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7E11" w:rsidRDefault="00F54131">
      <w:pPr>
        <w:pStyle w:val="Heading1"/>
      </w:pPr>
      <w:r w:rsidRPr="00023913">
        <w:rPr>
          <w:rFonts w:ascii="Calibri" w:hAnsi="Calibri" w:cs="Calibri"/>
          <w:noProof/>
          <w:color w:val="000000" w:themeColor="text1"/>
        </w:rPr>
        <w:drawing>
          <wp:inline distT="0" distB="0" distL="0" distR="0" wp14:anchorId="3A8AA343" wp14:editId="73A61242">
            <wp:extent cx="5486400" cy="1236785"/>
            <wp:effectExtent l="0" t="0" r="0" b="1905"/>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86400" cy="1236785"/>
                    </a:xfrm>
                    <a:prstGeom prst="rect">
                      <a:avLst/>
                    </a:prstGeom>
                    <a:ln/>
                  </pic:spPr>
                </pic:pic>
              </a:graphicData>
            </a:graphic>
          </wp:inline>
        </w:drawing>
      </w:r>
    </w:p>
    <w:p w:rsidR="00F54131" w:rsidRPr="00F54131" w:rsidRDefault="00F54131" w:rsidP="00F54131">
      <w:pPr>
        <w:jc w:val="center"/>
        <w:rPr>
          <w:b/>
          <w:bCs/>
        </w:rPr>
      </w:pPr>
      <w:r w:rsidRPr="00F54131">
        <w:rPr>
          <w:b/>
          <w:bCs/>
        </w:rPr>
        <w:t>OPERATING SYSTEM SEMESTER PROJECT</w:t>
      </w:r>
    </w:p>
    <w:p w:rsidR="00F54131" w:rsidRDefault="00F54131" w:rsidP="00F54131"/>
    <w:p w:rsidR="00F54131" w:rsidRPr="00F54131" w:rsidRDefault="00F54131" w:rsidP="00F54131"/>
    <w:p w:rsidR="00F54131" w:rsidRDefault="00F54131" w:rsidP="00F54131"/>
    <w:p w:rsidR="00F54131" w:rsidRDefault="00F54131" w:rsidP="00F54131">
      <w:pPr>
        <w:jc w:val="center"/>
        <w:rPr>
          <w:b/>
          <w:bCs/>
          <w:sz w:val="36"/>
          <w:szCs w:val="36"/>
        </w:rPr>
      </w:pPr>
      <w:r w:rsidRPr="00F54131">
        <w:rPr>
          <w:b/>
          <w:bCs/>
          <w:sz w:val="36"/>
          <w:szCs w:val="36"/>
        </w:rPr>
        <w:t>SMART PARKING ALLOCATION SYSTEM</w:t>
      </w:r>
    </w:p>
    <w:p w:rsidR="00F54131" w:rsidRDefault="00F54131" w:rsidP="00F54131">
      <w:pPr>
        <w:jc w:val="center"/>
        <w:rPr>
          <w:b/>
          <w:bCs/>
          <w:sz w:val="32"/>
          <w:szCs w:val="32"/>
        </w:rPr>
      </w:pPr>
      <w:r>
        <w:rPr>
          <w:b/>
          <w:bCs/>
          <w:sz w:val="32"/>
          <w:szCs w:val="32"/>
        </w:rPr>
        <w:t>Team members:</w:t>
      </w:r>
    </w:p>
    <w:p w:rsidR="00F54131" w:rsidRDefault="00F54131" w:rsidP="00F54131">
      <w:pPr>
        <w:jc w:val="center"/>
        <w:rPr>
          <w:b/>
          <w:bCs/>
          <w:sz w:val="32"/>
          <w:szCs w:val="32"/>
        </w:rPr>
      </w:pPr>
      <w:r>
        <w:rPr>
          <w:b/>
          <w:bCs/>
          <w:sz w:val="32"/>
          <w:szCs w:val="32"/>
        </w:rPr>
        <w:t xml:space="preserve">Ayesha </w:t>
      </w:r>
      <w:proofErr w:type="spellStart"/>
      <w:r>
        <w:rPr>
          <w:b/>
          <w:bCs/>
          <w:sz w:val="32"/>
          <w:szCs w:val="32"/>
        </w:rPr>
        <w:t>Naveed</w:t>
      </w:r>
      <w:proofErr w:type="spellEnd"/>
      <w:r>
        <w:rPr>
          <w:b/>
          <w:bCs/>
          <w:sz w:val="32"/>
          <w:szCs w:val="32"/>
        </w:rPr>
        <w:t xml:space="preserve"> 24k-3101</w:t>
      </w:r>
    </w:p>
    <w:p w:rsidR="00F54131" w:rsidRDefault="00F54131" w:rsidP="00F54131">
      <w:pPr>
        <w:jc w:val="center"/>
        <w:rPr>
          <w:b/>
          <w:bCs/>
          <w:sz w:val="32"/>
          <w:szCs w:val="32"/>
        </w:rPr>
      </w:pPr>
      <w:r>
        <w:rPr>
          <w:b/>
          <w:bCs/>
          <w:sz w:val="32"/>
          <w:szCs w:val="32"/>
        </w:rPr>
        <w:t>Laiba 24k-3075</w:t>
      </w:r>
    </w:p>
    <w:p w:rsidR="00F54131" w:rsidRPr="00F54131" w:rsidRDefault="00F54131" w:rsidP="00F54131">
      <w:pPr>
        <w:jc w:val="center"/>
        <w:rPr>
          <w:b/>
          <w:bCs/>
          <w:sz w:val="32"/>
          <w:szCs w:val="32"/>
        </w:rPr>
      </w:pPr>
      <w:r>
        <w:rPr>
          <w:b/>
          <w:bCs/>
          <w:sz w:val="32"/>
          <w:szCs w:val="32"/>
        </w:rPr>
        <w:t>Aiman Farooqui 24k-3077</w:t>
      </w:r>
    </w:p>
    <w:p w:rsidR="00F54131" w:rsidRDefault="00F54131" w:rsidP="00F54131"/>
    <w:p w:rsidR="00F54131" w:rsidRDefault="00F54131" w:rsidP="00F54131"/>
    <w:p w:rsidR="00F54131" w:rsidRDefault="00F54131" w:rsidP="00F54131"/>
    <w:p w:rsidR="00F54131" w:rsidRDefault="00F54131" w:rsidP="00F54131"/>
    <w:p w:rsidR="00F54131" w:rsidRDefault="00F54131" w:rsidP="00F54131"/>
    <w:p w:rsidR="00F54131" w:rsidRDefault="00F54131" w:rsidP="00F54131"/>
    <w:p w:rsidR="00F54131" w:rsidRDefault="00F54131" w:rsidP="00F54131"/>
    <w:p w:rsidR="00F54131" w:rsidRDefault="00F54131" w:rsidP="00F54131"/>
    <w:p w:rsidR="00F54131" w:rsidRDefault="00F54131" w:rsidP="00F54131"/>
    <w:p w:rsidR="00F97E11" w:rsidRPr="00F54131" w:rsidRDefault="00F54131">
      <w:pPr>
        <w:pStyle w:val="Heading2"/>
        <w:rPr>
          <w:color w:val="auto"/>
        </w:rPr>
      </w:pPr>
      <w:r w:rsidRPr="00F54131">
        <w:rPr>
          <w:color w:val="auto"/>
        </w:rPr>
        <w:lastRenderedPageBreak/>
        <w:t>Introduction</w:t>
      </w:r>
    </w:p>
    <w:p w:rsidR="00F97E11" w:rsidRDefault="00F54131">
      <w:r>
        <w:t xml:space="preserve">With the rapid increase in the number of vehicles, managing parking spaces efficiently has become an important problem in modern cities. Traditional parking systems often lead to congestion, </w:t>
      </w:r>
      <w:r>
        <w:t>wasted time, and inefficient use of available parking slots. To address this issue, this project proposes a Smart Parking Allocation System that simulates how vehicles can be assigned parking slots efficiently using operating system synchronization concept</w:t>
      </w:r>
      <w:r>
        <w:t>s.</w:t>
      </w:r>
    </w:p>
    <w:p w:rsidR="00F97E11" w:rsidRDefault="00F54131">
      <w:r>
        <w:t>In this system, each vehicle is represented as a thread that requests a parking slot when it arrives. Since parking slots are limited resources shared among multiple vehicles, synchronization mechanisms are required to ensure that no two vehicles are as</w:t>
      </w:r>
      <w:r>
        <w:t>signed the same slot at the same time. The system will use semaphores to control the number of available parking spaces and mutex locks to safely manage the slot allocation table.</w:t>
      </w:r>
    </w:p>
    <w:p w:rsidR="00F97E11" w:rsidRDefault="00F54131">
      <w:r>
        <w:t>This project demonstrates how concepts such as concurrency, resource allocat</w:t>
      </w:r>
      <w:r>
        <w:t>ion, and synchronization can be applied to solve real-world problems like smart parking management.</w:t>
      </w:r>
    </w:p>
    <w:p w:rsidR="00F97E11" w:rsidRPr="00F54131" w:rsidRDefault="00F54131">
      <w:pPr>
        <w:pStyle w:val="Heading2"/>
        <w:rPr>
          <w:color w:val="auto"/>
        </w:rPr>
      </w:pPr>
      <w:r w:rsidRPr="00F54131">
        <w:rPr>
          <w:color w:val="auto"/>
        </w:rPr>
        <w:t>Objectives</w:t>
      </w:r>
    </w:p>
    <w:p w:rsidR="00F97E11" w:rsidRDefault="00F54131">
      <w:r>
        <w:t>• Simulate a parking management system where multiple vehicles request parking simultaneously.</w:t>
      </w:r>
      <w:r>
        <w:br/>
        <w:t>• Implement synchronization mechanisms such as sem</w:t>
      </w:r>
      <w:r>
        <w:t>aphores and mutex locks.</w:t>
      </w:r>
      <w:r>
        <w:br/>
        <w:t>• Ensure safe allocation and release of parking slots without conflicts.</w:t>
      </w:r>
      <w:r>
        <w:br/>
        <w:t>• Demonstrate how operating system concepts can be applied to real-life smart city applications.</w:t>
      </w:r>
    </w:p>
    <w:p w:rsidR="00F97E11" w:rsidRPr="00F54131" w:rsidRDefault="00F54131">
      <w:pPr>
        <w:pStyle w:val="Heading2"/>
        <w:rPr>
          <w:color w:val="auto"/>
        </w:rPr>
      </w:pPr>
      <w:r w:rsidRPr="00F54131">
        <w:rPr>
          <w:color w:val="auto"/>
        </w:rPr>
        <w:t>System Overview</w:t>
      </w:r>
    </w:p>
    <w:p w:rsidR="00F97E11" w:rsidRDefault="00F54131">
      <w:r>
        <w:t>The Smart Parking Allocation System simulates</w:t>
      </w:r>
      <w:r>
        <w:t xml:space="preserve"> a parking lot with a fixed number of parking slots. When vehicles arrive, they request an available slot. If a slot is available, the vehicle is allocated the slot and allowed to park. If all slots are occupied, the vehicle must wait until a slot becomes </w:t>
      </w:r>
      <w:r>
        <w:t>free.</w:t>
      </w:r>
    </w:p>
    <w:p w:rsidR="00F97E11" w:rsidRDefault="00F54131">
      <w:r>
        <w:t>Each vehicle runs as a separate thread, allowing multiple requests to occur concurrently. A semaphore keeps track of how many parking slots are available, while a mutex lock ensures that the slot allocation table is accessed safely by only one thread</w:t>
      </w:r>
      <w:r>
        <w:t xml:space="preserve"> at a time.</w:t>
      </w:r>
    </w:p>
    <w:p w:rsidR="00F97E11" w:rsidRDefault="00F54131">
      <w:r>
        <w:t>When a vehicle leaves the parking lot, its slot is released and becomes available for another vehicle.</w:t>
      </w:r>
    </w:p>
    <w:p w:rsidR="00F97E11" w:rsidRPr="00F54131" w:rsidRDefault="00F54131">
      <w:pPr>
        <w:pStyle w:val="Heading2"/>
        <w:rPr>
          <w:color w:val="auto"/>
        </w:rPr>
      </w:pPr>
      <w:r w:rsidRPr="00F54131">
        <w:rPr>
          <w:color w:val="auto"/>
        </w:rPr>
        <w:t>Functional Requirements</w:t>
      </w:r>
    </w:p>
    <w:p w:rsidR="00F97E11" w:rsidRDefault="00F54131">
      <w:r>
        <w:t>• Vehicle threads requesting slots.</w:t>
      </w:r>
      <w:r>
        <w:br/>
        <w:t>• Semaphore controlling the number of available parking slots.</w:t>
      </w:r>
      <w:r>
        <w:br/>
        <w:t xml:space="preserve">• Mutex-protected </w:t>
      </w:r>
      <w:r>
        <w:t>slot allocation table.</w:t>
      </w:r>
      <w:r>
        <w:br/>
        <w:t>• Safe entry and exit handling when vehicles arrive and leave.</w:t>
      </w:r>
    </w:p>
    <w:p w:rsidR="00F97E11" w:rsidRPr="00F54131" w:rsidRDefault="00F54131">
      <w:pPr>
        <w:pStyle w:val="Heading2"/>
        <w:rPr>
          <w:color w:val="auto"/>
        </w:rPr>
      </w:pPr>
      <w:r w:rsidRPr="00F54131">
        <w:rPr>
          <w:color w:val="auto"/>
        </w:rPr>
        <w:lastRenderedPageBreak/>
        <w:t>Additional Features</w:t>
      </w:r>
    </w:p>
    <w:p w:rsidR="00F97E11" w:rsidRDefault="00F54131">
      <w:r>
        <w:t>• Priority parking for VIP or emergency vehicles.</w:t>
      </w:r>
      <w:r>
        <w:br/>
        <w:t>• Waiting queue visualization.</w:t>
      </w:r>
      <w:r>
        <w:br/>
        <w:t>• Parking timeout for vehicles.</w:t>
      </w:r>
      <w:r>
        <w:br/>
        <w:t>• Slot release logging.</w:t>
      </w:r>
      <w:r>
        <w:br/>
        <w:t>• Utilization</w:t>
      </w:r>
      <w:r>
        <w:t xml:space="preserve"> statistics to analyze parking usage.</w:t>
      </w:r>
    </w:p>
    <w:p w:rsidR="00F97E11" w:rsidRPr="00F54131" w:rsidRDefault="00F54131">
      <w:pPr>
        <w:pStyle w:val="Heading2"/>
        <w:rPr>
          <w:color w:val="auto"/>
        </w:rPr>
      </w:pPr>
      <w:r w:rsidRPr="00F54131">
        <w:rPr>
          <w:color w:val="auto"/>
        </w:rPr>
        <w:t>GUI and Visualization</w:t>
      </w:r>
    </w:p>
    <w:p w:rsidR="00F97E11" w:rsidRDefault="00F54131">
      <w:r>
        <w:t>A simple graphical interface will display the parking layout, showing which slots are occupied and which are free. This interface will help visualize how vehicles are allocated parking slots in re</w:t>
      </w:r>
      <w:r>
        <w:t>al time.</w:t>
      </w:r>
    </w:p>
    <w:p w:rsidR="00F97E11" w:rsidRPr="00F54131" w:rsidRDefault="00F54131">
      <w:pPr>
        <w:pStyle w:val="Heading2"/>
        <w:rPr>
          <w:color w:val="auto"/>
        </w:rPr>
      </w:pPr>
      <w:r w:rsidRPr="00F54131">
        <w:rPr>
          <w:color w:val="auto"/>
        </w:rPr>
        <w:t>Expected Outcome</w:t>
      </w:r>
    </w:p>
    <w:p w:rsidR="00F97E11" w:rsidRDefault="00F54131" w:rsidP="00F54131">
      <w:r>
        <w:t>The final system will simulate a working smart parking environment where vehicles request and release parking slots dynamically. It will demonstrate the use of semaphores and mutex locks for synchronization and resource management</w:t>
      </w:r>
      <w:r>
        <w:t>.</w:t>
      </w:r>
      <w:bookmarkStart w:id="0" w:name="_GoBack"/>
      <w:bookmarkEnd w:id="0"/>
    </w:p>
    <w:sectPr w:rsidR="00F97E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F54131"/>
    <w:rsid w:val="00F97E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66706F-94CC-4232-AF1A-A10D2E325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A14F81-17F0-4506-BBFE-30F045CBE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2026-03-13T10:27:00Z</dcterms:created>
  <dcterms:modified xsi:type="dcterms:W3CDTF">2026-03-13T10:27:00Z</dcterms:modified>
  <cp:category/>
</cp:coreProperties>
</file>