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Georgia" w:cs="Georgia" w:eastAsia="Georgia" w:hAnsi="Georgia"/>
          <w:b w:val="1"/>
          <w:color w:val="0e101a"/>
          <w:sz w:val="24"/>
          <w:szCs w:val="24"/>
          <w:u w:val="single"/>
        </w:rPr>
      </w:pPr>
      <w:r w:rsidDel="00000000" w:rsidR="00000000" w:rsidRPr="00000000">
        <w:rPr>
          <w:rFonts w:ascii="Georgia" w:cs="Georgia" w:eastAsia="Georgia" w:hAnsi="Georgia"/>
          <w:b w:val="1"/>
          <w:color w:val="0e101a"/>
          <w:sz w:val="24"/>
          <w:szCs w:val="24"/>
          <w:u w:val="single"/>
          <w:rtl w:val="0"/>
        </w:rPr>
        <w:t xml:space="preserve">CIDM 6330 : Software Engineering case study proposal</w:t>
      </w:r>
    </w:p>
    <w:p w:rsidR="00000000" w:rsidDel="00000000" w:rsidP="00000000" w:rsidRDefault="00000000" w:rsidRPr="00000000" w14:paraId="00000002">
      <w:pPr>
        <w:spacing w:after="160" w:line="259" w:lineRule="auto"/>
        <w:jc w:val="center"/>
        <w:rPr>
          <w:rFonts w:ascii="Georgia" w:cs="Georgia" w:eastAsia="Georgia" w:hAnsi="Georgia"/>
          <w:b w:val="1"/>
          <w:color w:val="0e101a"/>
          <w:sz w:val="24"/>
          <w:szCs w:val="24"/>
        </w:rPr>
      </w:pPr>
      <w:r w:rsidDel="00000000" w:rsidR="00000000" w:rsidRPr="00000000">
        <w:rPr>
          <w:rtl w:val="0"/>
        </w:rPr>
      </w:r>
    </w:p>
    <w:p w:rsidR="00000000" w:rsidDel="00000000" w:rsidP="00000000" w:rsidRDefault="00000000" w:rsidRPr="00000000" w14:paraId="00000003">
      <w:pPr>
        <w:shd w:fill="ffffff" w:val="clear"/>
        <w:spacing w:after="150" w:before="150" w:line="240" w:lineRule="auto"/>
        <w:rPr>
          <w:rFonts w:ascii="Georgia" w:cs="Georgia" w:eastAsia="Georgia" w:hAnsi="Georgia"/>
          <w:color w:val="0e101a"/>
          <w:sz w:val="24"/>
          <w:szCs w:val="24"/>
        </w:rPr>
      </w:pPr>
      <w:r w:rsidDel="00000000" w:rsidR="00000000" w:rsidRPr="00000000">
        <w:rPr>
          <w:rFonts w:ascii="Georgia" w:cs="Georgia" w:eastAsia="Georgia" w:hAnsi="Georgia"/>
          <w:b w:val="1"/>
          <w:color w:val="0e101a"/>
          <w:sz w:val="24"/>
          <w:szCs w:val="24"/>
          <w:rtl w:val="0"/>
        </w:rPr>
        <w:t xml:space="preserve">Student contact</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Edward Philon, Ayesha Syed, Lyle Sherman, Madison Majeed, Kumar Saurabh</w:t>
      </w:r>
      <w:r w:rsidDel="00000000" w:rsidR="00000000" w:rsidRPr="00000000">
        <w:rPr>
          <w:rtl w:val="0"/>
        </w:rPr>
      </w:r>
    </w:p>
    <w:p w:rsidR="00000000" w:rsidDel="00000000" w:rsidP="00000000" w:rsidRDefault="00000000" w:rsidRPr="00000000" w14:paraId="00000004">
      <w:pPr>
        <w:spacing w:line="360" w:lineRule="auto"/>
        <w:jc w:val="both"/>
        <w:rPr>
          <w:rFonts w:ascii="Georgia" w:cs="Georgia" w:eastAsia="Georgia" w:hAnsi="Georgia"/>
          <w:b w:val="1"/>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Georgia" w:cs="Georgia" w:eastAsia="Georgia" w:hAnsi="Georgia"/>
          <w:sz w:val="24"/>
          <w:szCs w:val="24"/>
        </w:rPr>
      </w:pPr>
      <w:r w:rsidDel="00000000" w:rsidR="00000000" w:rsidRPr="00000000">
        <w:rPr>
          <w:rFonts w:ascii="Georgia" w:cs="Georgia" w:eastAsia="Georgia" w:hAnsi="Georgia"/>
          <w:b w:val="1"/>
          <w:color w:val="0e101a"/>
          <w:sz w:val="24"/>
          <w:szCs w:val="24"/>
          <w:rtl w:val="0"/>
        </w:rPr>
        <w:t xml:space="preserve">Topic -</w:t>
      </w:r>
      <w:r w:rsidDel="00000000" w:rsidR="00000000" w:rsidRPr="00000000">
        <w:rPr>
          <w:rFonts w:ascii="Georgia" w:cs="Georgia" w:eastAsia="Georgia" w:hAnsi="Georgia"/>
          <w:sz w:val="24"/>
          <w:szCs w:val="24"/>
          <w:rtl w:val="0"/>
        </w:rPr>
        <w:t xml:space="preserve"> Study and analyze various disruptive technologies that have impacted the world of software engineering in the past few years. </w:t>
      </w:r>
    </w:p>
    <w:p w:rsidR="00000000" w:rsidDel="00000000" w:rsidP="00000000" w:rsidRDefault="00000000" w:rsidRPr="00000000" w14:paraId="00000006">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Georgia" w:cs="Georgia" w:eastAsia="Georgia" w:hAnsi="Georgia"/>
          <w:b w:val="1"/>
          <w:color w:val="0e101a"/>
          <w:sz w:val="24"/>
          <w:szCs w:val="24"/>
        </w:rPr>
      </w:pPr>
      <w:r w:rsidDel="00000000" w:rsidR="00000000" w:rsidRPr="00000000">
        <w:rPr>
          <w:rFonts w:ascii="Georgia" w:cs="Georgia" w:eastAsia="Georgia" w:hAnsi="Georgia"/>
          <w:b w:val="1"/>
          <w:color w:val="0e101a"/>
          <w:sz w:val="24"/>
          <w:szCs w:val="24"/>
          <w:rtl w:val="0"/>
        </w:rPr>
        <w:t xml:space="preserve">Summary:</w:t>
      </w:r>
    </w:p>
    <w:p w:rsidR="00000000" w:rsidDel="00000000" w:rsidP="00000000" w:rsidRDefault="00000000" w:rsidRPr="00000000" w14:paraId="00000008">
      <w:pPr>
        <w:spacing w:line="360" w:lineRule="auto"/>
        <w:jc w:val="both"/>
        <w:rPr>
          <w:rFonts w:ascii="Georgia" w:cs="Georgia" w:eastAsia="Georgia" w:hAnsi="Georgia"/>
          <w:b w:val="1"/>
          <w:color w:val="0e101a"/>
          <w:sz w:val="24"/>
          <w:szCs w:val="24"/>
        </w:rPr>
      </w:pPr>
      <w:r w:rsidDel="00000000" w:rsidR="00000000" w:rsidRPr="00000000">
        <w:rPr>
          <w:rFonts w:ascii="Georgia" w:cs="Georgia" w:eastAsia="Georgia" w:hAnsi="Georgia"/>
          <w:color w:val="0e101a"/>
          <w:sz w:val="24"/>
          <w:szCs w:val="24"/>
          <w:rtl w:val="0"/>
        </w:rPr>
        <w:t xml:space="preserve">Our team has come together and were able to discuss the many changes in technologies that we believe have disrupted (impacted) the world today. We’d like to perform a research study that will allow us to expand on how these technologies have affected the world today in regards to how software is engineered and developed. We began by listing out the major technologies that came to mind and narrowed our scope to include the following:</w:t>
      </w:r>
      <w:r w:rsidDel="00000000" w:rsidR="00000000" w:rsidRPr="00000000">
        <w:rPr>
          <w:rFonts w:ascii="Georgia" w:cs="Georgia" w:eastAsia="Georgia" w:hAnsi="Georgia"/>
          <w:b w:val="1"/>
          <w:color w:val="0e101a"/>
          <w:sz w:val="24"/>
          <w:szCs w:val="24"/>
          <w:rtl w:val="0"/>
        </w:rPr>
        <w:t xml:space="preserve"> </w:t>
      </w:r>
    </w:p>
    <w:p w:rsidR="00000000" w:rsidDel="00000000" w:rsidP="00000000" w:rsidRDefault="00000000" w:rsidRPr="00000000" w14:paraId="00000009">
      <w:pPr>
        <w:spacing w:line="360" w:lineRule="auto"/>
        <w:jc w:val="both"/>
        <w:rPr>
          <w:rFonts w:ascii="Georgia" w:cs="Georgia" w:eastAsia="Georgia" w:hAnsi="Georgia"/>
          <w:b w:val="1"/>
          <w:color w:val="0e101a"/>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Georgia" w:cs="Georgia" w:eastAsia="Georgia" w:hAnsi="Georgia"/>
          <w:color w:val="0e101a"/>
          <w:sz w:val="24"/>
          <w:szCs w:val="24"/>
        </w:rPr>
      </w:pPr>
      <w:r w:rsidDel="00000000" w:rsidR="00000000" w:rsidRPr="00000000">
        <w:rPr>
          <w:rFonts w:ascii="Georgia" w:cs="Georgia" w:eastAsia="Georgia" w:hAnsi="Georgia"/>
          <w:b w:val="1"/>
          <w:color w:val="0e101a"/>
          <w:sz w:val="24"/>
          <w:szCs w:val="24"/>
          <w:rtl w:val="0"/>
        </w:rPr>
        <w:t xml:space="preserve">Gaming</w:t>
      </w:r>
      <w:r w:rsidDel="00000000" w:rsidR="00000000" w:rsidRPr="00000000">
        <w:rPr>
          <w:rFonts w:ascii="Georgia" w:cs="Georgia" w:eastAsia="Georgia" w:hAnsi="Georgia"/>
          <w:color w:val="0e101a"/>
          <w:sz w:val="24"/>
          <w:szCs w:val="24"/>
          <w:rtl w:val="0"/>
        </w:rPr>
        <w:t xml:space="preserve">:</w:t>
      </w:r>
    </w:p>
    <w:p w:rsidR="00000000" w:rsidDel="00000000" w:rsidP="00000000" w:rsidRDefault="00000000" w:rsidRPr="00000000" w14:paraId="0000000B">
      <w:pPr>
        <w:numPr>
          <w:ilvl w:val="0"/>
          <w:numId w:val="1"/>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Virtual Reality - Oculus</w:t>
      </w:r>
    </w:p>
    <w:p w:rsidR="00000000" w:rsidDel="00000000" w:rsidP="00000000" w:rsidRDefault="00000000" w:rsidRPr="00000000" w14:paraId="0000000C">
      <w:pPr>
        <w:numPr>
          <w:ilvl w:val="0"/>
          <w:numId w:val="1"/>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Augmented Reality - Pokemon Go</w:t>
      </w:r>
    </w:p>
    <w:p w:rsidR="00000000" w:rsidDel="00000000" w:rsidP="00000000" w:rsidRDefault="00000000" w:rsidRPr="00000000" w14:paraId="0000000D">
      <w:pPr>
        <w:numPr>
          <w:ilvl w:val="0"/>
          <w:numId w:val="1"/>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Wii Remote</w:t>
      </w:r>
    </w:p>
    <w:p w:rsidR="00000000" w:rsidDel="00000000" w:rsidP="00000000" w:rsidRDefault="00000000" w:rsidRPr="00000000" w14:paraId="0000000E">
      <w:pPr>
        <w:spacing w:line="360" w:lineRule="auto"/>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Georgia" w:cs="Georgia" w:eastAsia="Georgia" w:hAnsi="Georgia"/>
          <w:color w:val="0e101a"/>
          <w:sz w:val="24"/>
          <w:szCs w:val="24"/>
        </w:rPr>
      </w:pPr>
      <w:r w:rsidDel="00000000" w:rsidR="00000000" w:rsidRPr="00000000">
        <w:rPr>
          <w:rFonts w:ascii="Georgia" w:cs="Georgia" w:eastAsia="Georgia" w:hAnsi="Georgia"/>
          <w:b w:val="1"/>
          <w:color w:val="0e101a"/>
          <w:sz w:val="24"/>
          <w:szCs w:val="24"/>
          <w:rtl w:val="0"/>
        </w:rPr>
        <w:t xml:space="preserve">Transportation</w:t>
      </w:r>
      <w:r w:rsidDel="00000000" w:rsidR="00000000" w:rsidRPr="00000000">
        <w:rPr>
          <w:rFonts w:ascii="Georgia" w:cs="Georgia" w:eastAsia="Georgia" w:hAnsi="Georgia"/>
          <w:color w:val="0e101a"/>
          <w:sz w:val="24"/>
          <w:szCs w:val="24"/>
          <w:rtl w:val="0"/>
        </w:rPr>
        <w:t xml:space="preserve">:</w:t>
      </w:r>
    </w:p>
    <w:p w:rsidR="00000000" w:rsidDel="00000000" w:rsidP="00000000" w:rsidRDefault="00000000" w:rsidRPr="00000000" w14:paraId="00000010">
      <w:pPr>
        <w:numPr>
          <w:ilvl w:val="0"/>
          <w:numId w:val="3"/>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Uber and Lyft</w:t>
      </w:r>
    </w:p>
    <w:p w:rsidR="00000000" w:rsidDel="00000000" w:rsidP="00000000" w:rsidRDefault="00000000" w:rsidRPr="00000000" w14:paraId="00000011">
      <w:pPr>
        <w:numPr>
          <w:ilvl w:val="0"/>
          <w:numId w:val="3"/>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Bird Lime and other rentable transportation (scooters)</w:t>
      </w:r>
    </w:p>
    <w:p w:rsidR="00000000" w:rsidDel="00000000" w:rsidP="00000000" w:rsidRDefault="00000000" w:rsidRPr="00000000" w14:paraId="00000012">
      <w:pPr>
        <w:numPr>
          <w:ilvl w:val="0"/>
          <w:numId w:val="3"/>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Tesla and other self-driving vehicles</w:t>
      </w:r>
    </w:p>
    <w:p w:rsidR="00000000" w:rsidDel="00000000" w:rsidP="00000000" w:rsidRDefault="00000000" w:rsidRPr="00000000" w14:paraId="00000013">
      <w:pPr>
        <w:spacing w:line="360" w:lineRule="auto"/>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Georgia" w:cs="Georgia" w:eastAsia="Georgia" w:hAnsi="Georgia"/>
          <w:b w:val="1"/>
          <w:color w:val="0e101a"/>
          <w:sz w:val="24"/>
          <w:szCs w:val="24"/>
        </w:rPr>
      </w:pPr>
      <w:r w:rsidDel="00000000" w:rsidR="00000000" w:rsidRPr="00000000">
        <w:rPr>
          <w:rFonts w:ascii="Georgia" w:cs="Georgia" w:eastAsia="Georgia" w:hAnsi="Georgia"/>
          <w:b w:val="1"/>
          <w:color w:val="0e101a"/>
          <w:sz w:val="24"/>
          <w:szCs w:val="24"/>
          <w:rtl w:val="0"/>
        </w:rPr>
        <w:t xml:space="preserve">Technology:</w:t>
      </w:r>
    </w:p>
    <w:p w:rsidR="00000000" w:rsidDel="00000000" w:rsidP="00000000" w:rsidRDefault="00000000" w:rsidRPr="00000000" w14:paraId="00000015">
      <w:pPr>
        <w:numPr>
          <w:ilvl w:val="0"/>
          <w:numId w:val="2"/>
        </w:numPr>
        <w:spacing w:line="360"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Blockchain - general </w:t>
      </w:r>
    </w:p>
    <w:p w:rsidR="00000000" w:rsidDel="00000000" w:rsidP="00000000" w:rsidRDefault="00000000" w:rsidRPr="00000000" w14:paraId="00000016">
      <w:pPr>
        <w:numPr>
          <w:ilvl w:val="0"/>
          <w:numId w:val="2"/>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Cryptocurrency - financial</w:t>
      </w:r>
    </w:p>
    <w:p w:rsidR="00000000" w:rsidDel="00000000" w:rsidP="00000000" w:rsidRDefault="00000000" w:rsidRPr="00000000" w14:paraId="00000017">
      <w:pPr>
        <w:numPr>
          <w:ilvl w:val="0"/>
          <w:numId w:val="2"/>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Distributed Ledger (supply chain, and self-sovereign identity)</w:t>
      </w:r>
    </w:p>
    <w:p w:rsidR="00000000" w:rsidDel="00000000" w:rsidP="00000000" w:rsidRDefault="00000000" w:rsidRPr="00000000" w14:paraId="00000018">
      <w:pPr>
        <w:numPr>
          <w:ilvl w:val="0"/>
          <w:numId w:val="2"/>
        </w:numPr>
        <w:spacing w:line="360" w:lineRule="auto"/>
        <w:ind w:left="720" w:hanging="360"/>
        <w:jc w:val="both"/>
        <w:rPr>
          <w:rFonts w:ascii="Georgia" w:cs="Georgia" w:eastAsia="Georgia" w:hAnsi="Georgia"/>
          <w:color w:val="0e101a"/>
          <w:sz w:val="24"/>
          <w:szCs w:val="24"/>
          <w:u w:val="none"/>
        </w:rPr>
      </w:pPr>
      <w:r w:rsidDel="00000000" w:rsidR="00000000" w:rsidRPr="00000000">
        <w:rPr>
          <w:rFonts w:ascii="Georgia" w:cs="Georgia" w:eastAsia="Georgia" w:hAnsi="Georgia"/>
          <w:color w:val="0e101a"/>
          <w:sz w:val="24"/>
          <w:szCs w:val="24"/>
          <w:rtl w:val="0"/>
        </w:rPr>
        <w:t xml:space="preserve">Voice assistants (Siri, Google, Alexa) and Artificial intelligence</w:t>
      </w:r>
    </w:p>
    <w:p w:rsidR="00000000" w:rsidDel="00000000" w:rsidP="00000000" w:rsidRDefault="00000000" w:rsidRPr="00000000" w14:paraId="00000019">
      <w:pPr>
        <w:spacing w:line="360" w:lineRule="auto"/>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goal is to deliver a project paper that will be informative and fact driven, including real word examples and references to support our research. We will highlight both negative and positive impacts and give our thoughts on how these various technologies can continue to reshape our society.</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hd w:fill="ffffff" w:val="clear"/>
      <w:spacing w:after="150" w:before="150" w:line="240" w:lineRule="auto"/>
      <w:ind w:left="5760" w:firstLine="0"/>
      <w:rPr>
        <w:rFonts w:ascii="Georgia" w:cs="Georgia" w:eastAsia="Georgia" w:hAnsi="Georgia"/>
        <w:color w:val="0e101a"/>
        <w:sz w:val="24"/>
        <w:szCs w:val="24"/>
      </w:rPr>
    </w:pPr>
    <w:r w:rsidDel="00000000" w:rsidR="00000000" w:rsidRPr="00000000">
      <w:rPr>
        <w:rFonts w:ascii="Georgia" w:cs="Georgia" w:eastAsia="Georgia" w:hAnsi="Georgia"/>
        <w:sz w:val="24"/>
        <w:szCs w:val="24"/>
        <w:rtl w:val="0"/>
      </w:rPr>
      <w:t xml:space="preserve">Edward Philon, Ayesha Syed, Lyle Sherman, Madison Majeed, Kumar Saurabh</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