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201A0D" w14:textId="2FCA9F8C" w:rsidR="009D3F34" w:rsidRPr="00DD75BD" w:rsidRDefault="009D3F34" w:rsidP="009D3F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</w:p>
    <w:p w14:paraId="34AB93A8" w14:textId="74074D41" w:rsidR="009D3F34" w:rsidRPr="00DD75BD" w:rsidRDefault="009D3F34" w:rsidP="009D3F34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page" w:tblpX="2377" w:tblpY="178"/>
        <w:tblW w:w="60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2"/>
        <w:gridCol w:w="1208"/>
        <w:gridCol w:w="1260"/>
        <w:gridCol w:w="2854"/>
      </w:tblGrid>
      <w:tr w:rsidR="009D3F34" w:rsidRPr="00DD75BD" w14:paraId="440CA6CC" w14:textId="77777777" w:rsidTr="008E458C">
        <w:trPr>
          <w:trHeight w:val="250"/>
        </w:trPr>
        <w:tc>
          <w:tcPr>
            <w:tcW w:w="682" w:type="dxa"/>
          </w:tcPr>
          <w:p w14:paraId="23250A4A" w14:textId="77777777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8" w:type="dxa"/>
          </w:tcPr>
          <w:p w14:paraId="5F087739" w14:textId="77777777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Mean:</w:t>
            </w:r>
          </w:p>
        </w:tc>
        <w:tc>
          <w:tcPr>
            <w:tcW w:w="1260" w:type="dxa"/>
          </w:tcPr>
          <w:p w14:paraId="62D2A457" w14:textId="77777777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Median:</w:t>
            </w:r>
          </w:p>
        </w:tc>
        <w:tc>
          <w:tcPr>
            <w:tcW w:w="2854" w:type="dxa"/>
          </w:tcPr>
          <w:p w14:paraId="45F78741" w14:textId="77777777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Standard Deviation:</w:t>
            </w:r>
          </w:p>
        </w:tc>
      </w:tr>
      <w:tr w:rsidR="009D3F34" w:rsidRPr="00DD75BD" w14:paraId="6A5EB2F7" w14:textId="77777777" w:rsidTr="008E458C">
        <w:trPr>
          <w:trHeight w:val="250"/>
        </w:trPr>
        <w:tc>
          <w:tcPr>
            <w:tcW w:w="682" w:type="dxa"/>
          </w:tcPr>
          <w:p w14:paraId="3467C650" w14:textId="2B739B9B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X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1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0C2FBB9D" w14:textId="3B9E8B01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260" w:type="dxa"/>
          </w:tcPr>
          <w:p w14:paraId="1E3D33A1" w14:textId="3DAB2DD3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2854" w:type="dxa"/>
          </w:tcPr>
          <w:p w14:paraId="2CF266CE" w14:textId="1DF42414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3.3</w:t>
            </w:r>
            <w:r w:rsidR="00D41CEE">
              <w:rPr>
                <w:rFonts w:ascii="Times New Roman" w:hAnsi="Times New Roman" w:cs="Times New Roman"/>
              </w:rPr>
              <w:t>2</w:t>
            </w:r>
          </w:p>
        </w:tc>
      </w:tr>
      <w:tr w:rsidR="009D3F34" w:rsidRPr="00DD75BD" w14:paraId="068832C6" w14:textId="77777777" w:rsidTr="008E458C">
        <w:trPr>
          <w:trHeight w:val="230"/>
        </w:trPr>
        <w:tc>
          <w:tcPr>
            <w:tcW w:w="682" w:type="dxa"/>
          </w:tcPr>
          <w:p w14:paraId="4E04AE88" w14:textId="5BAD859C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X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2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24A87A77" w14:textId="24A5F544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softHyphen/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260" w:type="dxa"/>
          </w:tcPr>
          <w:p w14:paraId="6E6EDFA6" w14:textId="48B75AEC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2854" w:type="dxa"/>
          </w:tcPr>
          <w:p w14:paraId="2E86DAE4" w14:textId="64E6292D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3.3</w:t>
            </w:r>
            <w:r w:rsidR="00D41CEE">
              <w:rPr>
                <w:rFonts w:ascii="Times New Roman" w:hAnsi="Times New Roman" w:cs="Times New Roman"/>
              </w:rPr>
              <w:t>2</w:t>
            </w:r>
          </w:p>
        </w:tc>
      </w:tr>
      <w:tr w:rsidR="009D3F34" w:rsidRPr="00DD75BD" w14:paraId="50108E2D" w14:textId="77777777" w:rsidTr="008E458C">
        <w:trPr>
          <w:trHeight w:val="250"/>
        </w:trPr>
        <w:tc>
          <w:tcPr>
            <w:tcW w:w="682" w:type="dxa"/>
          </w:tcPr>
          <w:p w14:paraId="32109685" w14:textId="6AF153F3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X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3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416B35D2" w14:textId="0A8A9930" w:rsidR="009D3F34" w:rsidRPr="00DD75BD" w:rsidRDefault="009D3F34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260" w:type="dxa"/>
          </w:tcPr>
          <w:p w14:paraId="48FC9A65" w14:textId="369A41A5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2854" w:type="dxa"/>
          </w:tcPr>
          <w:p w14:paraId="1DBBFE1E" w14:textId="164D25A5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3.3</w:t>
            </w:r>
            <w:r w:rsidR="00D41CEE">
              <w:rPr>
                <w:rFonts w:ascii="Times New Roman" w:hAnsi="Times New Roman" w:cs="Times New Roman"/>
              </w:rPr>
              <w:t>2</w:t>
            </w:r>
          </w:p>
        </w:tc>
      </w:tr>
      <w:tr w:rsidR="009D3F34" w:rsidRPr="00DD75BD" w14:paraId="127FF3A8" w14:textId="77777777" w:rsidTr="008E458C">
        <w:trPr>
          <w:trHeight w:val="250"/>
        </w:trPr>
        <w:tc>
          <w:tcPr>
            <w:tcW w:w="682" w:type="dxa"/>
          </w:tcPr>
          <w:p w14:paraId="262B46EA" w14:textId="761BDE32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X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4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654C4E6E" w14:textId="4DA34664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9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1260" w:type="dxa"/>
          </w:tcPr>
          <w:p w14:paraId="3B69C07B" w14:textId="510CE3A7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8</w:t>
            </w:r>
            <w:r w:rsidR="00D41CEE">
              <w:rPr>
                <w:rFonts w:ascii="Times New Roman" w:hAnsi="Times New Roman" w:cs="Times New Roman"/>
              </w:rPr>
              <w:t>.00</w:t>
            </w:r>
          </w:p>
        </w:tc>
        <w:tc>
          <w:tcPr>
            <w:tcW w:w="2854" w:type="dxa"/>
          </w:tcPr>
          <w:p w14:paraId="630A0573" w14:textId="1B52D7AE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3.3</w:t>
            </w:r>
            <w:r w:rsidR="00D41CEE">
              <w:rPr>
                <w:rFonts w:ascii="Times New Roman" w:hAnsi="Times New Roman" w:cs="Times New Roman"/>
              </w:rPr>
              <w:t>2</w:t>
            </w:r>
          </w:p>
        </w:tc>
      </w:tr>
      <w:tr w:rsidR="009D3F34" w:rsidRPr="00DD75BD" w14:paraId="5F6D0826" w14:textId="77777777" w:rsidTr="008E458C">
        <w:trPr>
          <w:trHeight w:val="250"/>
        </w:trPr>
        <w:tc>
          <w:tcPr>
            <w:tcW w:w="682" w:type="dxa"/>
          </w:tcPr>
          <w:p w14:paraId="2346E37F" w14:textId="749C799C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Y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1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7192414C" w14:textId="5EA516D2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7.50</w:t>
            </w:r>
          </w:p>
        </w:tc>
        <w:tc>
          <w:tcPr>
            <w:tcW w:w="1260" w:type="dxa"/>
          </w:tcPr>
          <w:p w14:paraId="12DFE95D" w14:textId="656FE838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7.58</w:t>
            </w:r>
          </w:p>
        </w:tc>
        <w:tc>
          <w:tcPr>
            <w:tcW w:w="2854" w:type="dxa"/>
          </w:tcPr>
          <w:p w14:paraId="330845DD" w14:textId="2687BEED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2.03</w:t>
            </w:r>
          </w:p>
        </w:tc>
      </w:tr>
      <w:tr w:rsidR="009D3F34" w:rsidRPr="00DD75BD" w14:paraId="0DFD6720" w14:textId="77777777" w:rsidTr="008E458C">
        <w:trPr>
          <w:trHeight w:val="250"/>
        </w:trPr>
        <w:tc>
          <w:tcPr>
            <w:tcW w:w="682" w:type="dxa"/>
          </w:tcPr>
          <w:p w14:paraId="6E8F81D8" w14:textId="519975D7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Y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2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12752A5E" w14:textId="2CE5891D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7.50</w:t>
            </w:r>
          </w:p>
        </w:tc>
        <w:tc>
          <w:tcPr>
            <w:tcW w:w="1260" w:type="dxa"/>
          </w:tcPr>
          <w:p w14:paraId="33E70508" w14:textId="79F8AC9E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8.14</w:t>
            </w:r>
          </w:p>
        </w:tc>
        <w:tc>
          <w:tcPr>
            <w:tcW w:w="2854" w:type="dxa"/>
          </w:tcPr>
          <w:p w14:paraId="40B8D62E" w14:textId="26F1D511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2.03</w:t>
            </w:r>
          </w:p>
        </w:tc>
      </w:tr>
      <w:tr w:rsidR="009D3F34" w:rsidRPr="00DD75BD" w14:paraId="2EE4F35F" w14:textId="77777777" w:rsidTr="008E458C">
        <w:trPr>
          <w:trHeight w:val="250"/>
        </w:trPr>
        <w:tc>
          <w:tcPr>
            <w:tcW w:w="682" w:type="dxa"/>
          </w:tcPr>
          <w:p w14:paraId="0B1CD00B" w14:textId="074A9A4B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Y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3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6B65E99F" w14:textId="7CC9E9E2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7.5</w:t>
            </w:r>
            <w:r w:rsidR="00077F6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260" w:type="dxa"/>
          </w:tcPr>
          <w:p w14:paraId="3FC0585F" w14:textId="45E32B95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7.11</w:t>
            </w:r>
          </w:p>
        </w:tc>
        <w:tc>
          <w:tcPr>
            <w:tcW w:w="2854" w:type="dxa"/>
          </w:tcPr>
          <w:p w14:paraId="510B05A9" w14:textId="4E297171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2.03</w:t>
            </w:r>
          </w:p>
        </w:tc>
      </w:tr>
      <w:tr w:rsidR="009D3F34" w:rsidRPr="00DD75BD" w14:paraId="30FA26E9" w14:textId="77777777" w:rsidTr="008E458C">
        <w:trPr>
          <w:trHeight w:val="250"/>
        </w:trPr>
        <w:tc>
          <w:tcPr>
            <w:tcW w:w="682" w:type="dxa"/>
          </w:tcPr>
          <w:p w14:paraId="78EB7D1D" w14:textId="540DD2E9" w:rsidR="009D3F34" w:rsidRPr="00DD75BD" w:rsidRDefault="009D3F34" w:rsidP="009D3F34">
            <w:pPr>
              <w:jc w:val="right"/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Y</w:t>
            </w:r>
            <w:r w:rsidRPr="00DD75BD">
              <w:rPr>
                <w:rFonts w:ascii="Times New Roman" w:hAnsi="Times New Roman" w:cs="Times New Roman"/>
                <w:vertAlign w:val="subscript"/>
              </w:rPr>
              <w:t xml:space="preserve">4 </w:t>
            </w:r>
            <w:r w:rsidRPr="00DD75BD">
              <w:rPr>
                <w:rFonts w:ascii="Times New Roman" w:hAnsi="Times New Roman" w:cs="Times New Roman"/>
              </w:rPr>
              <w:t>=</w:t>
            </w:r>
          </w:p>
        </w:tc>
        <w:tc>
          <w:tcPr>
            <w:tcW w:w="1208" w:type="dxa"/>
          </w:tcPr>
          <w:p w14:paraId="7D2BC5B5" w14:textId="53273314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7.50</w:t>
            </w:r>
          </w:p>
        </w:tc>
        <w:tc>
          <w:tcPr>
            <w:tcW w:w="1260" w:type="dxa"/>
          </w:tcPr>
          <w:p w14:paraId="134C9A7B" w14:textId="75F420E2" w:rsidR="009D3F34" w:rsidRPr="00DD75BD" w:rsidRDefault="0085752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7.04</w:t>
            </w:r>
          </w:p>
        </w:tc>
        <w:tc>
          <w:tcPr>
            <w:tcW w:w="2854" w:type="dxa"/>
          </w:tcPr>
          <w:p w14:paraId="7CCF1F8C" w14:textId="3BA543DE" w:rsidR="009D3F34" w:rsidRPr="00DD75BD" w:rsidRDefault="003B438F" w:rsidP="009D3F34">
            <w:pPr>
              <w:rPr>
                <w:rFonts w:ascii="Times New Roman" w:hAnsi="Times New Roman" w:cs="Times New Roman"/>
              </w:rPr>
            </w:pPr>
            <w:r w:rsidRPr="00DD75BD">
              <w:rPr>
                <w:rFonts w:ascii="Times New Roman" w:hAnsi="Times New Roman" w:cs="Times New Roman"/>
              </w:rPr>
              <w:t>2.03</w:t>
            </w:r>
          </w:p>
        </w:tc>
      </w:tr>
    </w:tbl>
    <w:p w14:paraId="00E08BF2" w14:textId="3F302295" w:rsidR="009D3F34" w:rsidRPr="00DD75BD" w:rsidRDefault="009D3F34" w:rsidP="009D3F34">
      <w:p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  <w:vertAlign w:val="subscript"/>
        </w:rPr>
        <w:tab/>
      </w:r>
    </w:p>
    <w:p w14:paraId="6BA618B6" w14:textId="5013BEF8" w:rsidR="009D3F34" w:rsidRPr="00DD75BD" w:rsidRDefault="009D3F34">
      <w:pPr>
        <w:rPr>
          <w:rFonts w:ascii="Times New Roman" w:hAnsi="Times New Roman" w:cs="Times New Roman"/>
        </w:rPr>
      </w:pPr>
    </w:p>
    <w:p w14:paraId="209211CD" w14:textId="1EC1B9EB" w:rsidR="00DE0C53" w:rsidRPr="00DD75BD" w:rsidRDefault="00DE0C53">
      <w:pPr>
        <w:rPr>
          <w:rFonts w:ascii="Times New Roman" w:hAnsi="Times New Roman" w:cs="Times New Roman"/>
        </w:rPr>
      </w:pPr>
    </w:p>
    <w:p w14:paraId="09063B0D" w14:textId="4F140A8F" w:rsidR="00DE0C53" w:rsidRPr="00DD75BD" w:rsidRDefault="00DE0C53">
      <w:pPr>
        <w:rPr>
          <w:rFonts w:ascii="Times New Roman" w:hAnsi="Times New Roman" w:cs="Times New Roman"/>
        </w:rPr>
      </w:pPr>
    </w:p>
    <w:p w14:paraId="4EE5E990" w14:textId="653E1C71" w:rsidR="00DE0C53" w:rsidRPr="00DD75BD" w:rsidRDefault="00DE0C53">
      <w:pPr>
        <w:rPr>
          <w:rFonts w:ascii="Times New Roman" w:hAnsi="Times New Roman" w:cs="Times New Roman"/>
        </w:rPr>
      </w:pPr>
    </w:p>
    <w:p w14:paraId="1AD600CE" w14:textId="1EE9ABF1" w:rsidR="00DE0C53" w:rsidRPr="00DD75BD" w:rsidRDefault="00DE0C53">
      <w:pPr>
        <w:rPr>
          <w:rFonts w:ascii="Times New Roman" w:hAnsi="Times New Roman" w:cs="Times New Roman"/>
        </w:rPr>
      </w:pPr>
    </w:p>
    <w:p w14:paraId="0575EC82" w14:textId="17FEF44C" w:rsidR="00DE0C53" w:rsidRPr="00DD75BD" w:rsidRDefault="00DE0C53">
      <w:pPr>
        <w:rPr>
          <w:rFonts w:ascii="Times New Roman" w:hAnsi="Times New Roman" w:cs="Times New Roman"/>
        </w:rPr>
      </w:pPr>
    </w:p>
    <w:p w14:paraId="2AEEBC83" w14:textId="23C2AA35" w:rsidR="00DE0C53" w:rsidRPr="00DD75BD" w:rsidRDefault="00DE0C53">
      <w:pPr>
        <w:rPr>
          <w:rFonts w:ascii="Times New Roman" w:hAnsi="Times New Roman" w:cs="Times New Roman"/>
        </w:rPr>
      </w:pPr>
    </w:p>
    <w:p w14:paraId="7E088B11" w14:textId="28CC06E2" w:rsidR="00DE0C53" w:rsidRPr="00DD75BD" w:rsidRDefault="00DE0C53">
      <w:pPr>
        <w:rPr>
          <w:rFonts w:ascii="Times New Roman" w:hAnsi="Times New Roman" w:cs="Times New Roman"/>
        </w:rPr>
      </w:pPr>
    </w:p>
    <w:p w14:paraId="47184422" w14:textId="08FA957C" w:rsidR="00DE0C53" w:rsidRPr="00DD75BD" w:rsidRDefault="00DE0C53">
      <w:pPr>
        <w:rPr>
          <w:rFonts w:ascii="Times New Roman" w:hAnsi="Times New Roman" w:cs="Times New Roman"/>
        </w:rPr>
      </w:pPr>
    </w:p>
    <w:p w14:paraId="10457451" w14:textId="0E6EABD2" w:rsidR="00DE0C53" w:rsidRPr="00DD75BD" w:rsidRDefault="000A0A7D" w:rsidP="00DE0C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>The data sets seem to have all be very similar for each X</w:t>
      </w:r>
      <w:r w:rsidRPr="00DD75BD">
        <w:rPr>
          <w:rFonts w:ascii="Times New Roman" w:hAnsi="Times New Roman" w:cs="Times New Roman"/>
          <w:vertAlign w:val="subscript"/>
        </w:rPr>
        <w:t>1…n</w:t>
      </w:r>
      <w:r w:rsidRPr="00DD75BD">
        <w:rPr>
          <w:rFonts w:ascii="Times New Roman" w:hAnsi="Times New Roman" w:cs="Times New Roman"/>
        </w:rPr>
        <w:t xml:space="preserve"> and for the Y</w:t>
      </w:r>
      <w:r w:rsidRPr="00DD75BD">
        <w:rPr>
          <w:rFonts w:ascii="Times New Roman" w:hAnsi="Times New Roman" w:cs="Times New Roman"/>
          <w:vertAlign w:val="subscript"/>
        </w:rPr>
        <w:t xml:space="preserve">1…n </w:t>
      </w:r>
      <w:r w:rsidRPr="00DD75BD">
        <w:rPr>
          <w:rFonts w:ascii="Times New Roman" w:hAnsi="Times New Roman" w:cs="Times New Roman"/>
        </w:rPr>
        <w:t>values. They all seem to have a common mean ranging very little and the same STDEV for all</w:t>
      </w:r>
      <w:r w:rsidR="00711548">
        <w:rPr>
          <w:rFonts w:ascii="Times New Roman" w:hAnsi="Times New Roman" w:cs="Times New Roman"/>
        </w:rPr>
        <w:t>.</w:t>
      </w:r>
      <w:r w:rsidR="00C574CD">
        <w:rPr>
          <w:rFonts w:ascii="Times New Roman" w:hAnsi="Times New Roman" w:cs="Times New Roman"/>
        </w:rPr>
        <w:t xml:space="preserve"> The median for the Y values seems to be more varied though.</w:t>
      </w:r>
    </w:p>
    <w:p w14:paraId="4B69FF21" w14:textId="77777777" w:rsidR="000A0A7D" w:rsidRPr="00DD75BD" w:rsidRDefault="000A0A7D" w:rsidP="000A0A7D">
      <w:pPr>
        <w:pStyle w:val="ListParagraph"/>
        <w:rPr>
          <w:rFonts w:ascii="Times New Roman" w:hAnsi="Times New Roman" w:cs="Times New Roman"/>
        </w:rPr>
      </w:pPr>
    </w:p>
    <w:p w14:paraId="523E39C8" w14:textId="77777777" w:rsidR="000A0A7D" w:rsidRPr="00DD75BD" w:rsidRDefault="000A0A7D" w:rsidP="00DE0C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</w:p>
    <w:p w14:paraId="3BB0E9C8" w14:textId="383B8E51" w:rsidR="00BC498C" w:rsidRPr="00DD75BD" w:rsidRDefault="00BC498C" w:rsidP="000A0A7D">
      <w:pPr>
        <w:pStyle w:val="ListParagraph"/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  <w:r w:rsidR="000A0A7D" w:rsidRPr="00DD75BD">
        <w:rPr>
          <w:rFonts w:ascii="Times New Roman" w:hAnsi="Times New Roman" w:cs="Times New Roman"/>
          <w:noProof/>
        </w:rPr>
        <w:drawing>
          <wp:inline distT="0" distB="0" distL="0" distR="0" wp14:anchorId="6F9A3FEE" wp14:editId="6E747357">
            <wp:extent cx="4149021" cy="3322320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6 at 10.57.31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887" cy="332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75BD">
        <w:rPr>
          <w:rFonts w:ascii="Times New Roman" w:hAnsi="Times New Roman" w:cs="Times New Roman"/>
        </w:rPr>
        <w:t xml:space="preserve"> </w:t>
      </w:r>
    </w:p>
    <w:p w14:paraId="5FCF790A" w14:textId="356356A4" w:rsidR="000A0A7D" w:rsidRPr="00DD75BD" w:rsidRDefault="000A0A7D" w:rsidP="000A0A7D">
      <w:pPr>
        <w:pStyle w:val="ListParagraph"/>
        <w:rPr>
          <w:rFonts w:ascii="Times New Roman" w:hAnsi="Times New Roman" w:cs="Times New Roman"/>
        </w:rPr>
      </w:pPr>
    </w:p>
    <w:p w14:paraId="3EFF9B88" w14:textId="77777777" w:rsidR="000A0A7D" w:rsidRPr="00DD75BD" w:rsidRDefault="000A0A7D" w:rsidP="000A0A7D">
      <w:pPr>
        <w:pStyle w:val="ListParagraph"/>
        <w:rPr>
          <w:rFonts w:ascii="Times New Roman" w:hAnsi="Times New Roman" w:cs="Times New Roman"/>
        </w:rPr>
      </w:pPr>
    </w:p>
    <w:p w14:paraId="3F13A7E2" w14:textId="43C4D6E8" w:rsidR="00BC498C" w:rsidRPr="00DD75BD" w:rsidRDefault="00CC6B4E" w:rsidP="00DE0C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All the data set looks very </w:t>
      </w:r>
      <w:r w:rsidR="0060441F">
        <w:rPr>
          <w:rFonts w:ascii="Times New Roman" w:hAnsi="Times New Roman" w:cs="Times New Roman"/>
        </w:rPr>
        <w:t>different when you put them in the plots. All have different relationships as x increases, especially the X</w:t>
      </w:r>
      <w:r w:rsidR="0060441F">
        <w:rPr>
          <w:rFonts w:ascii="Times New Roman" w:hAnsi="Times New Roman" w:cs="Times New Roman"/>
          <w:vertAlign w:val="subscript"/>
        </w:rPr>
        <w:t>4</w:t>
      </w:r>
      <w:r w:rsidR="0060441F">
        <w:rPr>
          <w:rFonts w:ascii="Times New Roman" w:hAnsi="Times New Roman" w:cs="Times New Roman"/>
        </w:rPr>
        <w:t xml:space="preserve"> by Y</w:t>
      </w:r>
      <w:r w:rsidR="0060441F">
        <w:rPr>
          <w:rFonts w:ascii="Times New Roman" w:hAnsi="Times New Roman" w:cs="Times New Roman"/>
          <w:vertAlign w:val="subscript"/>
        </w:rPr>
        <w:t xml:space="preserve">4 </w:t>
      </w:r>
      <w:r w:rsidR="0060441F">
        <w:rPr>
          <w:rFonts w:ascii="Times New Roman" w:hAnsi="Times New Roman" w:cs="Times New Roman"/>
        </w:rPr>
        <w:t xml:space="preserve">graph.  While most graphs have a slightly positive </w:t>
      </w:r>
      <w:r w:rsidR="00077F68">
        <w:rPr>
          <w:rFonts w:ascii="Times New Roman" w:hAnsi="Times New Roman" w:cs="Times New Roman"/>
        </w:rPr>
        <w:t>correlation,</w:t>
      </w:r>
      <w:r w:rsidR="0060441F">
        <w:rPr>
          <w:rFonts w:ascii="Times New Roman" w:hAnsi="Times New Roman" w:cs="Times New Roman"/>
        </w:rPr>
        <w:t xml:space="preserve"> they still experience in a different curvature which could all lead to different interpretations.</w:t>
      </w:r>
    </w:p>
    <w:p w14:paraId="4BE0E18E" w14:textId="0A4EE309" w:rsidR="00BC498C" w:rsidRPr="00DD75BD" w:rsidRDefault="000A0A7D" w:rsidP="00DE0C53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>Go off more than just mean, median, data and look at the actual numbers.</w:t>
      </w:r>
      <w:r w:rsidR="00BC498C" w:rsidRPr="00DD75BD">
        <w:rPr>
          <w:rFonts w:ascii="Times New Roman" w:hAnsi="Times New Roman" w:cs="Times New Roman"/>
        </w:rPr>
        <w:t xml:space="preserve"> </w:t>
      </w:r>
      <w:r w:rsidR="0060441F">
        <w:rPr>
          <w:rFonts w:ascii="Times New Roman" w:hAnsi="Times New Roman" w:cs="Times New Roman"/>
        </w:rPr>
        <w:t xml:space="preserve">Because will they all seem pretty similar the graph </w:t>
      </w:r>
      <w:r w:rsidR="00077F68">
        <w:rPr>
          <w:rFonts w:ascii="Times New Roman" w:hAnsi="Times New Roman" w:cs="Times New Roman"/>
        </w:rPr>
        <w:t>shows</w:t>
      </w:r>
      <w:r w:rsidR="0060441F">
        <w:rPr>
          <w:rFonts w:ascii="Times New Roman" w:hAnsi="Times New Roman" w:cs="Times New Roman"/>
        </w:rPr>
        <w:t xml:space="preserve"> another story about the relationship. </w:t>
      </w:r>
    </w:p>
    <w:p w14:paraId="4458AF00" w14:textId="6CDD8903" w:rsidR="00BC498C" w:rsidRDefault="00BC498C" w:rsidP="00BC498C">
      <w:pPr>
        <w:pStyle w:val="ListParagraph"/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</w:p>
    <w:p w14:paraId="09DE3227" w14:textId="2C36B199" w:rsidR="00DD75BD" w:rsidRDefault="00DD75BD" w:rsidP="00BC498C">
      <w:pPr>
        <w:pStyle w:val="ListParagraph"/>
        <w:rPr>
          <w:rFonts w:ascii="Times New Roman" w:hAnsi="Times New Roman" w:cs="Times New Roman"/>
        </w:rPr>
      </w:pPr>
    </w:p>
    <w:p w14:paraId="49481399" w14:textId="6D24A654" w:rsidR="00DD75BD" w:rsidRDefault="00DD75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20DC4E0" w14:textId="77777777" w:rsidR="00DD75BD" w:rsidRPr="00DD75BD" w:rsidRDefault="00DD75BD" w:rsidP="00BC498C">
      <w:pPr>
        <w:pStyle w:val="ListParagraph"/>
        <w:rPr>
          <w:rFonts w:ascii="Times New Roman" w:hAnsi="Times New Roman" w:cs="Times New Roman"/>
        </w:rPr>
      </w:pPr>
    </w:p>
    <w:p w14:paraId="0E6BB499" w14:textId="7EAC9D90" w:rsidR="00BC498C" w:rsidRPr="00DD75BD" w:rsidRDefault="00BC498C" w:rsidP="00BC49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</w:p>
    <w:p w14:paraId="3F258B3C" w14:textId="34B665BA" w:rsidR="00BC498C" w:rsidRPr="00DD75BD" w:rsidRDefault="00BC498C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</w:p>
    <w:p w14:paraId="54696B15" w14:textId="3A0E1D46" w:rsidR="000A0A7D" w:rsidRPr="00DD75BD" w:rsidRDefault="000A0A7D" w:rsidP="000A0A7D">
      <w:pPr>
        <w:pStyle w:val="ListParagraph"/>
        <w:ind w:left="360"/>
        <w:jc w:val="center"/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  <w:noProof/>
        </w:rPr>
        <w:drawing>
          <wp:inline distT="0" distB="0" distL="0" distR="0" wp14:anchorId="159829A1" wp14:editId="11A31FF8">
            <wp:extent cx="2598420" cy="2026402"/>
            <wp:effectExtent l="0" t="0" r="508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06 at 10.59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623" cy="203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D867" w14:textId="77777777" w:rsidR="000A0A7D" w:rsidRPr="00DD75BD" w:rsidRDefault="000A0A7D" w:rsidP="000A0A7D">
      <w:pPr>
        <w:pStyle w:val="ListParagraph"/>
        <w:ind w:left="360"/>
        <w:jc w:val="center"/>
        <w:rPr>
          <w:rFonts w:ascii="Times New Roman" w:hAnsi="Times New Roman" w:cs="Times New Roman"/>
        </w:rPr>
      </w:pPr>
    </w:p>
    <w:p w14:paraId="5BB526EE" w14:textId="45356C1D" w:rsidR="000A0A7D" w:rsidRPr="00DD75BD" w:rsidRDefault="000A0A7D" w:rsidP="000A0A7D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median per-county amount of federal spending in 2009 = </w:t>
      </w:r>
      <w:r w:rsidR="00B103DB" w:rsidRPr="00B103DB">
        <w:rPr>
          <w:rFonts w:ascii="Times New Roman" w:hAnsi="Times New Roman" w:cs="Times New Roman"/>
        </w:rPr>
        <w:t>214994</w:t>
      </w:r>
    </w:p>
    <w:p w14:paraId="0032A291" w14:textId="77777777" w:rsidR="000A0A7D" w:rsidRPr="00DD75BD" w:rsidRDefault="000A0A7D" w:rsidP="000A0A7D">
      <w:pPr>
        <w:pStyle w:val="ListParagraph"/>
        <w:rPr>
          <w:rFonts w:ascii="Times New Roman" w:hAnsi="Times New Roman" w:cs="Times New Roman"/>
        </w:rPr>
      </w:pPr>
    </w:p>
    <w:p w14:paraId="23A1E6EE" w14:textId="77777777" w:rsidR="000A0A7D" w:rsidRPr="00DD75BD" w:rsidRDefault="000A0A7D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</w:p>
    <w:p w14:paraId="6735F924" w14:textId="53E01A80" w:rsidR="0059152D" w:rsidRDefault="000A0A7D" w:rsidP="000A0A7D">
      <w:pPr>
        <w:pStyle w:val="ListParagraph"/>
        <w:jc w:val="center"/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  <w:noProof/>
        </w:rPr>
        <w:drawing>
          <wp:inline distT="0" distB="0" distL="0" distR="0" wp14:anchorId="1C8E5A4F" wp14:editId="2A0FD783">
            <wp:extent cx="3365883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0009" cy="26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8E1E" w14:textId="60AA51BD" w:rsidR="0059152D" w:rsidRDefault="0059152D" w:rsidP="0059152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Comments: I see a lot of data points </w:t>
      </w:r>
      <w:r w:rsidR="00CA4C17">
        <w:rPr>
          <w:rFonts w:ascii="Times New Roman" w:hAnsi="Times New Roman" w:cs="Times New Roman"/>
        </w:rPr>
        <w:t>around the region of less people with a bachelor and with less people below the poverty line. Also low amount of bachelor holders correlate to a high amount of poverty and vice versa.</w:t>
      </w:r>
    </w:p>
    <w:p w14:paraId="0D179D05" w14:textId="77777777" w:rsidR="00CA4C17" w:rsidRPr="00DD75BD" w:rsidRDefault="00CA4C17" w:rsidP="0059152D">
      <w:pPr>
        <w:pStyle w:val="ListParagraph"/>
        <w:rPr>
          <w:rFonts w:ascii="Times New Roman" w:hAnsi="Times New Roman" w:cs="Times New Roman"/>
        </w:rPr>
      </w:pPr>
    </w:p>
    <w:p w14:paraId="528FFB05" w14:textId="5ACB1F0D" w:rsidR="00BC498C" w:rsidRPr="00DD75BD" w:rsidRDefault="00BC498C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  <w:r w:rsidR="00DD75BD" w:rsidRPr="00DD75BD">
        <w:rPr>
          <w:rFonts w:ascii="Times New Roman" w:hAnsi="Times New Roman" w:cs="Times New Roman"/>
        </w:rPr>
        <w:t>3.627%</w:t>
      </w:r>
    </w:p>
    <w:p w14:paraId="7FC9C730" w14:textId="391BFA40" w:rsidR="00BC498C" w:rsidRPr="00DD75BD" w:rsidRDefault="00BC498C" w:rsidP="00BC498C">
      <w:pPr>
        <w:pStyle w:val="ListParagraph"/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</w:p>
    <w:p w14:paraId="015C47E3" w14:textId="31173E67" w:rsidR="00BC498C" w:rsidRPr="00DD75BD" w:rsidRDefault="00BC498C" w:rsidP="00BC49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 </w:t>
      </w:r>
    </w:p>
    <w:p w14:paraId="431DB682" w14:textId="4A0EACB5" w:rsidR="00BC498C" w:rsidRPr="00DD75BD" w:rsidRDefault="00645D09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 xml:space="preserve">Sum of 24 </m:t>
            </m:r>
            <m:r>
              <w:rPr>
                <w:rFonts w:ascii="Cambria Math" w:hAnsi="Cambria Math" w:cs="Times New Roman"/>
              </w:rPr>
              <m:t>houses</m:t>
            </m:r>
          </m:num>
          <m:den>
            <m:r>
              <w:rPr>
                <w:rFonts w:ascii="Cambria Math" w:hAnsi="Cambria Math" w:cs="Times New Roman"/>
              </w:rPr>
              <m:t>24</m:t>
            </m:r>
          </m:den>
        </m:f>
        <m:r>
          <w:rPr>
            <w:rFonts w:ascii="Cambria Math" w:hAnsi="Cambria Math" w:cs="Times New Roman"/>
          </w:rPr>
          <m:t>=500,000</m:t>
        </m:r>
      </m:oMath>
    </w:p>
    <w:p w14:paraId="7AA0CAA3" w14:textId="243A2F00" w:rsidR="00BC498C" w:rsidRPr="00DD75BD" w:rsidRDefault="003B438F" w:rsidP="00BC498C">
      <w:pPr>
        <w:ind w:left="720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Sum of 24 </m:t>
        </m:r>
        <m:r>
          <w:rPr>
            <w:rFonts w:ascii="Cambria Math" w:hAnsi="Cambria Math" w:cs="Times New Roman"/>
          </w:rPr>
          <m:t>houses=12, 000,000</m:t>
        </m:r>
      </m:oMath>
      <w:r w:rsidR="00BC498C" w:rsidRPr="00DD75BD">
        <w:rPr>
          <w:rFonts w:ascii="Times New Roman" w:hAnsi="Times New Roman" w:cs="Times New Roman"/>
        </w:rPr>
        <w:t xml:space="preserve"> </w:t>
      </w:r>
    </w:p>
    <w:p w14:paraId="28FB9AF4" w14:textId="70BD813B" w:rsidR="00BC498C" w:rsidRPr="00DD75BD" w:rsidRDefault="003B438F" w:rsidP="00BC498C">
      <w:pPr>
        <w:ind w:left="720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New mean house price=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12,000,000+700,000</m:t>
            </m:r>
          </m:num>
          <m:den>
            <m:r>
              <w:rPr>
                <w:rFonts w:ascii="Cambria Math" w:hAnsi="Cambria Math" w:cs="Times New Roman"/>
              </w:rPr>
              <m:t>25</m:t>
            </m:r>
          </m:den>
        </m:f>
        <m:r>
          <w:rPr>
            <w:rFonts w:ascii="Cambria Math" w:eastAsiaTheme="minorEastAsia" w:hAnsi="Cambria Math" w:cs="Times New Roman"/>
          </w:rPr>
          <m:t>=508,000</m:t>
        </m:r>
      </m:oMath>
      <w:r w:rsidR="00BC498C" w:rsidRPr="00DD75BD">
        <w:rPr>
          <w:rFonts w:ascii="Times New Roman" w:hAnsi="Times New Roman" w:cs="Times New Roman"/>
        </w:rPr>
        <w:t xml:space="preserve"> </w:t>
      </w:r>
    </w:p>
    <w:p w14:paraId="590221C7" w14:textId="7FDCA5B6" w:rsidR="00BC498C" w:rsidRPr="00CA4C17" w:rsidRDefault="00645D09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σ</m:t>
            </m:r>
          </m:e>
          <m:sub>
            <m:r>
              <w:rPr>
                <w:rFonts w:ascii="Cambria Math" w:hAnsi="Cambria Math" w:cs="Times New Roman"/>
              </w:rPr>
              <m:t xml:space="preserve">new </m:t>
            </m:r>
          </m:sub>
        </m:sSub>
        <m: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n+1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 xml:space="preserve">+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sum(x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) 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 xml:space="preserve"> (v+sum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</m:d>
                    <m:r>
                      <w:rPr>
                        <w:rFonts w:ascii="Cambria Math" w:hAnsi="Cambria Math" w:cs="Times New Roman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 xml:space="preserve"> </m:t>
                </m:r>
              </m:num>
              <m:den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(n+1)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den>
            </m:f>
          </m:e>
        </m:rad>
      </m:oMath>
      <w:r w:rsidR="003B438F" w:rsidRPr="00DD75BD">
        <w:rPr>
          <w:rFonts w:ascii="Times New Roman" w:eastAsiaTheme="minorEastAsia" w:hAnsi="Times New Roman" w:cs="Times New Roman"/>
        </w:rPr>
        <w:t xml:space="preserve">  // sum = sum of 25 elements, n = # of houses</w:t>
      </w:r>
    </w:p>
    <w:p w14:paraId="61E040A1" w14:textId="77777777" w:rsidR="00CA4C17" w:rsidRPr="00CA4C17" w:rsidRDefault="00CA4C17" w:rsidP="00E1013E">
      <w:pPr>
        <w:pStyle w:val="ListParagraph"/>
        <w:rPr>
          <w:rFonts w:ascii="Times New Roman" w:hAnsi="Times New Roman" w:cs="Times New Roman"/>
        </w:rPr>
      </w:pPr>
    </w:p>
    <w:p w14:paraId="149EA95E" w14:textId="54E44FC4" w:rsidR="00E1013E" w:rsidRPr="001C46F4" w:rsidRDefault="00CA4C17" w:rsidP="00CA4C17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n+1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</w:rPr>
                        <m:t>+ 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σ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 xml:space="preserve">2 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</w:rPr>
                            <m:t xml:space="preserve">+ 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μ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v+ sum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</w:rPr>
                    <m:t xml:space="preserve">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 w14:paraId="55D4F4F5" w14:textId="3BE75673" w:rsidR="001C46F4" w:rsidRPr="001C46F4" w:rsidRDefault="001C46F4" w:rsidP="00CA4C17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=49,623</m:t>
          </m:r>
        </m:oMath>
      </m:oMathPara>
    </w:p>
    <w:p w14:paraId="0CE668B9" w14:textId="1C0E0CDC" w:rsidR="008E458C" w:rsidRPr="00DD75BD" w:rsidRDefault="00DD75BD" w:rsidP="008E458C">
      <w:pPr>
        <w:pStyle w:val="ListParagraph"/>
        <w:numPr>
          <w:ilvl w:val="1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No conclusion can be made about the median.</w:t>
      </w:r>
      <w:r w:rsidR="001C46F4">
        <w:rPr>
          <w:rFonts w:ascii="Times New Roman" w:eastAsiaTheme="minorEastAsia" w:hAnsi="Times New Roman" w:cs="Times New Roman"/>
        </w:rPr>
        <w:t xml:space="preserve"> </w:t>
      </w:r>
      <w:r w:rsidR="00C574CD">
        <w:rPr>
          <w:rFonts w:ascii="Times New Roman" w:eastAsiaTheme="minorEastAsia" w:hAnsi="Times New Roman" w:cs="Times New Roman"/>
        </w:rPr>
        <w:t>Because with the current information we have we cannot tell were 700,000 will fit in the data and we need its position to determine the median.</w:t>
      </w:r>
    </w:p>
    <w:p w14:paraId="2F1C8C70" w14:textId="5319C2B7" w:rsidR="00BC498C" w:rsidRPr="00DD75BD" w:rsidRDefault="00BC498C" w:rsidP="00DD75BD">
      <w:pPr>
        <w:pStyle w:val="ListParagraph"/>
        <w:rPr>
          <w:rFonts w:ascii="Times New Roman" w:eastAsiaTheme="minorEastAsia" w:hAnsi="Times New Roman" w:cs="Times New Roman"/>
        </w:rPr>
      </w:pPr>
    </w:p>
    <w:p w14:paraId="246D9B7E" w14:textId="4AA04DAE" w:rsidR="00BC498C" w:rsidRPr="00DD75BD" w:rsidRDefault="00BC498C" w:rsidP="00BC498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 </w:t>
      </w:r>
    </w:p>
    <w:p w14:paraId="02D0ED2C" w14:textId="2F0C362F" w:rsidR="00BC498C" w:rsidRPr="00DD75BD" w:rsidRDefault="00BC498C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DD75BD">
        <w:rPr>
          <w:rFonts w:ascii="Times New Roman" w:hAnsi="Times New Roman" w:cs="Times New Roman"/>
        </w:rPr>
        <w:t xml:space="preserve"> </w:t>
      </w:r>
    </w:p>
    <w:p w14:paraId="22D306E6" w14:textId="5A0FD8C1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 c</m:t>
                  </m:r>
                </m:e>
              </m:d>
              <m:r>
                <w:rPr>
                  <w:rFonts w:ascii="Cambria Math" w:hAnsi="Cambria Math" w:cs="Times New Roman"/>
                </w:rPr>
                <m:t xml:space="preserve">k +…+ 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 c</m:t>
                  </m:r>
                </m:e>
              </m:d>
              <m:r>
                <w:rPr>
                  <w:rFonts w:ascii="Cambria Math" w:hAnsi="Cambria Math" w:cs="Times New Roman"/>
                </w:rPr>
                <m:t xml:space="preserve">k </m:t>
              </m:r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14:paraId="14BC6B3E" w14:textId="3DC98836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 c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+…+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 c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14:paraId="3D44A729" w14:textId="3AC2D0EB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 xml:space="preserve">+… +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+nc </m:t>
                  </m:r>
                </m:e>
              </m:d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14:paraId="463B0AE3" w14:textId="61BE0B02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 xml:space="preserve">+… +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  <m:r>
            <w:rPr>
              <w:rFonts w:ascii="Cambria Math" w:hAnsi="Cambria Math" w:cs="Times New Roman"/>
            </w:rPr>
            <m:t xml:space="preserve">+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knc</m:t>
              </m:r>
            </m:num>
            <m:den>
              <m:r>
                <w:rPr>
                  <w:rFonts w:ascii="Cambria Math" w:hAnsi="Cambria Math" w:cs="Times New Roman"/>
                </w:rPr>
                <m:t>c</m:t>
              </m:r>
            </m:den>
          </m:f>
        </m:oMath>
      </m:oMathPara>
    </w:p>
    <w:p w14:paraId="434DC9DF" w14:textId="43EC77D5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hAnsi="Cambria Math" w:cs="Times New Roman"/>
            </w:rPr>
            <m:t xml:space="preserve"> = k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w:rPr>
              <w:rFonts w:ascii="Cambria Math" w:hAnsi="Cambria Math" w:cs="Times New Roman"/>
            </w:rPr>
            <m:t>+kc</m:t>
          </m:r>
        </m:oMath>
      </m:oMathPara>
    </w:p>
    <w:p w14:paraId="1D3072C3" w14:textId="66AF600E" w:rsidR="008E458C" w:rsidRPr="00DD75BD" w:rsidRDefault="008E458C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</w:p>
    <w:p w14:paraId="7104E248" w14:textId="5A43E772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="Cambria Math" w:hAnsi="Cambria Math" w:cs="Times New Roman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i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</w:rPr>
                <m:t>n-1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Theme="minorEastAsia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i=1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 xml:space="preserve"> - 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</w:rPr>
                    <m:t xml:space="preserve"> 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14:paraId="4140164B" w14:textId="6DED8DBC" w:rsidR="00012C08" w:rsidRPr="00DD75BD" w:rsidRDefault="00645D09" w:rsidP="00012C08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="Cambria Math" w:hAnsi="Cambria Math" w:cs="Times New Roman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i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</w:rPr>
                <m:t>n-1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Theme="minorEastAsia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i=1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 xml:space="preserve">( 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 c</m:t>
                      </m:r>
                    </m:e>
                  </m:d>
                  <m:r>
                    <w:rPr>
                      <w:rFonts w:ascii="Cambria Math" w:hAnsi="Cambria Math" w:cs="Times New Roman"/>
                    </w:rPr>
                    <m:t xml:space="preserve">k </m:t>
                  </m:r>
                  <m:r>
                    <w:rPr>
                      <w:rFonts w:ascii="Cambria Math" w:eastAsiaTheme="minorEastAsia" w:hAnsi="Cambria Math" w:cs="Times New Roman"/>
                    </w:rPr>
                    <m:t>-(</m:t>
                  </m:r>
                  <m:r>
                    <w:rPr>
                      <w:rFonts w:ascii="Cambria Math" w:hAnsi="Cambria Math" w:cs="Times New Roman"/>
                    </w:rPr>
                    <m:t>k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</w:rPr>
                    <m:t>+c)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 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14:paraId="7725E93E" w14:textId="38623628" w:rsidR="00012C08" w:rsidRPr="00DD75BD" w:rsidRDefault="00645D09" w:rsidP="00012C08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="Cambria Math" w:hAnsi="Cambria Math" w:cs="Times New Roman"/>
            </w:rPr>
            <m:t>=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</w:rPr>
                <m:t>k</m:t>
              </m:r>
            </m:e>
            <m:sup>
              <m:r>
                <w:rPr>
                  <w:rFonts w:ascii="Cambria Math" w:eastAsia="Cambria Math" w:hAnsi="Cambria Math" w:cs="Times New Roman"/>
                </w:rPr>
                <m:t>2</m:t>
              </m:r>
            </m:sup>
          </m:sSup>
          <m:r>
            <w:rPr>
              <w:rFonts w:ascii="Cambria Math" w:eastAsia="Cambria Math" w:hAnsi="Cambria Math" w:cs="Times New Roman"/>
            </w:rPr>
            <m:t xml:space="preserve"> </m:t>
          </m:r>
          <m:f>
            <m:fPr>
              <m:ctrlPr>
                <w:rPr>
                  <w:rFonts w:ascii="Cambria Math" w:eastAsia="Cambria Math" w:hAnsi="Cambria Math" w:cs="Times New Roman"/>
                  <w:i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</w:rPr>
                <m:t>n-1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Theme="minorEastAsia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i=1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 xml:space="preserve">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14:paraId="133715D8" w14:textId="1B1C228F" w:rsidR="008E458C" w:rsidRPr="00DD75BD" w:rsidRDefault="00645D09" w:rsidP="008E458C">
      <w:pPr>
        <w:pStyle w:val="ListParagraph"/>
        <w:ind w:left="360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y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  <m:r>
            <w:rPr>
              <w:rFonts w:ascii="Cambria Math" w:eastAsia="Cambria Math" w:hAnsi="Cambria Math" w:cs="Times New Roman"/>
            </w:rPr>
            <m:t>=</m:t>
          </m:r>
          <m:sSup>
            <m:sSupPr>
              <m:ctrlPr>
                <w:rPr>
                  <w:rFonts w:ascii="Cambria Math" w:eastAsia="Cambria Math" w:hAnsi="Cambria Math" w:cs="Times New Roman"/>
                  <w:i/>
                </w:rPr>
              </m:ctrlPr>
            </m:sSupPr>
            <m:e>
              <m:r>
                <w:rPr>
                  <w:rFonts w:ascii="Cambria Math" w:eastAsia="Cambria Math" w:hAnsi="Cambria Math" w:cs="Times New Roman"/>
                </w:rPr>
                <m:t>k</m:t>
              </m:r>
            </m:e>
            <m:sup>
              <m:r>
                <w:rPr>
                  <w:rFonts w:ascii="Cambria Math" w:eastAsia="Cambria Math" w:hAnsi="Cambria Math" w:cs="Times New Roman"/>
                </w:rPr>
                <m:t>2</m:t>
              </m:r>
            </m:sup>
          </m:sSup>
          <m:r>
            <w:rPr>
              <w:rFonts w:ascii="Cambria Math" w:eastAsia="Cambria Math" w:hAnsi="Cambria Math" w:cs="Times New Roman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 w:cs="Times New Roman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x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bSup>
        </m:oMath>
      </m:oMathPara>
    </w:p>
    <w:p w14:paraId="02877CFF" w14:textId="77777777" w:rsidR="008E458C" w:rsidRPr="00DD75BD" w:rsidRDefault="008E458C" w:rsidP="008E458C">
      <w:pPr>
        <w:pStyle w:val="ListParagraph"/>
        <w:rPr>
          <w:rFonts w:ascii="Times New Roman" w:hAnsi="Times New Roman" w:cs="Times New Roman"/>
        </w:rPr>
      </w:pPr>
    </w:p>
    <w:p w14:paraId="0A04BC20" w14:textId="6614E033" w:rsidR="00BC498C" w:rsidRDefault="004D4F08" w:rsidP="00BC498C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7E9C48F4" w14:textId="41538D5F" w:rsidR="00C82C14" w:rsidRPr="00C82C14" w:rsidRDefault="00645D09" w:rsidP="004D4F08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Z</m:t>
              </m:r>
            </m:e>
          </m:acc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</w:rPr>
                <m:t xml:space="preserve">+…+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n</m:t>
              </m:r>
            </m:den>
          </m:f>
        </m:oMath>
      </m:oMathPara>
    </w:p>
    <w:p w14:paraId="3D63422A" w14:textId="05EACB53" w:rsidR="00C82C14" w:rsidRPr="00C82C14" w:rsidRDefault="00645D09" w:rsidP="004D4F08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</w:rPr>
                <m:t xml:space="preserve">+…+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- 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</m:acc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sub>
                  </m:sSub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</m:den>
          </m:f>
        </m:oMath>
      </m:oMathPara>
    </w:p>
    <w:p w14:paraId="2402E8C1" w14:textId="1B86EFBF" w:rsidR="00C82C14" w:rsidRPr="00C82C14" w:rsidRDefault="00D20081" w:rsidP="00C82C14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+…+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</w:rPr>
                  </m:ctrlPr>
                </m:e>
              </m:d>
              <m:r>
                <w:rPr>
                  <w:rFonts w:ascii="Cambria Math" w:hAnsi="Cambria Math" w:cs="Times New Roman"/>
                </w:rPr>
                <m:t>-n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den>
          </m:f>
        </m:oMath>
      </m:oMathPara>
    </w:p>
    <w:p w14:paraId="4675A998" w14:textId="48E2E880" w:rsidR="00C82C14" w:rsidRPr="00D20081" w:rsidRDefault="00D20081" w:rsidP="00C82C14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X</m:t>
                  </m:r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 xml:space="preserve"> =0</m:t>
          </m:r>
        </m:oMath>
      </m:oMathPara>
    </w:p>
    <w:p w14:paraId="095AE455" w14:textId="734214B8" w:rsidR="00D20081" w:rsidRPr="00D20081" w:rsidRDefault="00645D09" w:rsidP="00C82C14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</w:rPr>
                <m:t>Z</m:t>
              </m:r>
            </m:e>
          </m:acc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921C30A" w14:textId="2F443B90" w:rsidR="00D20081" w:rsidRDefault="00D20081" w:rsidP="00C82C14">
      <w:pPr>
        <w:pStyle w:val="ListParagraph"/>
        <w:rPr>
          <w:rFonts w:ascii="Times New Roman" w:eastAsiaTheme="minorEastAsia" w:hAnsi="Times New Roman" w:cs="Times New Roman"/>
        </w:rPr>
      </w:pPr>
    </w:p>
    <w:p w14:paraId="67ADD07D" w14:textId="122428B3" w:rsidR="00D20081" w:rsidRDefault="00D20081" w:rsidP="00C82C14">
      <w:pPr>
        <w:pStyle w:val="ListParagraph"/>
        <w:rPr>
          <w:rFonts w:ascii="Times New Roman" w:eastAsiaTheme="minorEastAsia" w:hAnsi="Times New Roman" w:cs="Times New Roman"/>
        </w:rPr>
      </w:pPr>
    </w:p>
    <w:p w14:paraId="103A13FA" w14:textId="5A7CBF0F" w:rsidR="00D20081" w:rsidRPr="00D20081" w:rsidRDefault="00645D09" w:rsidP="00C82C14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 xml:space="preserve">=  </m:t>
          </m:r>
          <m:f>
            <m:fPr>
              <m:ctrlPr>
                <w:rPr>
                  <w:rFonts w:ascii="Cambria Math" w:eastAsia="Cambria Math" w:hAnsi="Cambria Math" w:cs="Times New Roman"/>
                  <w:i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</w:rPr>
                <m:t>n-1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Theme="minorEastAsia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i=1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- 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Z</m:t>
                          </m:r>
                        </m:e>
                      </m:acc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14:paraId="6B111DB0" w14:textId="77777777" w:rsidR="00B759C7" w:rsidRPr="00B759C7" w:rsidRDefault="00D20081" w:rsidP="00C82C14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i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</w:rPr>
                <m:t>1</m:t>
              </m:r>
            </m:num>
            <m:den>
              <m:r>
                <w:rPr>
                  <w:rFonts w:ascii="Cambria Math" w:eastAsia="Cambria Math" w:hAnsi="Cambria Math" w:cs="Times New Roman"/>
                </w:rPr>
                <m:t>n-1</m:t>
              </m:r>
            </m:den>
          </m:f>
          <m:nary>
            <m:naryPr>
              <m:chr m:val="∑"/>
              <m:grow m:val="1"/>
              <m:ctrlPr>
                <w:rPr>
                  <w:rFonts w:ascii="Cambria Math" w:eastAsiaTheme="minorEastAsia" w:hAnsi="Cambria Math" w:cs="Times New Roman"/>
                </w:rPr>
              </m:ctrlPr>
            </m:naryPr>
            <m:sub>
              <m:r>
                <w:rPr>
                  <w:rFonts w:ascii="Cambria Math" w:eastAsia="Cambria Math" w:hAnsi="Cambria Math" w:cs="Times New Roman"/>
                </w:rPr>
                <m:t>i=1</m:t>
              </m:r>
            </m:sub>
            <m:sup>
              <m:r>
                <w:rPr>
                  <w:rFonts w:ascii="Cambria Math" w:eastAsia="Cambria Math" w:hAnsi="Cambria Math" w:cs="Times New Roman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</w:rPr>
                            <m:t xml:space="preserve">- 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e>
                          </m:ac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nary>
        </m:oMath>
      </m:oMathPara>
    </w:p>
    <w:p w14:paraId="7EBA8760" w14:textId="7100F60F" w:rsidR="00D20081" w:rsidRPr="00B759C7" w:rsidRDefault="00B759C7" w:rsidP="00C82C14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="Times New Roman"/>
            </w:rPr>
            <m:t xml:space="preserve"> =1</m:t>
          </m:r>
        </m:oMath>
      </m:oMathPara>
    </w:p>
    <w:p w14:paraId="37DADE1E" w14:textId="2D8D47A8" w:rsidR="008F4BE0" w:rsidRDefault="00645D09" w:rsidP="004D4F08">
      <w:pPr>
        <w:pStyle w:val="ListParagraph"/>
        <w:rPr>
          <w:rFonts w:ascii="Times New Roman" w:eastAsiaTheme="minorEastAsia" w:hAnsi="Times New Roman"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z</m:t>
              </m:r>
            </m:sub>
            <m:sup>
              <m:r>
                <w:rPr>
                  <w:rFonts w:ascii="Cambria Math" w:hAnsi="Cambria Math" w:cs="Times New Roman"/>
                </w:rPr>
                <m:t>2</m:t>
              </m:r>
            </m:sup>
          </m:sSubSup>
          <m:r>
            <w:rPr>
              <w:rFonts w:ascii="Cambria Math" w:hAnsi="Cambria Math" w:cs="Times New Roman"/>
            </w:rPr>
            <m:t>=1</m:t>
          </m:r>
        </m:oMath>
      </m:oMathPara>
    </w:p>
    <w:p w14:paraId="125DA4F0" w14:textId="293E4F35" w:rsidR="00980402" w:rsidRPr="008F4BE0" w:rsidRDefault="008F4BE0" w:rsidP="008F4BE0">
      <w:pPr>
        <w:rPr>
          <w:rFonts w:ascii="Times New Roman" w:eastAsiaTheme="minorEastAsia" w:hAnsi="Times New Roman" w:cs="Times New Roman"/>
        </w:rPr>
      </w:pPr>
      <w:bookmarkStart w:id="0" w:name="_GoBack"/>
      <w:bookmarkEnd w:id="0"/>
      <w:r w:rsidRPr="008F4BE0">
        <w:rPr>
          <w:rFonts w:ascii="Times New Roman" w:eastAsiaTheme="minorEastAsia" w:hAnsi="Times New Roman" w:cs="Times New Roman"/>
          <w:b/>
        </w:rPr>
        <w:t>RCODE:</w:t>
      </w:r>
    </w:p>
    <w:p w14:paraId="3AD3DA53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x1 = Quartet$x1</w:t>
      </w:r>
    </w:p>
    <w:p w14:paraId="6C6B838F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x2 = Quartet$x2</w:t>
      </w:r>
    </w:p>
    <w:p w14:paraId="73A2E3E1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x3 = Quartet$x3</w:t>
      </w:r>
    </w:p>
    <w:p w14:paraId="4B0D3456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x4 = Quartet$x4</w:t>
      </w:r>
    </w:p>
    <w:p w14:paraId="549D9BFC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3D75FD18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y1 = Quartet$y1</w:t>
      </w:r>
    </w:p>
    <w:p w14:paraId="727B66CB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y2 = Quartet$y2</w:t>
      </w:r>
    </w:p>
    <w:p w14:paraId="03237B3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y3 = Quartet$y3</w:t>
      </w:r>
    </w:p>
    <w:p w14:paraId="033B0EC1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y4 = Quartet$y4</w:t>
      </w:r>
    </w:p>
    <w:p w14:paraId="0BB1BBD0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3C7EDFCB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meanX1 = mean(x1)</w:t>
      </w:r>
    </w:p>
    <w:p w14:paraId="6A5C3AA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meanX2 = mean(x2)</w:t>
      </w:r>
    </w:p>
    <w:p w14:paraId="6F43842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meanX3 = mean(x3)</w:t>
      </w:r>
    </w:p>
    <w:p w14:paraId="0C323B7E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meanX4 = mean(x4)</w:t>
      </w:r>
    </w:p>
    <w:p w14:paraId="7E210A8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meanY1 = mean(y1)</w:t>
      </w:r>
    </w:p>
    <w:p w14:paraId="549E520F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meanY2 = mean(y2)</w:t>
      </w:r>
    </w:p>
    <w:p w14:paraId="58BEE217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meanY3 = mean(y3)</w:t>
      </w:r>
    </w:p>
    <w:p w14:paraId="2DF461A0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meanY4 = mean(y4)</w:t>
      </w:r>
    </w:p>
    <w:p w14:paraId="135205B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4CB278CD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medianX1 = median(x1)</w:t>
      </w:r>
    </w:p>
    <w:p w14:paraId="75D12E34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medianX2 = median(x2)</w:t>
      </w:r>
    </w:p>
    <w:p w14:paraId="74E68A02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medianX3 = median(x3)</w:t>
      </w:r>
    </w:p>
    <w:p w14:paraId="4B495826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medianX4 = median(x4)</w:t>
      </w:r>
    </w:p>
    <w:p w14:paraId="57C79986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1F597CD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medianY1 = median(y1)</w:t>
      </w:r>
    </w:p>
    <w:p w14:paraId="47178280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medianY2 = median(y2)</w:t>
      </w:r>
    </w:p>
    <w:p w14:paraId="6BF63107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medianY3 = median(y3)</w:t>
      </w:r>
    </w:p>
    <w:p w14:paraId="5EC3D326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medianY4 = median(y4)</w:t>
      </w:r>
    </w:p>
    <w:p w14:paraId="19885184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1DAC0055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sdX1 = sd(x1)</w:t>
      </w:r>
    </w:p>
    <w:p w14:paraId="6A958C60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sdX2 = sd(x2)</w:t>
      </w:r>
    </w:p>
    <w:p w14:paraId="0637345E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sdX3 = sd(x3)</w:t>
      </w:r>
    </w:p>
    <w:p w14:paraId="0EE0A66F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sdX4 = sd(x4)</w:t>
      </w:r>
    </w:p>
    <w:p w14:paraId="5B5DB136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346449FF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sdY1 = sd(y1)</w:t>
      </w:r>
    </w:p>
    <w:p w14:paraId="06778C43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sdY2 = sd(y2)</w:t>
      </w:r>
    </w:p>
    <w:p w14:paraId="334CAAE6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sdY3 = sd(y3)</w:t>
      </w:r>
    </w:p>
    <w:p w14:paraId="1F451B1D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lastRenderedPageBreak/>
        <w:t>sdY4 = sd(y4)</w:t>
      </w:r>
    </w:p>
    <w:p w14:paraId="392DEE0B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3211F2E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par(mfrow=c(2,2))</w:t>
      </w:r>
    </w:p>
    <w:p w14:paraId="75A0C974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plot(x1,y1, main="Scatterplot of x1 vs y1")</w:t>
      </w:r>
    </w:p>
    <w:p w14:paraId="345D6E2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plot(x2,y2, main="Scatterplot of x2 vs y2")</w:t>
      </w:r>
    </w:p>
    <w:p w14:paraId="7F580105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plot(x3,y3, main="Scatterplot of x3 vs y3")</w:t>
      </w:r>
    </w:p>
    <w:p w14:paraId="6E2C0CC2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plot(x4,y4, main="Scatterplot of x4 vs y4")</w:t>
      </w:r>
    </w:p>
    <w:p w14:paraId="2AF256B4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2DF50458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hist(CountyData$foreign_spoken_at_home, main = "Histogram foreign language at home (2006-2010)" ,  xlab="Residents that speaking a foreign language @ home")</w:t>
      </w:r>
    </w:p>
    <w:p w14:paraId="2BB46C5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fedS = CountyData$fed_spending</w:t>
      </w:r>
    </w:p>
    <w:p w14:paraId="43AD7E01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medianFedSpend = median(fedS[which(!is.na(fedS))])</w:t>
      </w:r>
    </w:p>
    <w:p w14:paraId="71C7C6E0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belowP = CountyData$poverty</w:t>
      </w:r>
    </w:p>
    <w:p w14:paraId="18256967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perBach = CountyData$bachelors</w:t>
      </w:r>
    </w:p>
    <w:p w14:paraId="6E4948CA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plot(perBach,belowP, main = "Resident below Pov vs with a bachelor")</w:t>
      </w:r>
    </w:p>
    <w:p w14:paraId="0C7A6C51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</w:p>
    <w:p w14:paraId="4F9A0783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 xml:space="preserve">isGoodNumber &lt;- function(X) </w:t>
      </w:r>
    </w:p>
    <w:p w14:paraId="631F0D3F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{</w:t>
      </w:r>
    </w:p>
    <w:p w14:paraId="394C0FDD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 xml:space="preserve">  if (X&gt;30) return(TRUE) else return(FALSE)</w:t>
      </w:r>
    </w:p>
    <w:p w14:paraId="3609734B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}</w:t>
      </w:r>
    </w:p>
    <w:p w14:paraId="2398CE34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underage = CountyData$age_under_18</w:t>
      </w:r>
    </w:p>
    <w:p w14:paraId="382B5F15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over30 = Filter( isGoodNumber, underage)</w:t>
      </w:r>
    </w:p>
    <w:p w14:paraId="72EB7953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length(over30);</w:t>
      </w:r>
    </w:p>
    <w:p w14:paraId="4E9A570B" w14:textId="77777777" w:rsidR="008F4BE0" w:rsidRPr="008F4BE0" w:rsidRDefault="008F4BE0" w:rsidP="008F4BE0">
      <w:pPr>
        <w:pStyle w:val="ListParagraph"/>
        <w:rPr>
          <w:rFonts w:ascii="Times New Roman" w:eastAsiaTheme="minorEastAsia" w:hAnsi="Times New Roman" w:cs="Times New Roman"/>
        </w:rPr>
      </w:pPr>
      <w:r w:rsidRPr="008F4BE0">
        <w:rPr>
          <w:rFonts w:ascii="Times New Roman" w:eastAsiaTheme="minorEastAsia" w:hAnsi="Times New Roman" w:cs="Times New Roman"/>
        </w:rPr>
        <w:t>len = length (over30) / length(underage)</w:t>
      </w:r>
    </w:p>
    <w:p w14:paraId="116720A0" w14:textId="77777777" w:rsidR="008F4BE0" w:rsidRPr="00C82C14" w:rsidRDefault="008F4BE0" w:rsidP="004D4F08">
      <w:pPr>
        <w:pStyle w:val="ListParagraph"/>
        <w:rPr>
          <w:rFonts w:ascii="Times New Roman" w:eastAsiaTheme="minorEastAsia" w:hAnsi="Times New Roman" w:cs="Times New Roman"/>
        </w:rPr>
      </w:pPr>
    </w:p>
    <w:sectPr w:rsidR="008F4BE0" w:rsidRPr="00C82C14" w:rsidSect="001D3547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5F4DD4" w14:textId="77777777" w:rsidR="00645D09" w:rsidRDefault="00645D09" w:rsidP="009D3F34">
      <w:r>
        <w:separator/>
      </w:r>
    </w:p>
  </w:endnote>
  <w:endnote w:type="continuationSeparator" w:id="0">
    <w:p w14:paraId="70891276" w14:textId="77777777" w:rsidR="00645D09" w:rsidRDefault="00645D09" w:rsidP="009D3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BCDD61" w14:textId="77777777" w:rsidR="00645D09" w:rsidRDefault="00645D09" w:rsidP="009D3F34">
      <w:r>
        <w:separator/>
      </w:r>
    </w:p>
  </w:footnote>
  <w:footnote w:type="continuationSeparator" w:id="0">
    <w:p w14:paraId="6F943113" w14:textId="77777777" w:rsidR="00645D09" w:rsidRDefault="00645D09" w:rsidP="009D3F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F1F88D" w14:textId="6962473B" w:rsidR="009D3F34" w:rsidRPr="009D3F34" w:rsidRDefault="009D3F34">
    <w:pPr>
      <w:pStyle w:val="Header"/>
      <w:rPr>
        <w:rFonts w:ascii="Times New Roman" w:hAnsi="Times New Roman" w:cs="Times New Roman"/>
        <w:b/>
      </w:rPr>
    </w:pPr>
    <w:r w:rsidRPr="009D3F34">
      <w:rPr>
        <w:rFonts w:ascii="Times New Roman" w:hAnsi="Times New Roman" w:cs="Times New Roman"/>
        <w:b/>
      </w:rPr>
      <w:t>Ayesha Gagguturi</w:t>
    </w:r>
    <w:r w:rsidRPr="009D3F34">
      <w:rPr>
        <w:rFonts w:ascii="Times New Roman" w:hAnsi="Times New Roman" w:cs="Times New Roman"/>
        <w:b/>
      </w:rPr>
      <w:ptab w:relativeTo="margin" w:alignment="center" w:leader="none"/>
    </w:r>
    <w:r w:rsidRPr="009D3F34">
      <w:rPr>
        <w:rFonts w:ascii="Times New Roman" w:hAnsi="Times New Roman" w:cs="Times New Roman"/>
        <w:b/>
      </w:rPr>
      <w:t>HW 1</w:t>
    </w:r>
    <w:r w:rsidRPr="009D3F34">
      <w:rPr>
        <w:rFonts w:ascii="Times New Roman" w:hAnsi="Times New Roman" w:cs="Times New Roman"/>
        <w:b/>
      </w:rPr>
      <w:ptab w:relativeTo="margin" w:alignment="right" w:leader="none"/>
    </w:r>
    <w:r w:rsidRPr="009D3F34">
      <w:rPr>
        <w:rFonts w:ascii="Times New Roman" w:hAnsi="Times New Roman" w:cs="Times New Roman"/>
        <w:b/>
      </w:rPr>
      <w:t>ENGRD 2700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83622"/>
    <w:multiLevelType w:val="multilevel"/>
    <w:tmpl w:val="D2A45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98196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F34"/>
    <w:rsid w:val="00012C08"/>
    <w:rsid w:val="0006674C"/>
    <w:rsid w:val="00077F68"/>
    <w:rsid w:val="000A0A7D"/>
    <w:rsid w:val="001C46F4"/>
    <w:rsid w:val="001D3547"/>
    <w:rsid w:val="00297932"/>
    <w:rsid w:val="003B438F"/>
    <w:rsid w:val="004D4F08"/>
    <w:rsid w:val="0059152D"/>
    <w:rsid w:val="0060441F"/>
    <w:rsid w:val="0061210F"/>
    <w:rsid w:val="00645D09"/>
    <w:rsid w:val="0064664B"/>
    <w:rsid w:val="006A1662"/>
    <w:rsid w:val="00711548"/>
    <w:rsid w:val="00712AC3"/>
    <w:rsid w:val="007E37A6"/>
    <w:rsid w:val="0085752F"/>
    <w:rsid w:val="00890E03"/>
    <w:rsid w:val="008E458C"/>
    <w:rsid w:val="008F4BE0"/>
    <w:rsid w:val="00980402"/>
    <w:rsid w:val="009B6B69"/>
    <w:rsid w:val="009D3F34"/>
    <w:rsid w:val="00A26976"/>
    <w:rsid w:val="00B103DB"/>
    <w:rsid w:val="00B759C7"/>
    <w:rsid w:val="00BC498C"/>
    <w:rsid w:val="00C574CD"/>
    <w:rsid w:val="00C82C14"/>
    <w:rsid w:val="00CA4C17"/>
    <w:rsid w:val="00CC6B4E"/>
    <w:rsid w:val="00D20081"/>
    <w:rsid w:val="00D31953"/>
    <w:rsid w:val="00D41CEE"/>
    <w:rsid w:val="00DD75BD"/>
    <w:rsid w:val="00DE0C53"/>
    <w:rsid w:val="00E1013E"/>
    <w:rsid w:val="00E2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BBACD"/>
  <w14:defaultImageDpi w14:val="32767"/>
  <w15:chartTrackingRefBased/>
  <w15:docId w15:val="{79BA4C5D-57B2-8443-A723-7A3A18833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3F3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F34"/>
  </w:style>
  <w:style w:type="paragraph" w:styleId="Footer">
    <w:name w:val="footer"/>
    <w:basedOn w:val="Normal"/>
    <w:link w:val="FooterChar"/>
    <w:uiPriority w:val="99"/>
    <w:unhideWhenUsed/>
    <w:rsid w:val="009D3F3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F34"/>
  </w:style>
  <w:style w:type="paragraph" w:styleId="ListParagraph">
    <w:name w:val="List Paragraph"/>
    <w:basedOn w:val="Normal"/>
    <w:uiPriority w:val="34"/>
    <w:qFormat/>
    <w:rsid w:val="009D3F34"/>
    <w:pPr>
      <w:ind w:left="720"/>
      <w:contextualSpacing/>
    </w:pPr>
  </w:style>
  <w:style w:type="table" w:styleId="TableGrid">
    <w:name w:val="Table Grid"/>
    <w:basedOn w:val="TableNormal"/>
    <w:uiPriority w:val="39"/>
    <w:rsid w:val="009D3F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C498C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0A0A7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4C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4C17"/>
    <w:rPr>
      <w:rFonts w:ascii="Courier New" w:eastAsia="Times New Roman" w:hAnsi="Courier New" w:cs="Courier New"/>
      <w:sz w:val="20"/>
      <w:szCs w:val="20"/>
    </w:rPr>
  </w:style>
  <w:style w:type="character" w:customStyle="1" w:styleId="dcg-hovered">
    <w:name w:val="dcg-hovered"/>
    <w:basedOn w:val="DefaultParagraphFont"/>
    <w:rsid w:val="001C46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05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10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0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1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89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2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Ayesha Gagguturi</dc:creator>
  <cp:keywords/>
  <dc:description/>
  <cp:lastModifiedBy>Ayesha Gagguturi</cp:lastModifiedBy>
  <cp:revision>9</cp:revision>
  <dcterms:created xsi:type="dcterms:W3CDTF">2019-02-08T03:54:00Z</dcterms:created>
  <dcterms:modified xsi:type="dcterms:W3CDTF">2019-02-08T16:50:00Z</dcterms:modified>
</cp:coreProperties>
</file>