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w:t>
      </w:r>
      <w:r w:rsidR="006C658D">
        <w:t>ata entry fields for each study subject</w:t>
      </w:r>
      <w:r w:rsidR="006C658D">
        <w:t xml:space="preserve">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16604352" w:rsidR="004910C2" w:rsidRDefault="00671C8B" w:rsidP="00671C8B">
      <w:pPr>
        <w:spacing w:after="0" w:line="240" w:lineRule="auto"/>
        <w:ind w:firstLine="720"/>
      </w:pPr>
      <w:r>
        <w:t>F</w:t>
      </w:r>
      <w:r w:rsidR="00292634">
        <w:t>igure 1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14967203" w:rsidR="004910C2" w:rsidRDefault="00671C8B" w:rsidP="00C764A5">
      <w:pPr>
        <w:spacing w:after="0" w:line="240" w:lineRule="auto"/>
        <w:jc w:val="center"/>
      </w:pPr>
      <w:r w:rsidRPr="00671C8B">
        <w:rPr>
          <w:noProof/>
        </w:rPr>
        <w:drawing>
          <wp:inline distT="0" distB="0" distL="0" distR="0" wp14:anchorId="6AA09EF3" wp14:editId="01DC1411">
            <wp:extent cx="5943600" cy="3446145"/>
            <wp:effectExtent l="0" t="0" r="0" b="1905"/>
            <wp:docPr id="122779474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4741" name="Picture 1" descr="A diagram of a project&#10;&#10;Description automatically generated"/>
                    <pic:cNvPicPr/>
                  </pic:nvPicPr>
                  <pic:blipFill>
                    <a:blip r:embed="rId4"/>
                    <a:stretch>
                      <a:fillRect/>
                    </a:stretch>
                  </pic:blipFill>
                  <pic:spPr>
                    <a:xfrm>
                      <a:off x="0" y="0"/>
                      <a:ext cx="5943600" cy="3446145"/>
                    </a:xfrm>
                    <a:prstGeom prst="rect">
                      <a:avLst/>
                    </a:prstGeom>
                  </pic:spPr>
                </pic:pic>
              </a:graphicData>
            </a:graphic>
          </wp:inline>
        </w:drawing>
      </w:r>
    </w:p>
    <w:p w14:paraId="071CE418" w14:textId="2879D069" w:rsidR="00292634" w:rsidRPr="00B96926" w:rsidRDefault="00292634" w:rsidP="00671C8B">
      <w:pPr>
        <w:spacing w:after="0" w:line="240" w:lineRule="auto"/>
        <w:jc w:val="center"/>
        <w:rPr>
          <w:sz w:val="18"/>
          <w:szCs w:val="18"/>
        </w:rPr>
      </w:pPr>
      <w:r w:rsidRPr="00B96926">
        <w:rPr>
          <w:sz w:val="18"/>
          <w:szCs w:val="18"/>
        </w:rPr>
        <w:t>Figure 1: Document-based database design.</w:t>
      </w:r>
    </w:p>
    <w:p w14:paraId="30D882D9" w14:textId="77777777" w:rsidR="00F914B6" w:rsidRDefault="00F914B6" w:rsidP="00671C8B">
      <w:pPr>
        <w:spacing w:after="0" w:line="240" w:lineRule="auto"/>
      </w:pPr>
    </w:p>
    <w:p w14:paraId="552601CE" w14:textId="77777777"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the definition of the possible codes based on their dimension,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0D4E40D0" w14:textId="77777777" w:rsidR="003D6590" w:rsidRDefault="003D6590" w:rsidP="003D6590">
      <w:pPr>
        <w:spacing w:after="0" w:line="240" w:lineRule="auto"/>
        <w:ind w:firstLine="720"/>
      </w:pPr>
    </w:p>
    <w:p w14:paraId="72C8EB52" w14:textId="4899A29F" w:rsidR="003D6590" w:rsidRDefault="003D6590" w:rsidP="00C764A5">
      <w:pPr>
        <w:spacing w:after="0" w:line="240" w:lineRule="auto"/>
        <w:ind w:firstLine="720"/>
      </w:pPr>
      <w:r>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6A8891EF">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A898F12" w14:textId="76E6987C" w:rsidR="00B96926" w:rsidRDefault="00B96926" w:rsidP="00B96926">
      <w:pPr>
        <w:spacing w:after="0" w:line="240" w:lineRule="auto"/>
        <w:jc w:val="center"/>
        <w:rPr>
          <w:sz w:val="18"/>
          <w:szCs w:val="18"/>
        </w:rPr>
      </w:pPr>
      <w:r>
        <w:rPr>
          <w:sz w:val="18"/>
          <w:szCs w:val="18"/>
        </w:rPr>
        <w:t>Figure 2: Project display page.</w:t>
      </w:r>
    </w:p>
    <w:p w14:paraId="36542FDA" w14:textId="77777777" w:rsidR="00B96926" w:rsidRDefault="00B96926" w:rsidP="00B96926">
      <w:pPr>
        <w:spacing w:after="0" w:line="240" w:lineRule="auto"/>
      </w:pPr>
    </w:p>
    <w:p w14:paraId="4BD50DDD" w14:textId="77777777" w:rsidR="00C764A5" w:rsidRDefault="00C764A5" w:rsidP="00B96926">
      <w:pPr>
        <w:spacing w:after="0" w:line="240" w:lineRule="auto"/>
      </w:pP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lastRenderedPageBreak/>
        <w:t>Figure 3 below shows the contents of the hamburger menu.</w:t>
      </w:r>
      <w:r w:rsidR="00C764A5">
        <w:t xml:space="preserve"> </w:t>
      </w:r>
      <w:r w:rsidR="00C764A5">
        <w:t>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0AEE142C">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49204D71" w14:textId="04E02688" w:rsidR="008010EF" w:rsidRPr="00160803" w:rsidRDefault="00B96926" w:rsidP="00160803">
      <w:pPr>
        <w:spacing w:after="0" w:line="240" w:lineRule="auto"/>
        <w:jc w:val="center"/>
        <w:rPr>
          <w:sz w:val="18"/>
          <w:szCs w:val="18"/>
        </w:rPr>
      </w:pPr>
      <w:r>
        <w:rPr>
          <w:sz w:val="18"/>
          <w:szCs w:val="18"/>
        </w:rPr>
        <w:t>Figure 3: Hamburger menu.</w:t>
      </w:r>
    </w:p>
    <w:p w14:paraId="63B7B620" w14:textId="77777777" w:rsidR="00C764A5" w:rsidRDefault="00C764A5" w:rsidP="00B96926">
      <w:pPr>
        <w:spacing w:after="0" w:line="240" w:lineRule="auto"/>
      </w:pPr>
    </w:p>
    <w:p w14:paraId="1983DB5F" w14:textId="52E61361" w:rsidR="008010EF" w:rsidRDefault="008010EF" w:rsidP="00B96926">
      <w:pPr>
        <w:spacing w:after="0" w:line="240" w:lineRule="auto"/>
      </w:pPr>
      <w:r>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8FA5AAC" w14:textId="0FD99E12" w:rsidR="008010EF" w:rsidRPr="008010EF" w:rsidRDefault="008010EF" w:rsidP="008010EF">
      <w:pPr>
        <w:spacing w:after="0" w:line="240" w:lineRule="auto"/>
        <w:jc w:val="center"/>
        <w:rPr>
          <w:b/>
          <w:bCs/>
        </w:rPr>
      </w:pPr>
      <w:r>
        <w:rPr>
          <w:sz w:val="18"/>
          <w:szCs w:val="18"/>
        </w:rPr>
        <w:t>Figure 4: Manage Project.</w:t>
      </w:r>
    </w:p>
    <w:p w14:paraId="14C5D2BC" w14:textId="77777777" w:rsidR="008010EF" w:rsidRDefault="008010EF" w:rsidP="00B96926">
      <w:pPr>
        <w:spacing w:after="0" w:line="240" w:lineRule="auto"/>
      </w:pPr>
    </w:p>
    <w:p w14:paraId="4AF4009A" w14:textId="77777777" w:rsidR="00C764A5" w:rsidRDefault="00C764A5" w:rsidP="00B96926">
      <w:pPr>
        <w:spacing w:after="0" w:line="240" w:lineRule="auto"/>
      </w:pPr>
    </w:p>
    <w:p w14:paraId="4A618509" w14:textId="77777777" w:rsidR="00C764A5" w:rsidRDefault="00C764A5" w:rsidP="00B96926">
      <w:pPr>
        <w:spacing w:after="0" w:line="240" w:lineRule="auto"/>
      </w:pPr>
    </w:p>
    <w:p w14:paraId="09B26437" w14:textId="77777777" w:rsidR="00160803" w:rsidRDefault="00160803" w:rsidP="00B96926">
      <w:pPr>
        <w:spacing w:after="0" w:line="240" w:lineRule="auto"/>
      </w:pPr>
    </w:p>
    <w:p w14:paraId="2A737556" w14:textId="252CC9C2" w:rsidR="008010EF" w:rsidRDefault="008010EF" w:rsidP="008010EF">
      <w:pPr>
        <w:spacing w:after="0" w:line="240" w:lineRule="auto"/>
        <w:ind w:firstLine="720"/>
      </w:pPr>
      <w:r>
        <w:lastRenderedPageBreak/>
        <w:t>Figure 5 below shows the Manage Account interface, which allows the user to edit their name, email address, and password.</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008D9CEF" w:rsidR="008010EF" w:rsidRDefault="008010EF" w:rsidP="008010EF">
      <w:pPr>
        <w:spacing w:after="0" w:line="240" w:lineRule="auto"/>
        <w:jc w:val="center"/>
      </w:pPr>
      <w:r>
        <w:rPr>
          <w:sz w:val="18"/>
          <w:szCs w:val="18"/>
        </w:rPr>
        <w:t>Figure 5: Manage Account.</w:t>
      </w:r>
    </w:p>
    <w:p w14:paraId="2C402FD4" w14:textId="77777777" w:rsidR="00C764A5" w:rsidRDefault="00C764A5" w:rsidP="00B96926">
      <w:pPr>
        <w:spacing w:after="0" w:line="240" w:lineRule="auto"/>
      </w:pPr>
    </w:p>
    <w:p w14:paraId="58F5EB92" w14:textId="663E8C63" w:rsidR="008010EF" w:rsidRDefault="008010EF" w:rsidP="008010EF">
      <w:pPr>
        <w:spacing w:after="0" w:line="240" w:lineRule="auto"/>
        <w:ind w:firstLine="720"/>
      </w:pPr>
      <w:r>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0732562C" w14:textId="71A339C4" w:rsidR="008010EF" w:rsidRDefault="00534188" w:rsidP="00534188">
      <w:pPr>
        <w:spacing w:after="0" w:line="240" w:lineRule="auto"/>
        <w:jc w:val="center"/>
      </w:pPr>
      <w:r>
        <w:rPr>
          <w:sz w:val="18"/>
          <w:szCs w:val="18"/>
        </w:rPr>
        <w:t>Figure 6: Membership Management.</w:t>
      </w:r>
    </w:p>
    <w:p w14:paraId="429EB098" w14:textId="77777777" w:rsidR="00534188" w:rsidRDefault="00534188" w:rsidP="008010EF">
      <w:pPr>
        <w:spacing w:after="0" w:line="240" w:lineRule="auto"/>
      </w:pPr>
    </w:p>
    <w:p w14:paraId="48121CB8" w14:textId="77777777" w:rsidR="00C764A5" w:rsidRDefault="00C764A5" w:rsidP="008010EF">
      <w:pPr>
        <w:spacing w:after="0" w:line="240" w:lineRule="auto"/>
      </w:pPr>
    </w:p>
    <w:p w14:paraId="5013FBE6" w14:textId="77777777" w:rsidR="00C764A5" w:rsidRDefault="00C764A5" w:rsidP="008010EF">
      <w:pPr>
        <w:spacing w:after="0" w:line="240" w:lineRule="auto"/>
      </w:pPr>
    </w:p>
    <w:p w14:paraId="7C83B2BB" w14:textId="77777777" w:rsidR="00160803" w:rsidRDefault="00160803" w:rsidP="008010EF">
      <w:pPr>
        <w:spacing w:after="0" w:line="240" w:lineRule="auto"/>
      </w:pP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lastRenderedPageBreak/>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33F6B9" w:rsidR="00534188" w:rsidRDefault="00534188" w:rsidP="00534188">
      <w:pPr>
        <w:spacing w:after="0" w:line="240" w:lineRule="auto"/>
        <w:jc w:val="center"/>
      </w:pPr>
      <w:r>
        <w:rPr>
          <w:sz w:val="18"/>
          <w:szCs w:val="18"/>
        </w:rPr>
        <w:t xml:space="preserve">Figure 7: Landing page for memberless </w:t>
      </w:r>
      <w:r w:rsidR="005C7723">
        <w:rPr>
          <w:sz w:val="18"/>
          <w:szCs w:val="18"/>
        </w:rPr>
        <w:t>users</w:t>
      </w:r>
      <w:r>
        <w:rPr>
          <w:sz w:val="18"/>
          <w:szCs w:val="18"/>
        </w:rPr>
        <w:t>.</w:t>
      </w:r>
    </w:p>
    <w:p w14:paraId="4A08AB3B" w14:textId="77777777" w:rsidR="00C764A5" w:rsidRDefault="00C764A5" w:rsidP="008010EF">
      <w:pPr>
        <w:spacing w:after="0" w:line="240" w:lineRule="auto"/>
      </w:pPr>
    </w:p>
    <w:p w14:paraId="76BDA9B6" w14:textId="4ACBA23D" w:rsidR="00534188" w:rsidRDefault="00534188" w:rsidP="00C764A5">
      <w:pPr>
        <w:spacing w:after="0" w:line="240" w:lineRule="auto"/>
        <w:ind w:firstLine="720"/>
      </w:pPr>
      <w:r>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46B88599"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Interface</w:t>
      </w:r>
      <w:r>
        <w:rPr>
          <w:sz w:val="18"/>
          <w:szCs w:val="18"/>
        </w:rPr>
        <w:t>.</w:t>
      </w:r>
    </w:p>
    <w:p w14:paraId="3207F94A" w14:textId="77777777" w:rsidR="00534188" w:rsidRDefault="00534188" w:rsidP="008010EF">
      <w:pPr>
        <w:spacing w:after="0" w:line="240" w:lineRule="auto"/>
      </w:pP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lastRenderedPageBreak/>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drawing>
          <wp:inline distT="0" distB="0" distL="0" distR="0" wp14:anchorId="0CA42162" wp14:editId="2ACE5630">
            <wp:extent cx="5943600" cy="2982595"/>
            <wp:effectExtent l="0" t="0" r="0" b="8255"/>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7E54E0F8" w14:textId="79E017F2" w:rsidR="005014C9" w:rsidRDefault="005014C9" w:rsidP="00C764A5">
      <w:pPr>
        <w:spacing w:after="0" w:line="240" w:lineRule="auto"/>
        <w:jc w:val="center"/>
      </w:pPr>
      <w:r>
        <w:rPr>
          <w:sz w:val="18"/>
          <w:szCs w:val="18"/>
        </w:rPr>
        <w:t>Figure 10: Add new study subject.</w:t>
      </w:r>
    </w:p>
    <w:p w14:paraId="285EF1E3" w14:textId="25039DC5" w:rsidR="005014C9" w:rsidRDefault="005C7723" w:rsidP="00C764A5">
      <w:pPr>
        <w:spacing w:after="0" w:line="240" w:lineRule="auto"/>
        <w:ind w:firstLine="720"/>
      </w:pPr>
      <w:r>
        <w:lastRenderedPageBreak/>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w:t>
      </w:r>
      <w:r w:rsidR="00F04155">
        <w:t>The “</w:t>
      </w:r>
      <w:r w:rsidR="00F04155">
        <w:t>Next Column</w:t>
      </w:r>
      <w:r w:rsidR="00F04155">
        <w:t xml:space="preserve">” button takes the user through </w:t>
      </w:r>
      <w:r w:rsidR="00F04155">
        <w:t>the</w:t>
      </w:r>
      <w:r w:rsidR="00F04155">
        <w:t xml:space="preserve"> setup for </w:t>
      </w:r>
      <w:r w:rsidR="00F04155">
        <w:t>the next</w:t>
      </w:r>
      <w:r w:rsidR="00F04155">
        <w:t xml:space="preserve"> column.</w:t>
      </w:r>
    </w:p>
    <w:p w14:paraId="0926C58A" w14:textId="77777777" w:rsidR="005014C9" w:rsidRDefault="005014C9" w:rsidP="008010EF">
      <w:pPr>
        <w:spacing w:after="0" w:line="240" w:lineRule="auto"/>
      </w:pPr>
    </w:p>
    <w:p w14:paraId="327DD4E8" w14:textId="60DDF662" w:rsidR="005014C9" w:rsidRPr="005014C9" w:rsidRDefault="00F04155" w:rsidP="00C764A5">
      <w:pPr>
        <w:spacing w:after="0" w:line="240" w:lineRule="auto"/>
        <w:jc w:val="center"/>
      </w:pPr>
      <w:r w:rsidRPr="00F04155">
        <w:drawing>
          <wp:inline distT="0" distB="0" distL="0" distR="0" wp14:anchorId="579783C9" wp14:editId="1EAB404C">
            <wp:extent cx="5943600" cy="2985770"/>
            <wp:effectExtent l="0" t="0" r="0" b="5080"/>
            <wp:docPr id="524630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0504"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3194D07" w14:textId="214B79E0" w:rsidR="005014C9" w:rsidRDefault="005C7723" w:rsidP="005C7723">
      <w:pPr>
        <w:spacing w:after="0" w:line="240" w:lineRule="auto"/>
        <w:jc w:val="center"/>
      </w:pPr>
      <w:r>
        <w:rPr>
          <w:sz w:val="18"/>
          <w:szCs w:val="18"/>
        </w:rPr>
        <w:t>Figure</w:t>
      </w:r>
      <w:r>
        <w:rPr>
          <w:sz w:val="18"/>
          <w:szCs w:val="18"/>
        </w:rPr>
        <w:t xml:space="preserve"> 11:</w:t>
      </w:r>
      <w:r w:rsidR="00F04155">
        <w:rPr>
          <w:sz w:val="18"/>
          <w:szCs w:val="18"/>
        </w:rPr>
        <w:t xml:space="preserve"> Column options.</w:t>
      </w:r>
    </w:p>
    <w:p w14:paraId="24318D6E" w14:textId="77777777" w:rsidR="00C764A5" w:rsidRDefault="00C764A5" w:rsidP="008010EF">
      <w:pPr>
        <w:spacing w:after="0" w:line="240" w:lineRule="auto"/>
      </w:pPr>
    </w:p>
    <w:p w14:paraId="01A20EED" w14:textId="4083EAA4" w:rsidR="00C53557" w:rsidRDefault="00C53557" w:rsidP="00C764A5">
      <w:pPr>
        <w:spacing w:after="0" w:line="240" w:lineRule="auto"/>
        <w:ind w:firstLine="720"/>
      </w:pPr>
      <w:r>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xml:space="preserve">, and if </w:t>
      </w:r>
      <w:proofErr w:type="spellStart"/>
      <w:r w:rsidR="009F1B12">
        <w:t>generate_unique_identifier</w:t>
      </w:r>
      <w:proofErr w:type="spellEnd"/>
      <w:r w:rsidR="009F1B12">
        <w:t xml:space="preserve">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w:t>
      </w:r>
      <w:r>
        <w:rPr>
          <w:sz w:val="18"/>
          <w:szCs w:val="18"/>
        </w:rPr>
        <w:t xml:space="preserve"> 12:</w:t>
      </w:r>
      <w:r w:rsidR="00F04155">
        <w:rPr>
          <w:sz w:val="18"/>
          <w:szCs w:val="18"/>
        </w:rPr>
        <w:t xml:space="preserve"> Study subject with only default columns.</w:t>
      </w:r>
    </w:p>
    <w:p w14:paraId="3B21557C" w14:textId="3F1990C3" w:rsidR="005014C9" w:rsidRDefault="00C53557" w:rsidP="00C764A5">
      <w:pPr>
        <w:spacing w:after="0" w:line="240" w:lineRule="auto"/>
        <w:ind w:firstLine="720"/>
      </w:pPr>
      <w:r>
        <w:lastRenderedPageBreak/>
        <w:t xml:space="preserve">Figure 13 below shows the interface for adding a new column to a study subject. The column name, entry type, and choice definitions allow the user to enter all of the relevant information that defines the column. </w:t>
      </w:r>
      <w:r>
        <w:t>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67BBC98C" w14:textId="779D27D3" w:rsidR="005014C9" w:rsidRPr="005014C9" w:rsidRDefault="00F04155" w:rsidP="00C764A5">
      <w:pPr>
        <w:spacing w:after="0" w:line="240" w:lineRule="auto"/>
        <w:jc w:val="center"/>
      </w:pPr>
      <w:r w:rsidRPr="00F04155">
        <w:drawing>
          <wp:inline distT="0" distB="0" distL="0" distR="0" wp14:anchorId="56E00F2E" wp14:editId="1A5B2FD7">
            <wp:extent cx="5691187" cy="2838298"/>
            <wp:effectExtent l="0" t="0" r="5080" b="635"/>
            <wp:docPr id="195541941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416" name="Picture 10"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6308" cy="2875762"/>
                    </a:xfrm>
                    <a:prstGeom prst="rect">
                      <a:avLst/>
                    </a:prstGeom>
                    <a:noFill/>
                    <a:ln>
                      <a:noFill/>
                    </a:ln>
                  </pic:spPr>
                </pic:pic>
              </a:graphicData>
            </a:graphic>
          </wp:inline>
        </w:drawing>
      </w:r>
    </w:p>
    <w:p w14:paraId="13FD0796" w14:textId="14B51F4F" w:rsidR="005014C9" w:rsidRDefault="005C7723" w:rsidP="005C7723">
      <w:pPr>
        <w:spacing w:after="0" w:line="240" w:lineRule="auto"/>
        <w:jc w:val="center"/>
      </w:pPr>
      <w:r>
        <w:rPr>
          <w:sz w:val="18"/>
          <w:szCs w:val="18"/>
        </w:rPr>
        <w:t>Figure</w:t>
      </w:r>
      <w:r>
        <w:rPr>
          <w:sz w:val="18"/>
          <w:szCs w:val="18"/>
        </w:rPr>
        <w:t xml:space="preserve"> 1</w:t>
      </w:r>
      <w:r w:rsidR="00C53557">
        <w:rPr>
          <w:sz w:val="18"/>
          <w:szCs w:val="18"/>
        </w:rPr>
        <w:t>3</w:t>
      </w:r>
      <w:r>
        <w:rPr>
          <w:sz w:val="18"/>
          <w:szCs w:val="18"/>
        </w:rPr>
        <w:t>:</w:t>
      </w:r>
      <w:r w:rsidR="00426F98">
        <w:rPr>
          <w:sz w:val="18"/>
          <w:szCs w:val="18"/>
        </w:rPr>
        <w:t xml:space="preserve"> New Column Interface.</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drawing>
          <wp:inline distT="0" distB="0" distL="0" distR="0" wp14:anchorId="5BE7B446" wp14:editId="557D6303">
            <wp:extent cx="5764528" cy="2874874"/>
            <wp:effectExtent l="0" t="0" r="8255" b="190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83" cy="2958487"/>
                    </a:xfrm>
                    <a:prstGeom prst="rect">
                      <a:avLst/>
                    </a:prstGeom>
                    <a:noFill/>
                    <a:ln>
                      <a:noFill/>
                    </a:ln>
                  </pic:spPr>
                </pic:pic>
              </a:graphicData>
            </a:graphic>
          </wp:inline>
        </w:drawing>
      </w:r>
    </w:p>
    <w:p w14:paraId="7BD187BE" w14:textId="47393B6E" w:rsidR="007E6D44" w:rsidRDefault="005C7723" w:rsidP="007E6D44">
      <w:pPr>
        <w:spacing w:after="0" w:line="240" w:lineRule="auto"/>
        <w:jc w:val="center"/>
      </w:pPr>
      <w:r>
        <w:rPr>
          <w:sz w:val="18"/>
          <w:szCs w:val="18"/>
        </w:rPr>
        <w:t>Figure</w:t>
      </w:r>
      <w:r>
        <w:rPr>
          <w:sz w:val="18"/>
          <w:szCs w:val="18"/>
        </w:rPr>
        <w:t xml:space="preserve"> 14:</w:t>
      </w:r>
      <w:r w:rsidR="00426F98">
        <w:rPr>
          <w:sz w:val="18"/>
          <w:szCs w:val="18"/>
        </w:rPr>
        <w:t xml:space="preserve"> New Entry Interface.</w:t>
      </w:r>
    </w:p>
    <w:p w14:paraId="736B88B5" w14:textId="5715D677" w:rsidR="00F04155" w:rsidRDefault="00F04155" w:rsidP="005F1DF4">
      <w:pPr>
        <w:spacing w:after="0" w:line="240" w:lineRule="auto"/>
        <w:ind w:firstLine="720"/>
      </w:pPr>
      <w:r>
        <w:lastRenderedPageBreak/>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drawing>
          <wp:inline distT="0" distB="0" distL="0" distR="0" wp14:anchorId="6AF5D8E4" wp14:editId="6173E982">
            <wp:extent cx="5544922" cy="2765352"/>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1563" cy="2818536"/>
                    </a:xfrm>
                    <a:prstGeom prst="rect">
                      <a:avLst/>
                    </a:prstGeom>
                    <a:noFill/>
                    <a:ln>
                      <a:noFill/>
                    </a:ln>
                  </pic:spPr>
                </pic:pic>
              </a:graphicData>
            </a:graphic>
          </wp:inline>
        </w:drawing>
      </w:r>
    </w:p>
    <w:p w14:paraId="3E0832C2" w14:textId="25F537FB" w:rsidR="005014C9" w:rsidRDefault="005C7723" w:rsidP="00160803">
      <w:pPr>
        <w:spacing w:after="0" w:line="240" w:lineRule="auto"/>
        <w:jc w:val="center"/>
      </w:pPr>
      <w:r>
        <w:rPr>
          <w:sz w:val="18"/>
          <w:szCs w:val="18"/>
        </w:rPr>
        <w:t>Figure</w:t>
      </w:r>
      <w:r>
        <w:rPr>
          <w:sz w:val="18"/>
          <w:szCs w:val="18"/>
        </w:rPr>
        <w:t xml:space="preserve"> 15:</w:t>
      </w:r>
      <w:r w:rsidR="00426F98">
        <w:rPr>
          <w:sz w:val="18"/>
          <w:szCs w:val="18"/>
        </w:rPr>
        <w:t xml:space="preserve"> Manage Columns Interface.</w:t>
      </w:r>
    </w:p>
    <w:p w14:paraId="14B65094" w14:textId="77777777" w:rsidR="005F1DF4" w:rsidRDefault="005F1DF4" w:rsidP="008010EF">
      <w:pPr>
        <w:spacing w:after="0" w:line="240" w:lineRule="auto"/>
      </w:pPr>
    </w:p>
    <w:p w14:paraId="4C230186" w14:textId="796A9C76" w:rsidR="00426F98" w:rsidRDefault="00426F98" w:rsidP="005F1DF4">
      <w:pPr>
        <w:spacing w:after="0" w:line="240" w:lineRule="auto"/>
        <w:ind w:firstLine="720"/>
      </w:pPr>
      <w:r>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36687C43">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w:t>
      </w:r>
      <w:r>
        <w:rPr>
          <w:sz w:val="18"/>
          <w:szCs w:val="18"/>
        </w:rPr>
        <w:t xml:space="preserve"> 16:</w:t>
      </w:r>
      <w:r w:rsidR="00772C7A">
        <w:rPr>
          <w:sz w:val="18"/>
          <w:szCs w:val="18"/>
        </w:rPr>
        <w:t xml:space="preserve"> Login/Create Account.</w:t>
      </w:r>
    </w:p>
    <w:p w14:paraId="69DE9C24" w14:textId="0F68D3EE" w:rsidR="00772C7A" w:rsidRDefault="00772C7A" w:rsidP="005F1DF4">
      <w:pPr>
        <w:spacing w:after="0" w:line="240" w:lineRule="auto"/>
        <w:ind w:firstLine="720"/>
      </w:pPr>
      <w:r>
        <w:lastRenderedPageBreak/>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339FD390">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1C9BCA50" w:rsidR="005014C9" w:rsidRPr="00B96926" w:rsidRDefault="005C7723" w:rsidP="005C7723">
      <w:pPr>
        <w:spacing w:after="0" w:line="240" w:lineRule="auto"/>
        <w:jc w:val="center"/>
      </w:pPr>
      <w:r>
        <w:rPr>
          <w:sz w:val="18"/>
          <w:szCs w:val="18"/>
        </w:rPr>
        <w:t>Figure</w:t>
      </w:r>
      <w:r>
        <w:rPr>
          <w:sz w:val="18"/>
          <w:szCs w:val="18"/>
        </w:rPr>
        <w:t xml:space="preserve"> 17:</w:t>
      </w:r>
      <w:r w:rsidR="00772C7A">
        <w:rPr>
          <w:sz w:val="18"/>
          <w:szCs w:val="18"/>
        </w:rPr>
        <w:t xml:space="preserve"> Create Account Interface.</w:t>
      </w: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920DE"/>
    <w:rsid w:val="00122882"/>
    <w:rsid w:val="00160803"/>
    <w:rsid w:val="00292634"/>
    <w:rsid w:val="00391F6B"/>
    <w:rsid w:val="003D6590"/>
    <w:rsid w:val="00426F98"/>
    <w:rsid w:val="00474D6F"/>
    <w:rsid w:val="004910C2"/>
    <w:rsid w:val="004A3594"/>
    <w:rsid w:val="005014C9"/>
    <w:rsid w:val="00534188"/>
    <w:rsid w:val="005778C3"/>
    <w:rsid w:val="005B55F7"/>
    <w:rsid w:val="005C7723"/>
    <w:rsid w:val="005F1DF4"/>
    <w:rsid w:val="00671C8B"/>
    <w:rsid w:val="006C658D"/>
    <w:rsid w:val="00700976"/>
    <w:rsid w:val="00772C7A"/>
    <w:rsid w:val="007E0230"/>
    <w:rsid w:val="007E6D44"/>
    <w:rsid w:val="008010EF"/>
    <w:rsid w:val="00815015"/>
    <w:rsid w:val="008F2C68"/>
    <w:rsid w:val="009D7540"/>
    <w:rsid w:val="009F1B12"/>
    <w:rsid w:val="00A91B02"/>
    <w:rsid w:val="00A936A4"/>
    <w:rsid w:val="00A95EAB"/>
    <w:rsid w:val="00B217F1"/>
    <w:rsid w:val="00B96926"/>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10</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16</cp:revision>
  <dcterms:created xsi:type="dcterms:W3CDTF">2024-10-25T22:12:00Z</dcterms:created>
  <dcterms:modified xsi:type="dcterms:W3CDTF">2024-10-30T15:54:00Z</dcterms:modified>
</cp:coreProperties>
</file>