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8FCAC" w14:textId="59B68131" w:rsidR="00391F6B" w:rsidRPr="006C658D" w:rsidRDefault="004910C2" w:rsidP="00671C8B">
      <w:pPr>
        <w:spacing w:after="0" w:line="240" w:lineRule="auto"/>
        <w:jc w:val="center"/>
        <w:rPr>
          <w:sz w:val="28"/>
          <w:szCs w:val="28"/>
        </w:rPr>
      </w:pPr>
      <w:r w:rsidRPr="006C658D">
        <w:rPr>
          <w:b/>
          <w:bCs/>
          <w:sz w:val="28"/>
          <w:szCs w:val="28"/>
        </w:rPr>
        <w:t xml:space="preserve">Project Name: </w:t>
      </w:r>
      <w:r w:rsidRPr="006C658D">
        <w:rPr>
          <w:sz w:val="28"/>
          <w:szCs w:val="28"/>
        </w:rPr>
        <w:t>Field Day Flex</w:t>
      </w:r>
    </w:p>
    <w:p w14:paraId="6FFDA35E" w14:textId="77777777" w:rsidR="006C658D" w:rsidRDefault="006C658D" w:rsidP="00671C8B">
      <w:pPr>
        <w:spacing w:after="0" w:line="240" w:lineRule="auto"/>
        <w:jc w:val="center"/>
      </w:pPr>
    </w:p>
    <w:p w14:paraId="1C99C1F5" w14:textId="1EACA4F4" w:rsidR="00671C8B" w:rsidRDefault="004910C2" w:rsidP="00671C8B">
      <w:pPr>
        <w:spacing w:after="0" w:line="240" w:lineRule="auto"/>
      </w:pPr>
      <w:r>
        <w:tab/>
        <w:t xml:space="preserve">Field Day Flex is a scientific tool that allows the </w:t>
      </w:r>
      <w:r w:rsidR="00B217F1">
        <w:t>creator</w:t>
      </w:r>
      <w:r>
        <w:t xml:space="preserve"> to customize th</w:t>
      </w:r>
      <w:r w:rsidR="00F914B6">
        <w:t>eir interface</w:t>
      </w:r>
      <w:r>
        <w:t xml:space="preserve"> to meet their data collection needs. </w:t>
      </w:r>
      <w:r w:rsidR="00A936A4">
        <w:t>The tool allow</w:t>
      </w:r>
      <w:r w:rsidR="006C658D">
        <w:t>s</w:t>
      </w:r>
      <w:r w:rsidR="00A936A4">
        <w:t xml:space="preserve"> the </w:t>
      </w:r>
      <w:r w:rsidR="00B217F1">
        <w:t>creator</w:t>
      </w:r>
      <w:r w:rsidR="00A936A4">
        <w:t xml:space="preserve"> to </w:t>
      </w:r>
      <w:r w:rsidR="006C658D">
        <w:t>start new</w:t>
      </w:r>
      <w:r w:rsidR="00A936A4">
        <w:t xml:space="preserve"> projects in which they can add </w:t>
      </w:r>
      <w:r w:rsidR="006C658D">
        <w:t>any</w:t>
      </w:r>
      <w:r w:rsidR="00A936A4">
        <w:t xml:space="preserve"> study</w:t>
      </w:r>
      <w:r w:rsidR="006C658D">
        <w:t xml:space="preserve"> subjects they desire, </w:t>
      </w:r>
      <w:r w:rsidR="00A936A4">
        <w:t>from plants and animals to volcanoes and</w:t>
      </w:r>
      <w:r w:rsidR="00B217F1">
        <w:t xml:space="preserve"> </w:t>
      </w:r>
      <w:r w:rsidR="00A936A4">
        <w:t>constellations. Each stu</w:t>
      </w:r>
      <w:r w:rsidR="00B217F1">
        <w:t>dy subject allow</w:t>
      </w:r>
      <w:r w:rsidR="006C658D">
        <w:t>s</w:t>
      </w:r>
      <w:r w:rsidR="00B217F1">
        <w:t xml:space="preserve"> the </w:t>
      </w:r>
      <w:r w:rsidR="006C658D">
        <w:t>creator</w:t>
      </w:r>
      <w:r w:rsidR="00B217F1">
        <w:t xml:space="preserve"> to choose what data will be measured. </w:t>
      </w:r>
      <w:r w:rsidR="006C658D">
        <w:t xml:space="preserve">The </w:t>
      </w:r>
      <w:r w:rsidR="00B217F1">
        <w:t>creator define</w:t>
      </w:r>
      <w:r w:rsidR="006C658D">
        <w:t>s data entry fields for each study subject by defining</w:t>
      </w:r>
      <w:r w:rsidR="00B217F1">
        <w:t xml:space="preserve"> available choices in a dropdown menu or allow</w:t>
      </w:r>
      <w:r w:rsidR="006C658D">
        <w:t>ing</w:t>
      </w:r>
      <w:r w:rsidR="00B217F1">
        <w:t xml:space="preserve"> free entry using a text box. Field day flex can also generate unique identifiers for entries within a study subject for a wide range of use cases.</w:t>
      </w:r>
    </w:p>
    <w:p w14:paraId="0772FDAC" w14:textId="77777777" w:rsidR="00671C8B" w:rsidRDefault="00671C8B" w:rsidP="00671C8B">
      <w:pPr>
        <w:spacing w:after="0" w:line="240" w:lineRule="auto"/>
      </w:pPr>
    </w:p>
    <w:p w14:paraId="7E67DBF8" w14:textId="453C13E3" w:rsidR="004910C2" w:rsidRDefault="00671C8B" w:rsidP="00671C8B">
      <w:pPr>
        <w:spacing w:after="0" w:line="240" w:lineRule="auto"/>
        <w:ind w:firstLine="720"/>
      </w:pPr>
      <w:r>
        <w:t>F</w:t>
      </w:r>
      <w:r w:rsidR="00292634">
        <w:t>igure 1</w:t>
      </w:r>
      <w:r w:rsidR="00991B42">
        <w:t>.0</w:t>
      </w:r>
      <w:r w:rsidR="00292634">
        <w:t xml:space="preserve"> below</w:t>
      </w:r>
      <w:r w:rsidR="00B217F1">
        <w:t xml:space="preserve"> defines the structure of the document</w:t>
      </w:r>
      <w:r w:rsidR="00292634">
        <w:t>-</w:t>
      </w:r>
      <w:r w:rsidR="00B217F1">
        <w:t>based database</w:t>
      </w:r>
      <w:r w:rsidR="00292634">
        <w:t xml:space="preserve"> that supports the customizable functionality of Field Day Flex.</w:t>
      </w:r>
    </w:p>
    <w:p w14:paraId="622422FB" w14:textId="77777777" w:rsidR="00F914B6" w:rsidRDefault="00F914B6" w:rsidP="00671C8B">
      <w:pPr>
        <w:spacing w:after="0" w:line="240" w:lineRule="auto"/>
      </w:pPr>
    </w:p>
    <w:p w14:paraId="6D676BBD" w14:textId="14967203" w:rsidR="004910C2" w:rsidRDefault="00671C8B" w:rsidP="00C764A5">
      <w:pPr>
        <w:spacing w:after="0" w:line="240" w:lineRule="auto"/>
        <w:jc w:val="center"/>
      </w:pPr>
      <w:r w:rsidRPr="00671C8B">
        <w:rPr>
          <w:noProof/>
        </w:rPr>
        <w:drawing>
          <wp:inline distT="0" distB="0" distL="0" distR="0" wp14:anchorId="6AA09EF3" wp14:editId="01DC1411">
            <wp:extent cx="5943600" cy="3446145"/>
            <wp:effectExtent l="0" t="0" r="0" b="1905"/>
            <wp:docPr id="122779474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94741" name="Picture 1" descr="A diagram of a project&#10;&#10;Description automatically generated"/>
                    <pic:cNvPicPr/>
                  </pic:nvPicPr>
                  <pic:blipFill>
                    <a:blip r:embed="rId4"/>
                    <a:stretch>
                      <a:fillRect/>
                    </a:stretch>
                  </pic:blipFill>
                  <pic:spPr>
                    <a:xfrm>
                      <a:off x="0" y="0"/>
                      <a:ext cx="5943600" cy="3446145"/>
                    </a:xfrm>
                    <a:prstGeom prst="rect">
                      <a:avLst/>
                    </a:prstGeom>
                  </pic:spPr>
                </pic:pic>
              </a:graphicData>
            </a:graphic>
          </wp:inline>
        </w:drawing>
      </w:r>
    </w:p>
    <w:p w14:paraId="071CE418" w14:textId="42A52EAB" w:rsidR="00292634" w:rsidRPr="00B96926" w:rsidRDefault="00292634" w:rsidP="00671C8B">
      <w:pPr>
        <w:spacing w:after="0" w:line="240" w:lineRule="auto"/>
        <w:jc w:val="center"/>
        <w:rPr>
          <w:sz w:val="18"/>
          <w:szCs w:val="18"/>
        </w:rPr>
      </w:pPr>
      <w:r w:rsidRPr="00B96926">
        <w:rPr>
          <w:sz w:val="18"/>
          <w:szCs w:val="18"/>
        </w:rPr>
        <w:t>Figure 1</w:t>
      </w:r>
      <w:r w:rsidR="00991B42">
        <w:rPr>
          <w:sz w:val="18"/>
          <w:szCs w:val="18"/>
        </w:rPr>
        <w:t>.0</w:t>
      </w:r>
      <w:r w:rsidRPr="00B96926">
        <w:rPr>
          <w:sz w:val="18"/>
          <w:szCs w:val="18"/>
        </w:rPr>
        <w:t>: Document-based database design.</w:t>
      </w:r>
    </w:p>
    <w:p w14:paraId="30D882D9" w14:textId="77777777" w:rsidR="00F914B6" w:rsidRDefault="00F914B6" w:rsidP="00671C8B">
      <w:pPr>
        <w:spacing w:after="0" w:line="240" w:lineRule="auto"/>
      </w:pPr>
    </w:p>
    <w:p w14:paraId="552601CE" w14:textId="77777777" w:rsidR="00122882" w:rsidRDefault="00292634" w:rsidP="00671C8B">
      <w:pPr>
        <w:spacing w:after="0" w:line="240" w:lineRule="auto"/>
        <w:ind w:firstLine="720"/>
      </w:pPr>
      <w:r>
        <w:t xml:space="preserve">The database consists of a collection of projects that are created by users. The creator of </w:t>
      </w:r>
      <w:r w:rsidR="00122882">
        <w:t>the project</w:t>
      </w:r>
      <w:r>
        <w:t xml:space="preserve"> will be </w:t>
      </w:r>
      <w:r w:rsidR="003D6590">
        <w:t>a</w:t>
      </w:r>
      <w:r w:rsidR="006C658D">
        <w:t>n owner</w:t>
      </w:r>
      <w:r>
        <w:t xml:space="preserve"> listed in a field contained therein. The </w:t>
      </w:r>
      <w:r w:rsidR="003D6590">
        <w:t>creator</w:t>
      </w:r>
      <w:r>
        <w:t xml:space="preserve"> will have the ability to add admins or contributors to the project. Each project contains a collection of </w:t>
      </w:r>
      <w:r w:rsidR="00122882">
        <w:t>T</w:t>
      </w:r>
      <w:r>
        <w:t>abs, each of which map</w:t>
      </w:r>
      <w:r w:rsidR="00122882">
        <w:t>s</w:t>
      </w:r>
      <w:r>
        <w:t xml:space="preserve"> to a desired study subject the creator wishes to measur</w:t>
      </w:r>
      <w:r w:rsidR="00F914B6">
        <w:t xml:space="preserve">e. Each tab has a name which will be displayed in the UI, a Boolean value that determines if the creator wants the app to generate unique codes automatically, the definition of the possible codes based on their dimension, </w:t>
      </w:r>
      <w:r w:rsidR="003D6590">
        <w:t>a list of unwanted</w:t>
      </w:r>
      <w:r w:rsidR="00F914B6">
        <w:t xml:space="preserve"> code</w:t>
      </w:r>
      <w:r w:rsidR="003D6590">
        <w:t>s</w:t>
      </w:r>
      <w:r w:rsidR="00F914B6">
        <w:t>,</w:t>
      </w:r>
      <w:r w:rsidR="003D6590">
        <w:t xml:space="preserve"> a Boolean to determine if unwanted codes can be incorporated into the generation by request,</w:t>
      </w:r>
      <w:r w:rsidR="00F914B6">
        <w:t xml:space="preserve"> and a map array that defines the data columns and their method of entry. </w:t>
      </w:r>
      <w:r w:rsidR="00122882">
        <w:t>Each tab also contains a collection of Entries, and</w:t>
      </w:r>
      <w:r w:rsidR="00F914B6">
        <w:t xml:space="preserve"> each entry contains a map array of name</w:t>
      </w:r>
      <w:r w:rsidR="00122882">
        <w:t>-</w:t>
      </w:r>
      <w:r w:rsidR="00F914B6">
        <w:t>data pairs.</w:t>
      </w:r>
      <w:r w:rsidR="00122882">
        <w:t xml:space="preserve"> If the user wants the app to generate unique identifiers for each entry, there will be a column named “Identifier”.</w:t>
      </w:r>
    </w:p>
    <w:p w14:paraId="20AA16FC" w14:textId="77777777" w:rsidR="00122882" w:rsidRDefault="00122882" w:rsidP="00671C8B">
      <w:pPr>
        <w:spacing w:after="0" w:line="240" w:lineRule="auto"/>
        <w:ind w:firstLine="720"/>
      </w:pPr>
    </w:p>
    <w:p w14:paraId="63021777" w14:textId="2E201A9F" w:rsidR="00671C8B" w:rsidRDefault="00474D6F" w:rsidP="00671C8B">
      <w:pPr>
        <w:spacing w:after="0" w:line="240" w:lineRule="auto"/>
        <w:ind w:firstLine="720"/>
      </w:pPr>
      <w:r>
        <w:lastRenderedPageBreak/>
        <w:t>The map array in each tab document will be able to determine if the creator wants a text entry method for a data value or a dropdown selector. If a column_name is associated with an empty string array, then it will be assumed that column will have a text entry interface. If the array is not empty, then what it contains will be displayed in the dropdown menu when entering data.</w:t>
      </w:r>
    </w:p>
    <w:p w14:paraId="21007D5D" w14:textId="77777777" w:rsidR="00122882" w:rsidRDefault="00122882" w:rsidP="00671C8B">
      <w:pPr>
        <w:spacing w:after="0" w:line="240" w:lineRule="auto"/>
        <w:ind w:firstLine="720"/>
      </w:pPr>
    </w:p>
    <w:p w14:paraId="31A8D371" w14:textId="6B497DD3" w:rsidR="00474D6F" w:rsidRDefault="00474D6F" w:rsidP="00671C8B">
      <w:pPr>
        <w:spacing w:after="0" w:line="240" w:lineRule="auto"/>
        <w:ind w:firstLine="720"/>
      </w:pPr>
      <w:r>
        <w:t>The identifier_dimension attribute will allow the user to map the generated codes to their study subject. For instance</w:t>
      </w:r>
      <w:r w:rsidR="00122882">
        <w:t>:</w:t>
      </w:r>
      <w:r>
        <w:t xml:space="preserve"> a lizard that will be identified with toe clippings has 4 feet and 5 toes per foot. The corresponding identifier_dimension would be [4, 5] which would map to a combination (not permutation) that allows [A-D, 1-5]. This system allow</w:t>
      </w:r>
      <w:r w:rsidR="00C764A5">
        <w:t>s</w:t>
      </w:r>
      <w:r>
        <w:t xml:space="preserve"> flexibility in how </w:t>
      </w:r>
      <w:r w:rsidR="00C764A5">
        <w:t>scientists</w:t>
      </w:r>
      <w:r>
        <w:t xml:space="preserve"> identify their study subject</w:t>
      </w:r>
      <w:r w:rsidR="009D7540">
        <w:t>s</w:t>
      </w:r>
      <w:r>
        <w:t>.</w:t>
      </w:r>
    </w:p>
    <w:p w14:paraId="36AAB58C" w14:textId="77777777" w:rsidR="003D6590" w:rsidRDefault="003D6590" w:rsidP="00671C8B">
      <w:pPr>
        <w:spacing w:after="0" w:line="240" w:lineRule="auto"/>
      </w:pPr>
    </w:p>
    <w:p w14:paraId="343E54F2" w14:textId="4545A558" w:rsidR="009D7540" w:rsidRDefault="009D7540" w:rsidP="003D6590">
      <w:pPr>
        <w:spacing w:after="0" w:line="240" w:lineRule="auto"/>
        <w:ind w:firstLine="720"/>
      </w:pPr>
      <w:r>
        <w:t xml:space="preserve">The </w:t>
      </w:r>
      <w:r w:rsidR="00C764A5">
        <w:t>“</w:t>
      </w:r>
      <w:r w:rsidR="003D6590">
        <w:t>unwanted</w:t>
      </w:r>
      <w:r w:rsidR="00C764A5">
        <w:t>_</w:t>
      </w:r>
      <w:r>
        <w:t>codes</w:t>
      </w:r>
      <w:r w:rsidR="00C764A5">
        <w:t>”</w:t>
      </w:r>
      <w:r>
        <w:t xml:space="preserve"> will be an entry option for the creator to prevent the code generator from producing codes that include the forbidden codes (for example C4 or D4 with lizard toe codes).</w:t>
      </w:r>
      <w:r w:rsidR="003D6590">
        <w:t xml:space="preserve"> If </w:t>
      </w:r>
      <w:r w:rsidR="00C764A5">
        <w:t>“</w:t>
      </w:r>
      <w:r w:rsidR="003D6590">
        <w:t>utilize_unwanted</w:t>
      </w:r>
      <w:r w:rsidR="00C764A5">
        <w:t>”</w:t>
      </w:r>
      <w:r w:rsidR="003D6590">
        <w:t xml:space="preserve"> is True, then the user is allowed to enter a code that includes the unwanted </w:t>
      </w:r>
      <w:r w:rsidR="00C764A5">
        <w:t>codes,</w:t>
      </w:r>
      <w:r w:rsidR="003D6590">
        <w:t xml:space="preserve"> and the generator will incorporate </w:t>
      </w:r>
      <w:r w:rsidR="00C764A5">
        <w:t>them</w:t>
      </w:r>
      <w:r w:rsidR="003D6590">
        <w:t xml:space="preserve"> into its</w:t>
      </w:r>
      <w:r w:rsidR="00C764A5">
        <w:t xml:space="preserve"> identifier</w:t>
      </w:r>
      <w:r w:rsidR="003D6590">
        <w:t xml:space="preserve"> output.</w:t>
      </w:r>
      <w:r w:rsidR="00C764A5">
        <w:t xml:space="preserve"> If False, the user cannot use the unwanted codes. In both cases though, the generator will not add unwanted codes to the identifier by itself.</w:t>
      </w:r>
    </w:p>
    <w:p w14:paraId="52311F6C" w14:textId="77777777" w:rsidR="00991B42" w:rsidRDefault="00991B42" w:rsidP="003D6590">
      <w:pPr>
        <w:spacing w:after="0" w:line="240" w:lineRule="auto"/>
        <w:ind w:firstLine="720"/>
      </w:pPr>
    </w:p>
    <w:p w14:paraId="3320F2A9" w14:textId="67710A5D" w:rsidR="00991B42" w:rsidRDefault="00991B42" w:rsidP="003D6590">
      <w:pPr>
        <w:spacing w:after="0" w:line="240" w:lineRule="auto"/>
        <w:ind w:firstLine="720"/>
      </w:pPr>
      <w:r>
        <w:t>Figure 1.1 Below shows the program architecture of Field Day Flex.</w:t>
      </w:r>
    </w:p>
    <w:p w14:paraId="15530FAD" w14:textId="77777777" w:rsidR="00991B42" w:rsidRDefault="00991B42" w:rsidP="00991B42">
      <w:pPr>
        <w:spacing w:after="0" w:line="240" w:lineRule="auto"/>
        <w:jc w:val="center"/>
      </w:pPr>
    </w:p>
    <w:p w14:paraId="74201ED7" w14:textId="013F168C" w:rsidR="00991B42" w:rsidRDefault="00991B42" w:rsidP="00991B42">
      <w:pPr>
        <w:spacing w:after="0" w:line="240" w:lineRule="auto"/>
        <w:jc w:val="center"/>
      </w:pPr>
      <w:r w:rsidRPr="00991B42">
        <w:drawing>
          <wp:inline distT="0" distB="0" distL="0" distR="0" wp14:anchorId="6C50B4BA" wp14:editId="6D5FA880">
            <wp:extent cx="5396929" cy="4659464"/>
            <wp:effectExtent l="0" t="0" r="0" b="8255"/>
            <wp:docPr id="85478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81353" name=""/>
                    <pic:cNvPicPr/>
                  </pic:nvPicPr>
                  <pic:blipFill>
                    <a:blip r:embed="rId5"/>
                    <a:stretch>
                      <a:fillRect/>
                    </a:stretch>
                  </pic:blipFill>
                  <pic:spPr>
                    <a:xfrm>
                      <a:off x="0" y="0"/>
                      <a:ext cx="5423814" cy="4682675"/>
                    </a:xfrm>
                    <a:prstGeom prst="rect">
                      <a:avLst/>
                    </a:prstGeom>
                  </pic:spPr>
                </pic:pic>
              </a:graphicData>
            </a:graphic>
          </wp:inline>
        </w:drawing>
      </w:r>
    </w:p>
    <w:p w14:paraId="0D4E40D0" w14:textId="68CE3C82" w:rsidR="003D6590" w:rsidRDefault="00991B42" w:rsidP="00991B42">
      <w:pPr>
        <w:spacing w:after="0" w:line="240" w:lineRule="auto"/>
        <w:jc w:val="center"/>
      </w:pPr>
      <w:r>
        <w:rPr>
          <w:sz w:val="18"/>
          <w:szCs w:val="18"/>
        </w:rPr>
        <w:t>Figure</w:t>
      </w:r>
      <w:r>
        <w:rPr>
          <w:sz w:val="18"/>
          <w:szCs w:val="18"/>
        </w:rPr>
        <w:t xml:space="preserve"> 1.1: Field Day Flex Architecture</w:t>
      </w:r>
    </w:p>
    <w:p w14:paraId="72C8EB52" w14:textId="4899A29F" w:rsidR="003D6590" w:rsidRDefault="003D6590" w:rsidP="00C764A5">
      <w:pPr>
        <w:spacing w:after="0" w:line="240" w:lineRule="auto"/>
        <w:ind w:firstLine="720"/>
      </w:pPr>
      <w:r>
        <w:lastRenderedPageBreak/>
        <w:t xml:space="preserve">Figure 2 below shows </w:t>
      </w:r>
      <w:r w:rsidR="00B96926">
        <w:t>what</w:t>
      </w:r>
      <w:r>
        <w:t xml:space="preserve"> a user sees when viewing a project they are a member of</w:t>
      </w:r>
      <w:r w:rsidR="00B96926">
        <w:t xml:space="preserve">. </w:t>
      </w:r>
      <w:r w:rsidR="00C764A5">
        <w:t>The UI includes a button to create a new project, a + tab to add study subjects to the current project, buttons to add and manage columns in the data table, and a hamburger menu to manage project and user settings. Only admins/owners will be allowed to add and manage data table columns and add new tabs, but anyone can make a new entry or create a new project.</w:t>
      </w:r>
    </w:p>
    <w:p w14:paraId="59523A4F" w14:textId="77777777" w:rsidR="00B96926" w:rsidRDefault="00B96926" w:rsidP="003D6590">
      <w:pPr>
        <w:spacing w:after="0" w:line="240" w:lineRule="auto"/>
        <w:ind w:firstLine="720"/>
      </w:pPr>
    </w:p>
    <w:p w14:paraId="0F4BACA8" w14:textId="3BF5A0F6" w:rsidR="00B96926" w:rsidRPr="00B96926" w:rsidRDefault="00B96926" w:rsidP="00B96926">
      <w:pPr>
        <w:spacing w:after="0" w:line="240" w:lineRule="auto"/>
        <w:jc w:val="center"/>
      </w:pPr>
      <w:r w:rsidRPr="00B96926">
        <w:rPr>
          <w:noProof/>
        </w:rPr>
        <w:drawing>
          <wp:inline distT="0" distB="0" distL="0" distR="0" wp14:anchorId="4F807D17" wp14:editId="3F0ED364">
            <wp:extent cx="5943600" cy="2985770"/>
            <wp:effectExtent l="0" t="0" r="0" b="5080"/>
            <wp:docPr id="482879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9220"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BD50DDD" w14:textId="57C2D760" w:rsidR="00C764A5" w:rsidRPr="00991B42" w:rsidRDefault="00B96926" w:rsidP="00991B42">
      <w:pPr>
        <w:spacing w:after="0" w:line="240" w:lineRule="auto"/>
        <w:jc w:val="center"/>
        <w:rPr>
          <w:sz w:val="18"/>
          <w:szCs w:val="18"/>
        </w:rPr>
      </w:pPr>
      <w:r>
        <w:rPr>
          <w:sz w:val="18"/>
          <w:szCs w:val="18"/>
        </w:rPr>
        <w:t>Figure 2: Project display page.</w:t>
      </w:r>
    </w:p>
    <w:p w14:paraId="578012C2" w14:textId="77777777" w:rsidR="00C764A5" w:rsidRDefault="00C764A5" w:rsidP="00B96926">
      <w:pPr>
        <w:spacing w:after="0" w:line="240" w:lineRule="auto"/>
      </w:pPr>
    </w:p>
    <w:p w14:paraId="03D8C1BD" w14:textId="1CE56C3B" w:rsidR="00C764A5" w:rsidRDefault="00B96926" w:rsidP="00C764A5">
      <w:pPr>
        <w:spacing w:after="0" w:line="240" w:lineRule="auto"/>
        <w:ind w:firstLine="720"/>
      </w:pPr>
      <w:r>
        <w:t>Figure 3 below shows the contents of the hamburger menu.</w:t>
      </w:r>
      <w:r w:rsidR="00C764A5">
        <w:t xml:space="preserve"> The hamburger menu consists of interface options that allow the user to manage their account, leave projects they are members of, or manage the current project (if they are an owner).</w:t>
      </w:r>
    </w:p>
    <w:p w14:paraId="19529EC1" w14:textId="77777777" w:rsidR="00B96926" w:rsidRDefault="00B96926" w:rsidP="00B96926">
      <w:pPr>
        <w:spacing w:after="0" w:line="240" w:lineRule="auto"/>
      </w:pPr>
    </w:p>
    <w:p w14:paraId="420B29A0" w14:textId="12321ACC" w:rsidR="00B96926" w:rsidRPr="00B96926" w:rsidRDefault="00B96926" w:rsidP="00C764A5">
      <w:pPr>
        <w:spacing w:after="0" w:line="240" w:lineRule="auto"/>
        <w:jc w:val="center"/>
      </w:pPr>
      <w:r w:rsidRPr="00B96926">
        <w:rPr>
          <w:noProof/>
        </w:rPr>
        <w:drawing>
          <wp:inline distT="0" distB="0" distL="0" distR="0" wp14:anchorId="581894A4" wp14:editId="332C2186">
            <wp:extent cx="5943600" cy="2727325"/>
            <wp:effectExtent l="0" t="0" r="0" b="0"/>
            <wp:docPr id="5143588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58830"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63B7B620" w14:textId="4AF4428F" w:rsidR="00C764A5" w:rsidRPr="00991B42" w:rsidRDefault="00B96926" w:rsidP="00991B42">
      <w:pPr>
        <w:spacing w:after="0" w:line="240" w:lineRule="auto"/>
        <w:jc w:val="center"/>
        <w:rPr>
          <w:sz w:val="18"/>
          <w:szCs w:val="18"/>
        </w:rPr>
      </w:pPr>
      <w:r>
        <w:rPr>
          <w:sz w:val="18"/>
          <w:szCs w:val="18"/>
        </w:rPr>
        <w:t xml:space="preserve">Figure 3: Hamburger </w:t>
      </w:r>
      <w:r w:rsidR="00C30BCC">
        <w:rPr>
          <w:sz w:val="18"/>
          <w:szCs w:val="18"/>
        </w:rPr>
        <w:t>Window</w:t>
      </w:r>
      <w:r>
        <w:rPr>
          <w:sz w:val="18"/>
          <w:szCs w:val="18"/>
        </w:rPr>
        <w:t>.</w:t>
      </w:r>
    </w:p>
    <w:p w14:paraId="1983DB5F" w14:textId="52E61361" w:rsidR="008010EF" w:rsidRDefault="008010EF" w:rsidP="00B96926">
      <w:pPr>
        <w:spacing w:after="0" w:line="240" w:lineRule="auto"/>
      </w:pPr>
      <w:r>
        <w:lastRenderedPageBreak/>
        <w:tab/>
        <w:t>Figure 4 below shows the Manage Project interface, which allows an owner to change the project name, add contributors and admins to the project, and manage members of the project. Contributors and Administrators are added using their email address.</w:t>
      </w:r>
    </w:p>
    <w:p w14:paraId="48B08CB8" w14:textId="77777777" w:rsidR="008010EF" w:rsidRDefault="008010EF" w:rsidP="00B96926">
      <w:pPr>
        <w:spacing w:after="0" w:line="240" w:lineRule="auto"/>
      </w:pPr>
    </w:p>
    <w:p w14:paraId="693CCF2A" w14:textId="14BD36A6" w:rsidR="008010EF" w:rsidRPr="008010EF" w:rsidRDefault="008010EF" w:rsidP="00C764A5">
      <w:pPr>
        <w:spacing w:after="0" w:line="240" w:lineRule="auto"/>
        <w:jc w:val="center"/>
      </w:pPr>
      <w:r w:rsidRPr="008010EF">
        <w:rPr>
          <w:noProof/>
        </w:rPr>
        <w:drawing>
          <wp:inline distT="0" distB="0" distL="0" distR="0" wp14:anchorId="50A304C4" wp14:editId="1FF6F928">
            <wp:extent cx="5943600" cy="2724150"/>
            <wp:effectExtent l="0" t="0" r="0" b="0"/>
            <wp:docPr id="15945265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6549" name="Picture 10"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4A618509" w14:textId="17AA410B" w:rsidR="00C764A5" w:rsidRPr="00991B42" w:rsidRDefault="008010EF" w:rsidP="00991B42">
      <w:pPr>
        <w:spacing w:after="0" w:line="240" w:lineRule="auto"/>
        <w:jc w:val="center"/>
        <w:rPr>
          <w:b/>
          <w:bCs/>
        </w:rPr>
      </w:pPr>
      <w:r>
        <w:rPr>
          <w:sz w:val="18"/>
          <w:szCs w:val="18"/>
        </w:rPr>
        <w:t>Figure 4: Manage Project</w:t>
      </w:r>
      <w:r w:rsidR="00C30BCC">
        <w:rPr>
          <w:sz w:val="18"/>
          <w:szCs w:val="18"/>
        </w:rPr>
        <w:t xml:space="preserve"> Window</w:t>
      </w:r>
      <w:r>
        <w:rPr>
          <w:sz w:val="18"/>
          <w:szCs w:val="18"/>
        </w:rPr>
        <w:t>.</w:t>
      </w:r>
    </w:p>
    <w:p w14:paraId="09B26437" w14:textId="77777777" w:rsidR="00160803" w:rsidRDefault="00160803" w:rsidP="00B96926">
      <w:pPr>
        <w:spacing w:after="0" w:line="240" w:lineRule="auto"/>
      </w:pPr>
    </w:p>
    <w:p w14:paraId="2A737556" w14:textId="716BE6DD" w:rsidR="008010EF" w:rsidRDefault="008010EF" w:rsidP="008010EF">
      <w:pPr>
        <w:spacing w:after="0" w:line="240" w:lineRule="auto"/>
        <w:ind w:firstLine="720"/>
      </w:pPr>
      <w:r>
        <w:t>Figure 5 below shows the Manage Account interface, which allows the user to edit their name, email address, and password.</w:t>
      </w:r>
      <w:r w:rsidR="00221F76">
        <w:t xml:space="preserve"> They may also delete their account.</w:t>
      </w:r>
    </w:p>
    <w:p w14:paraId="6DBB36A0" w14:textId="77777777" w:rsidR="008010EF" w:rsidRDefault="008010EF" w:rsidP="00B96926">
      <w:pPr>
        <w:spacing w:after="0" w:line="240" w:lineRule="auto"/>
      </w:pPr>
    </w:p>
    <w:p w14:paraId="022D9400" w14:textId="77404877" w:rsidR="008010EF" w:rsidRPr="008010EF" w:rsidRDefault="008010EF" w:rsidP="00C764A5">
      <w:pPr>
        <w:spacing w:after="0" w:line="240" w:lineRule="auto"/>
        <w:jc w:val="center"/>
      </w:pPr>
      <w:r w:rsidRPr="008010EF">
        <w:rPr>
          <w:noProof/>
        </w:rPr>
        <w:drawing>
          <wp:inline distT="0" distB="0" distL="0" distR="0" wp14:anchorId="17BB2956" wp14:editId="45F3404F">
            <wp:extent cx="5943600" cy="2724150"/>
            <wp:effectExtent l="0" t="0" r="0" b="0"/>
            <wp:docPr id="20633546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4620" name="Picture 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18B7175C" w14:textId="33D9CC55" w:rsidR="008010EF" w:rsidRDefault="008010EF" w:rsidP="008010EF">
      <w:pPr>
        <w:spacing w:after="0" w:line="240" w:lineRule="auto"/>
        <w:jc w:val="center"/>
      </w:pPr>
      <w:r>
        <w:rPr>
          <w:sz w:val="18"/>
          <w:szCs w:val="18"/>
        </w:rPr>
        <w:t>Figure 5: Manage Account</w:t>
      </w:r>
      <w:r w:rsidR="00C30BCC">
        <w:rPr>
          <w:sz w:val="18"/>
          <w:szCs w:val="18"/>
        </w:rPr>
        <w:t xml:space="preserve"> Window</w:t>
      </w:r>
      <w:r>
        <w:rPr>
          <w:sz w:val="18"/>
          <w:szCs w:val="18"/>
        </w:rPr>
        <w:t>.</w:t>
      </w:r>
    </w:p>
    <w:p w14:paraId="2C402FD4" w14:textId="77777777" w:rsidR="00C764A5" w:rsidRDefault="00C764A5" w:rsidP="00B96926">
      <w:pPr>
        <w:spacing w:after="0" w:line="240" w:lineRule="auto"/>
      </w:pPr>
    </w:p>
    <w:p w14:paraId="560A3391" w14:textId="77777777" w:rsidR="00991B42" w:rsidRDefault="00991B42" w:rsidP="00B96926">
      <w:pPr>
        <w:spacing w:after="0" w:line="240" w:lineRule="auto"/>
      </w:pPr>
    </w:p>
    <w:p w14:paraId="3EC6C0CB" w14:textId="77777777" w:rsidR="00991B42" w:rsidRDefault="00991B42" w:rsidP="00B96926">
      <w:pPr>
        <w:spacing w:after="0" w:line="240" w:lineRule="auto"/>
      </w:pPr>
    </w:p>
    <w:p w14:paraId="2B5663A2" w14:textId="77777777" w:rsidR="00991B42" w:rsidRDefault="00991B42" w:rsidP="00B96926">
      <w:pPr>
        <w:spacing w:after="0" w:line="240" w:lineRule="auto"/>
      </w:pPr>
    </w:p>
    <w:p w14:paraId="219FDD65" w14:textId="77777777" w:rsidR="00991B42" w:rsidRDefault="00991B42" w:rsidP="00B96926">
      <w:pPr>
        <w:spacing w:after="0" w:line="240" w:lineRule="auto"/>
      </w:pPr>
    </w:p>
    <w:p w14:paraId="58F5EB92" w14:textId="663E8C63" w:rsidR="008010EF" w:rsidRDefault="008010EF" w:rsidP="008010EF">
      <w:pPr>
        <w:spacing w:after="0" w:line="240" w:lineRule="auto"/>
        <w:ind w:firstLine="720"/>
      </w:pPr>
      <w:r>
        <w:lastRenderedPageBreak/>
        <w:t>Figure 6 below shows the Memberships interface, which allows the user to leave a project that they are a member of.</w:t>
      </w:r>
    </w:p>
    <w:p w14:paraId="2F82E084" w14:textId="77777777" w:rsidR="008010EF" w:rsidRDefault="008010EF" w:rsidP="008010EF">
      <w:pPr>
        <w:spacing w:after="0" w:line="240" w:lineRule="auto"/>
      </w:pPr>
    </w:p>
    <w:p w14:paraId="75CC9B3F" w14:textId="46E4B6AB" w:rsidR="00534188" w:rsidRPr="00534188" w:rsidRDefault="00534188" w:rsidP="00C764A5">
      <w:pPr>
        <w:spacing w:after="0" w:line="240" w:lineRule="auto"/>
        <w:jc w:val="center"/>
      </w:pPr>
      <w:r w:rsidRPr="00534188">
        <w:rPr>
          <w:noProof/>
        </w:rPr>
        <w:drawing>
          <wp:inline distT="0" distB="0" distL="0" distR="0" wp14:anchorId="164C7E3E" wp14:editId="5AC9DCAE">
            <wp:extent cx="5943600" cy="2724150"/>
            <wp:effectExtent l="0" t="0" r="0" b="0"/>
            <wp:docPr id="7564858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85887" name="Picture 1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7C83B2BB" w14:textId="0CFD27B6" w:rsidR="00160803" w:rsidRDefault="00534188" w:rsidP="00991B42">
      <w:pPr>
        <w:spacing w:after="0" w:line="240" w:lineRule="auto"/>
        <w:jc w:val="center"/>
      </w:pPr>
      <w:r>
        <w:rPr>
          <w:sz w:val="18"/>
          <w:szCs w:val="18"/>
        </w:rPr>
        <w:t>Figure 6: Membership Management</w:t>
      </w:r>
      <w:r w:rsidR="00C30BCC">
        <w:rPr>
          <w:sz w:val="18"/>
          <w:szCs w:val="18"/>
        </w:rPr>
        <w:t xml:space="preserve"> Window</w:t>
      </w:r>
      <w:r>
        <w:rPr>
          <w:sz w:val="18"/>
          <w:szCs w:val="18"/>
        </w:rPr>
        <w:t>.</w:t>
      </w:r>
    </w:p>
    <w:p w14:paraId="65BEDAF5" w14:textId="77777777" w:rsidR="00C764A5" w:rsidRDefault="00C764A5" w:rsidP="008010EF">
      <w:pPr>
        <w:spacing w:after="0" w:line="240" w:lineRule="auto"/>
      </w:pPr>
    </w:p>
    <w:p w14:paraId="7EDB69F6" w14:textId="7955C7E0" w:rsidR="00534188" w:rsidRDefault="00534188" w:rsidP="00C764A5">
      <w:pPr>
        <w:spacing w:after="0" w:line="240" w:lineRule="auto"/>
        <w:ind w:firstLine="720"/>
      </w:pPr>
      <w:r>
        <w:t>Figure 7 below shows the interface of Field Day Flex when the user is not a member of any project. The user may create their own project or wait until an owner adds them to a project. If the user is a member of some project, this page won’t show.</w:t>
      </w:r>
    </w:p>
    <w:p w14:paraId="088184F6" w14:textId="77777777" w:rsidR="00534188" w:rsidRDefault="00534188" w:rsidP="008010EF">
      <w:pPr>
        <w:spacing w:after="0" w:line="240" w:lineRule="auto"/>
      </w:pPr>
    </w:p>
    <w:p w14:paraId="4394B960" w14:textId="4769A630" w:rsidR="00534188" w:rsidRPr="00534188" w:rsidRDefault="00534188" w:rsidP="00C764A5">
      <w:pPr>
        <w:spacing w:after="0" w:line="240" w:lineRule="auto"/>
        <w:jc w:val="center"/>
      </w:pPr>
      <w:r w:rsidRPr="00534188">
        <w:rPr>
          <w:noProof/>
        </w:rPr>
        <w:drawing>
          <wp:inline distT="0" distB="0" distL="0" distR="0" wp14:anchorId="522DD6C2" wp14:editId="5B0E9DD5">
            <wp:extent cx="5943600" cy="2985770"/>
            <wp:effectExtent l="0" t="0" r="0" b="5080"/>
            <wp:docPr id="13035516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51602" name="Picture 1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206B1BDE" w14:textId="5CC90BED" w:rsidR="00534188" w:rsidRDefault="00534188" w:rsidP="00534188">
      <w:pPr>
        <w:spacing w:after="0" w:line="240" w:lineRule="auto"/>
        <w:jc w:val="center"/>
      </w:pPr>
      <w:r>
        <w:rPr>
          <w:sz w:val="18"/>
          <w:szCs w:val="18"/>
        </w:rPr>
        <w:t xml:space="preserve">Figure 7: Landing page for </w:t>
      </w:r>
      <w:r w:rsidR="00C30BCC">
        <w:rPr>
          <w:sz w:val="18"/>
          <w:szCs w:val="18"/>
        </w:rPr>
        <w:t>projectless</w:t>
      </w:r>
      <w:r>
        <w:rPr>
          <w:sz w:val="18"/>
          <w:szCs w:val="18"/>
        </w:rPr>
        <w:t xml:space="preserve"> </w:t>
      </w:r>
      <w:r w:rsidR="005C7723">
        <w:rPr>
          <w:sz w:val="18"/>
          <w:szCs w:val="18"/>
        </w:rPr>
        <w:t>users</w:t>
      </w:r>
      <w:r>
        <w:rPr>
          <w:sz w:val="18"/>
          <w:szCs w:val="18"/>
        </w:rPr>
        <w:t>.</w:t>
      </w:r>
    </w:p>
    <w:p w14:paraId="4A08AB3B" w14:textId="77777777" w:rsidR="00C764A5" w:rsidRDefault="00C764A5" w:rsidP="008010EF">
      <w:pPr>
        <w:spacing w:after="0" w:line="240" w:lineRule="auto"/>
      </w:pPr>
    </w:p>
    <w:p w14:paraId="1C04EC2C" w14:textId="77777777" w:rsidR="00991B42" w:rsidRDefault="00991B42" w:rsidP="008010EF">
      <w:pPr>
        <w:spacing w:after="0" w:line="240" w:lineRule="auto"/>
      </w:pPr>
    </w:p>
    <w:p w14:paraId="0904F5DF" w14:textId="77777777" w:rsidR="00991B42" w:rsidRDefault="00991B42" w:rsidP="008010EF">
      <w:pPr>
        <w:spacing w:after="0" w:line="240" w:lineRule="auto"/>
      </w:pPr>
    </w:p>
    <w:p w14:paraId="5E72950D" w14:textId="77777777" w:rsidR="00991B42" w:rsidRDefault="00991B42" w:rsidP="008010EF">
      <w:pPr>
        <w:spacing w:after="0" w:line="240" w:lineRule="auto"/>
      </w:pPr>
    </w:p>
    <w:p w14:paraId="76BDA9B6" w14:textId="4ACBA23D" w:rsidR="00534188" w:rsidRDefault="00534188" w:rsidP="00C764A5">
      <w:pPr>
        <w:spacing w:after="0" w:line="240" w:lineRule="auto"/>
        <w:ind w:firstLine="720"/>
      </w:pPr>
      <w:r>
        <w:lastRenderedPageBreak/>
        <w:t>Figure 8 below shows the interface for creating a new project. The creator is able to name the project and add contributors and administrators if they already know their email addresses.</w:t>
      </w:r>
    </w:p>
    <w:p w14:paraId="3F7A5F1C" w14:textId="77777777" w:rsidR="00534188" w:rsidRDefault="00534188" w:rsidP="008010EF">
      <w:pPr>
        <w:spacing w:after="0" w:line="240" w:lineRule="auto"/>
      </w:pPr>
    </w:p>
    <w:p w14:paraId="2385A5B4" w14:textId="26B22260" w:rsidR="00534188" w:rsidRPr="00534188" w:rsidRDefault="00F04155" w:rsidP="00C764A5">
      <w:pPr>
        <w:spacing w:after="0" w:line="240" w:lineRule="auto"/>
        <w:jc w:val="center"/>
      </w:pPr>
      <w:r w:rsidRPr="00F04155">
        <w:rPr>
          <w:noProof/>
        </w:rPr>
        <w:drawing>
          <wp:inline distT="0" distB="0" distL="0" distR="0" wp14:anchorId="08422EC4" wp14:editId="48CD3A37">
            <wp:extent cx="5943600" cy="2982595"/>
            <wp:effectExtent l="0" t="0" r="0" b="8255"/>
            <wp:docPr id="7294855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5591"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0A326143" w14:textId="776D4F88" w:rsidR="00534188" w:rsidRDefault="00534188" w:rsidP="00534188">
      <w:pPr>
        <w:spacing w:after="0" w:line="240" w:lineRule="auto"/>
        <w:jc w:val="center"/>
      </w:pPr>
      <w:r>
        <w:rPr>
          <w:sz w:val="18"/>
          <w:szCs w:val="18"/>
        </w:rPr>
        <w:t xml:space="preserve">Figure 8: Create </w:t>
      </w:r>
      <w:r w:rsidR="005F1DF4">
        <w:rPr>
          <w:sz w:val="18"/>
          <w:szCs w:val="18"/>
        </w:rPr>
        <w:t>N</w:t>
      </w:r>
      <w:r>
        <w:rPr>
          <w:sz w:val="18"/>
          <w:szCs w:val="18"/>
        </w:rPr>
        <w:t xml:space="preserve">ew </w:t>
      </w:r>
      <w:r w:rsidR="005F1DF4">
        <w:rPr>
          <w:sz w:val="18"/>
          <w:szCs w:val="18"/>
        </w:rPr>
        <w:t>P</w:t>
      </w:r>
      <w:r>
        <w:rPr>
          <w:sz w:val="18"/>
          <w:szCs w:val="18"/>
        </w:rPr>
        <w:t>roject</w:t>
      </w:r>
      <w:r w:rsidR="005F1DF4">
        <w:rPr>
          <w:sz w:val="18"/>
          <w:szCs w:val="18"/>
        </w:rPr>
        <w:t xml:space="preserve"> </w:t>
      </w:r>
      <w:r w:rsidR="00C30BCC">
        <w:rPr>
          <w:sz w:val="18"/>
          <w:szCs w:val="18"/>
        </w:rPr>
        <w:t>Window</w:t>
      </w:r>
      <w:r>
        <w:rPr>
          <w:sz w:val="18"/>
          <w:szCs w:val="18"/>
        </w:rPr>
        <w:t>.</w:t>
      </w:r>
    </w:p>
    <w:p w14:paraId="15A96D9E" w14:textId="77777777" w:rsidR="00C764A5" w:rsidRDefault="00C764A5" w:rsidP="008010EF">
      <w:pPr>
        <w:spacing w:after="0" w:line="240" w:lineRule="auto"/>
      </w:pPr>
    </w:p>
    <w:p w14:paraId="10657C3F" w14:textId="22689EA0" w:rsidR="00534188" w:rsidRDefault="00534188" w:rsidP="00C764A5">
      <w:pPr>
        <w:spacing w:after="0" w:line="240" w:lineRule="auto"/>
        <w:ind w:firstLine="720"/>
      </w:pPr>
      <w:r>
        <w:t>Figure 9 below shows the landing page if the user is the creator of the current project, but the project does not have any study subject tabs created yet. When a tab exists for a project, this page won’t show.</w:t>
      </w:r>
    </w:p>
    <w:p w14:paraId="2787C10B" w14:textId="77777777" w:rsidR="00534188" w:rsidRDefault="00534188" w:rsidP="008010EF">
      <w:pPr>
        <w:spacing w:after="0" w:line="240" w:lineRule="auto"/>
      </w:pPr>
    </w:p>
    <w:p w14:paraId="723D467B" w14:textId="7E98C5B3" w:rsidR="00534188" w:rsidRPr="00534188" w:rsidRDefault="00534188" w:rsidP="00C764A5">
      <w:pPr>
        <w:spacing w:after="0" w:line="240" w:lineRule="auto"/>
        <w:jc w:val="center"/>
      </w:pPr>
      <w:r w:rsidRPr="00534188">
        <w:rPr>
          <w:noProof/>
        </w:rPr>
        <w:drawing>
          <wp:inline distT="0" distB="0" distL="0" distR="0" wp14:anchorId="7C26A963" wp14:editId="534A2C87">
            <wp:extent cx="5943600" cy="2985770"/>
            <wp:effectExtent l="0" t="0" r="0" b="5080"/>
            <wp:docPr id="1601288931" name="Picture 2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88931" name="Picture 20" descr="A computer screen 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54ACD9F6" w14:textId="5193A353" w:rsidR="00534188" w:rsidRDefault="00534188" w:rsidP="00534188">
      <w:pPr>
        <w:spacing w:after="0" w:line="240" w:lineRule="auto"/>
        <w:jc w:val="center"/>
      </w:pPr>
      <w:r>
        <w:rPr>
          <w:sz w:val="18"/>
          <w:szCs w:val="18"/>
        </w:rPr>
        <w:t xml:space="preserve">Figure 9: Project with no </w:t>
      </w:r>
      <w:r w:rsidR="005014C9">
        <w:rPr>
          <w:sz w:val="18"/>
          <w:szCs w:val="18"/>
        </w:rPr>
        <w:t>study subjects.</w:t>
      </w:r>
    </w:p>
    <w:p w14:paraId="043169B3" w14:textId="77777777" w:rsidR="00534188" w:rsidRDefault="00534188" w:rsidP="008010EF">
      <w:pPr>
        <w:spacing w:after="0" w:line="240" w:lineRule="auto"/>
      </w:pPr>
    </w:p>
    <w:p w14:paraId="474D41BF" w14:textId="77777777" w:rsidR="00C764A5" w:rsidRDefault="00C764A5" w:rsidP="008010EF">
      <w:pPr>
        <w:spacing w:after="0" w:line="240" w:lineRule="auto"/>
      </w:pPr>
    </w:p>
    <w:p w14:paraId="77C1FC07" w14:textId="07C7AAD9" w:rsidR="005014C9" w:rsidRDefault="005014C9" w:rsidP="00C764A5">
      <w:pPr>
        <w:spacing w:after="0" w:line="240" w:lineRule="auto"/>
        <w:ind w:firstLine="720"/>
      </w:pPr>
      <w:r>
        <w:lastRenderedPageBreak/>
        <w:t xml:space="preserve">Figure 10 below shows the interface that allows the admins/owners to add a new study subject tab to the project. The study subject will have a name, column names, and an option to have the ability to generate unique identifying codes for each entry. The </w:t>
      </w:r>
      <w:r w:rsidR="005C7723">
        <w:t>“</w:t>
      </w:r>
      <w:r w:rsidR="00F04155">
        <w:t>Next Step</w:t>
      </w:r>
      <w:r w:rsidR="005C7723">
        <w:t>”</w:t>
      </w:r>
      <w:r>
        <w:t xml:space="preserve"> button takes the user through</w:t>
      </w:r>
      <w:r w:rsidR="005C7723">
        <w:t xml:space="preserve"> a setup for</w:t>
      </w:r>
      <w:r>
        <w:t xml:space="preserve"> each column name to </w:t>
      </w:r>
      <w:r w:rsidR="005C7723">
        <w:t xml:space="preserve">define </w:t>
      </w:r>
      <w:r>
        <w:t>entry options for that column.</w:t>
      </w:r>
    </w:p>
    <w:p w14:paraId="269E5A7B" w14:textId="77777777" w:rsidR="005014C9" w:rsidRDefault="005014C9" w:rsidP="008010EF">
      <w:pPr>
        <w:spacing w:after="0" w:line="240" w:lineRule="auto"/>
      </w:pPr>
    </w:p>
    <w:p w14:paraId="2D08B319" w14:textId="14A1A3DA" w:rsidR="005014C9" w:rsidRPr="005014C9" w:rsidRDefault="00F04155" w:rsidP="00C764A5">
      <w:pPr>
        <w:spacing w:after="0" w:line="240" w:lineRule="auto"/>
        <w:jc w:val="center"/>
      </w:pPr>
      <w:r w:rsidRPr="00F04155">
        <w:rPr>
          <w:noProof/>
        </w:rPr>
        <w:drawing>
          <wp:inline distT="0" distB="0" distL="0" distR="0" wp14:anchorId="0CA42162" wp14:editId="3186F611">
            <wp:extent cx="5846824" cy="2934031"/>
            <wp:effectExtent l="0" t="0" r="1905" b="0"/>
            <wp:docPr id="8721430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3019"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4954" cy="2943129"/>
                    </a:xfrm>
                    <a:prstGeom prst="rect">
                      <a:avLst/>
                    </a:prstGeom>
                    <a:noFill/>
                    <a:ln>
                      <a:noFill/>
                    </a:ln>
                  </pic:spPr>
                </pic:pic>
              </a:graphicData>
            </a:graphic>
          </wp:inline>
        </w:drawing>
      </w:r>
    </w:p>
    <w:p w14:paraId="7E54E0F8" w14:textId="2D8D909D" w:rsidR="005014C9" w:rsidRDefault="005014C9" w:rsidP="00C764A5">
      <w:pPr>
        <w:spacing w:after="0" w:line="240" w:lineRule="auto"/>
        <w:jc w:val="center"/>
      </w:pPr>
      <w:r>
        <w:rPr>
          <w:sz w:val="18"/>
          <w:szCs w:val="18"/>
        </w:rPr>
        <w:t xml:space="preserve">Figure 10: </w:t>
      </w:r>
      <w:r w:rsidR="00C30BCC">
        <w:rPr>
          <w:sz w:val="18"/>
          <w:szCs w:val="18"/>
        </w:rPr>
        <w:t>New</w:t>
      </w:r>
      <w:r>
        <w:rPr>
          <w:sz w:val="18"/>
          <w:szCs w:val="18"/>
        </w:rPr>
        <w:t xml:space="preserve"> </w:t>
      </w:r>
      <w:r w:rsidR="00C30BCC">
        <w:rPr>
          <w:sz w:val="18"/>
          <w:szCs w:val="18"/>
        </w:rPr>
        <w:t>S</w:t>
      </w:r>
      <w:r>
        <w:rPr>
          <w:sz w:val="18"/>
          <w:szCs w:val="18"/>
        </w:rPr>
        <w:t>ubject</w:t>
      </w:r>
      <w:r w:rsidR="00C30BCC">
        <w:rPr>
          <w:sz w:val="18"/>
          <w:szCs w:val="18"/>
        </w:rPr>
        <w:t xml:space="preserve"> Window</w:t>
      </w:r>
      <w:r>
        <w:rPr>
          <w:sz w:val="18"/>
          <w:szCs w:val="18"/>
        </w:rPr>
        <w:t>.</w:t>
      </w:r>
    </w:p>
    <w:p w14:paraId="3B81F352" w14:textId="77777777" w:rsidR="00157BEC" w:rsidRDefault="00157BEC" w:rsidP="00C764A5">
      <w:pPr>
        <w:spacing w:after="0" w:line="240" w:lineRule="auto"/>
        <w:ind w:firstLine="720"/>
      </w:pPr>
    </w:p>
    <w:p w14:paraId="285EF1E3" w14:textId="58331A39" w:rsidR="005014C9" w:rsidRDefault="005C7723" w:rsidP="00C764A5">
      <w:pPr>
        <w:spacing w:after="0" w:line="240" w:lineRule="auto"/>
        <w:ind w:firstLine="720"/>
      </w:pPr>
      <w:r>
        <w:t xml:space="preserve">Figure 11 below shows the interface for defining the entry options for each column. The user will select if the entries for the column will be a textbox, which can take any input, or a </w:t>
      </w:r>
      <w:r w:rsidR="00C53557">
        <w:t>multiple-choice</w:t>
      </w:r>
      <w:r>
        <w:t xml:space="preserve"> entry, which can accept pre-defined values. Those pre</w:t>
      </w:r>
      <w:r w:rsidR="00C53557">
        <w:t>-</w:t>
      </w:r>
      <w:r>
        <w:t xml:space="preserve">defined values are </w:t>
      </w:r>
      <w:r w:rsidR="00C53557">
        <w:t>created in the “choices” dropdown box.</w:t>
      </w:r>
      <w:r w:rsidR="00F04155">
        <w:t xml:space="preserve"> The “Next Column” button takes the user through the setup for the next column.</w:t>
      </w:r>
    </w:p>
    <w:p w14:paraId="0926C58A" w14:textId="77777777" w:rsidR="005014C9" w:rsidRDefault="005014C9" w:rsidP="008010EF">
      <w:pPr>
        <w:spacing w:after="0" w:line="240" w:lineRule="auto"/>
      </w:pPr>
    </w:p>
    <w:p w14:paraId="327DD4E8" w14:textId="60DDF662" w:rsidR="005014C9" w:rsidRPr="005014C9" w:rsidRDefault="00F04155" w:rsidP="00C764A5">
      <w:pPr>
        <w:spacing w:after="0" w:line="240" w:lineRule="auto"/>
        <w:jc w:val="center"/>
      </w:pPr>
      <w:r w:rsidRPr="00F04155">
        <w:rPr>
          <w:noProof/>
        </w:rPr>
        <w:drawing>
          <wp:inline distT="0" distB="0" distL="0" distR="0" wp14:anchorId="579783C9" wp14:editId="2AD7BD53">
            <wp:extent cx="5894153" cy="2960930"/>
            <wp:effectExtent l="0" t="0" r="0" b="0"/>
            <wp:docPr id="5246305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30504" name="Picture 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6948" cy="2962334"/>
                    </a:xfrm>
                    <a:prstGeom prst="rect">
                      <a:avLst/>
                    </a:prstGeom>
                    <a:noFill/>
                    <a:ln>
                      <a:noFill/>
                    </a:ln>
                  </pic:spPr>
                </pic:pic>
              </a:graphicData>
            </a:graphic>
          </wp:inline>
        </w:drawing>
      </w:r>
    </w:p>
    <w:p w14:paraId="24318D6E" w14:textId="19BDF914" w:rsidR="00C764A5" w:rsidRDefault="005C7723" w:rsidP="00157BEC">
      <w:pPr>
        <w:spacing w:after="0" w:line="240" w:lineRule="auto"/>
        <w:jc w:val="center"/>
      </w:pPr>
      <w:r>
        <w:rPr>
          <w:sz w:val="18"/>
          <w:szCs w:val="18"/>
        </w:rPr>
        <w:t>Figure 11:</w:t>
      </w:r>
      <w:r w:rsidR="00F04155">
        <w:rPr>
          <w:sz w:val="18"/>
          <w:szCs w:val="18"/>
        </w:rPr>
        <w:t xml:space="preserve"> Column </w:t>
      </w:r>
      <w:r w:rsidR="00C30BCC">
        <w:rPr>
          <w:sz w:val="18"/>
          <w:szCs w:val="18"/>
        </w:rPr>
        <w:t>O</w:t>
      </w:r>
      <w:r w:rsidR="00F04155">
        <w:rPr>
          <w:sz w:val="18"/>
          <w:szCs w:val="18"/>
        </w:rPr>
        <w:t>ptions</w:t>
      </w:r>
      <w:r w:rsidR="00C30BCC">
        <w:rPr>
          <w:sz w:val="18"/>
          <w:szCs w:val="18"/>
        </w:rPr>
        <w:t xml:space="preserve"> Window</w:t>
      </w:r>
      <w:r w:rsidR="00F04155">
        <w:rPr>
          <w:sz w:val="18"/>
          <w:szCs w:val="18"/>
        </w:rPr>
        <w:t>.</w:t>
      </w:r>
    </w:p>
    <w:p w14:paraId="01A20EED" w14:textId="4083EAA4" w:rsidR="00C53557" w:rsidRDefault="00C53557" w:rsidP="00C764A5">
      <w:pPr>
        <w:spacing w:after="0" w:line="240" w:lineRule="auto"/>
        <w:ind w:firstLine="720"/>
      </w:pPr>
      <w:r>
        <w:lastRenderedPageBreak/>
        <w:t>Figure 12 below shows what the UI looks like when there is a project and study subject, but no columns defined for the study subject. Every study subject will have</w:t>
      </w:r>
      <w:r w:rsidR="009F1B12">
        <w:t xml:space="preserve"> default columns</w:t>
      </w:r>
      <w:r>
        <w:t xml:space="preserve"> “Actions” and “Date &amp; Time”</w:t>
      </w:r>
      <w:r w:rsidR="009F1B12">
        <w:t xml:space="preserve">, and if </w:t>
      </w:r>
      <w:proofErr w:type="spellStart"/>
      <w:r w:rsidR="009F1B12">
        <w:t>generate_unique_identifier</w:t>
      </w:r>
      <w:proofErr w:type="spellEnd"/>
      <w:r w:rsidR="009F1B12">
        <w:t xml:space="preserve"> is True, there will be an “Identifier” column</w:t>
      </w:r>
      <w:r>
        <w:t>.</w:t>
      </w:r>
    </w:p>
    <w:p w14:paraId="04D39604" w14:textId="77777777" w:rsidR="00C53557" w:rsidRDefault="00C53557" w:rsidP="008010EF">
      <w:pPr>
        <w:spacing w:after="0" w:line="240" w:lineRule="auto"/>
      </w:pPr>
    </w:p>
    <w:p w14:paraId="7E646ED4" w14:textId="6DFCB24D" w:rsidR="00C764A5" w:rsidRPr="005014C9" w:rsidRDefault="005014C9" w:rsidP="00C764A5">
      <w:pPr>
        <w:spacing w:after="0" w:line="240" w:lineRule="auto"/>
        <w:jc w:val="center"/>
      </w:pPr>
      <w:r w:rsidRPr="005014C9">
        <w:rPr>
          <w:noProof/>
        </w:rPr>
        <w:drawing>
          <wp:inline distT="0" distB="0" distL="0" distR="0" wp14:anchorId="181085FB" wp14:editId="166AD09B">
            <wp:extent cx="5926710" cy="2977286"/>
            <wp:effectExtent l="0" t="0" r="0" b="0"/>
            <wp:docPr id="6897999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9903" name="Picture 2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3760" cy="3005945"/>
                    </a:xfrm>
                    <a:prstGeom prst="rect">
                      <a:avLst/>
                    </a:prstGeom>
                    <a:noFill/>
                    <a:ln>
                      <a:noFill/>
                    </a:ln>
                  </pic:spPr>
                </pic:pic>
              </a:graphicData>
            </a:graphic>
          </wp:inline>
        </w:drawing>
      </w:r>
    </w:p>
    <w:p w14:paraId="3703E9DD" w14:textId="1AD183EE" w:rsidR="005014C9" w:rsidRDefault="005C7723" w:rsidP="00160803">
      <w:pPr>
        <w:spacing w:after="0" w:line="240" w:lineRule="auto"/>
        <w:jc w:val="center"/>
      </w:pPr>
      <w:r>
        <w:rPr>
          <w:sz w:val="18"/>
          <w:szCs w:val="18"/>
        </w:rPr>
        <w:t>Figure 12:</w:t>
      </w:r>
      <w:r w:rsidR="00F04155">
        <w:rPr>
          <w:sz w:val="18"/>
          <w:szCs w:val="18"/>
        </w:rPr>
        <w:t xml:space="preserve"> Study subject with only default columns.</w:t>
      </w:r>
    </w:p>
    <w:p w14:paraId="0534B3F2" w14:textId="77777777" w:rsidR="00157BEC" w:rsidRDefault="00157BEC" w:rsidP="00C764A5">
      <w:pPr>
        <w:spacing w:after="0" w:line="240" w:lineRule="auto"/>
        <w:ind w:firstLine="720"/>
      </w:pPr>
    </w:p>
    <w:p w14:paraId="3B21557C" w14:textId="51E7FC84" w:rsidR="005014C9" w:rsidRDefault="00C53557" w:rsidP="00C764A5">
      <w:pPr>
        <w:spacing w:after="0" w:line="240" w:lineRule="auto"/>
        <w:ind w:firstLine="720"/>
      </w:pPr>
      <w:r>
        <w:t>Figure 13 below shows the interface for adding a new column to a study subject. The column name, entry type, and choice definitions allow the user to enter all of the relevant information that defines the column. The user will select if the entries for the column will be a textbox, which can take any input, or a multiple-choice entry, which can accept pre-defined values. Those pre-defined values are created in the “choices” dropdown box.</w:t>
      </w:r>
    </w:p>
    <w:p w14:paraId="1371D3E5" w14:textId="77777777" w:rsidR="00C53557" w:rsidRDefault="00C53557" w:rsidP="008010EF">
      <w:pPr>
        <w:spacing w:after="0" w:line="240" w:lineRule="auto"/>
      </w:pPr>
    </w:p>
    <w:p w14:paraId="67BBC98C" w14:textId="779D27D3" w:rsidR="005014C9" w:rsidRPr="005014C9" w:rsidRDefault="00F04155" w:rsidP="00C764A5">
      <w:pPr>
        <w:spacing w:after="0" w:line="240" w:lineRule="auto"/>
        <w:jc w:val="center"/>
      </w:pPr>
      <w:r w:rsidRPr="00F04155">
        <w:rPr>
          <w:noProof/>
        </w:rPr>
        <w:drawing>
          <wp:inline distT="0" distB="0" distL="0" distR="0" wp14:anchorId="56E00F2E" wp14:editId="12A1CC82">
            <wp:extent cx="5835317" cy="2910178"/>
            <wp:effectExtent l="0" t="0" r="0" b="5080"/>
            <wp:docPr id="1955419416"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416" name="Picture 10"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1370" cy="2953094"/>
                    </a:xfrm>
                    <a:prstGeom prst="rect">
                      <a:avLst/>
                    </a:prstGeom>
                    <a:noFill/>
                    <a:ln>
                      <a:noFill/>
                    </a:ln>
                  </pic:spPr>
                </pic:pic>
              </a:graphicData>
            </a:graphic>
          </wp:inline>
        </w:drawing>
      </w:r>
    </w:p>
    <w:p w14:paraId="13FD0796" w14:textId="013E6865" w:rsidR="005014C9" w:rsidRDefault="005C7723" w:rsidP="005C7723">
      <w:pPr>
        <w:spacing w:after="0" w:line="240" w:lineRule="auto"/>
        <w:jc w:val="center"/>
      </w:pPr>
      <w:r>
        <w:rPr>
          <w:sz w:val="18"/>
          <w:szCs w:val="18"/>
        </w:rPr>
        <w:t>Figure 1</w:t>
      </w:r>
      <w:r w:rsidR="00C53557">
        <w:rPr>
          <w:sz w:val="18"/>
          <w:szCs w:val="18"/>
        </w:rPr>
        <w:t>3</w:t>
      </w:r>
      <w:r>
        <w:rPr>
          <w:sz w:val="18"/>
          <w:szCs w:val="18"/>
        </w:rPr>
        <w:t>:</w:t>
      </w:r>
      <w:r w:rsidR="00426F98">
        <w:rPr>
          <w:sz w:val="18"/>
          <w:szCs w:val="18"/>
        </w:rPr>
        <w:t xml:space="preserve"> New Column </w:t>
      </w:r>
      <w:r w:rsidR="00C30BCC">
        <w:rPr>
          <w:sz w:val="18"/>
          <w:szCs w:val="18"/>
        </w:rPr>
        <w:t>Window</w:t>
      </w:r>
      <w:r w:rsidR="00426F98">
        <w:rPr>
          <w:sz w:val="18"/>
          <w:szCs w:val="18"/>
        </w:rPr>
        <w:t>.</w:t>
      </w:r>
    </w:p>
    <w:p w14:paraId="0B402916" w14:textId="77777777" w:rsidR="00C764A5" w:rsidRDefault="00C764A5" w:rsidP="008010EF">
      <w:pPr>
        <w:spacing w:after="0" w:line="240" w:lineRule="auto"/>
      </w:pPr>
    </w:p>
    <w:p w14:paraId="3507D603" w14:textId="3CAD0A95" w:rsidR="005014C9" w:rsidRDefault="00C53557" w:rsidP="00C764A5">
      <w:pPr>
        <w:spacing w:after="0" w:line="240" w:lineRule="auto"/>
        <w:ind w:firstLine="720"/>
      </w:pPr>
      <w:r>
        <w:lastRenderedPageBreak/>
        <w:t>Figure 14 below shows the interface for adding an entry to the data table. It contains all of the named columns and their associated entry type and pre-defined entry options</w:t>
      </w:r>
      <w:r w:rsidR="00F04155">
        <w:t>,</w:t>
      </w:r>
      <w:r>
        <w:t xml:space="preserve"> if applicable. If the user selected the</w:t>
      </w:r>
      <w:r w:rsidR="005778C3">
        <w:t xml:space="preserve"> “Generate Identifiers” option when creating the study subject tab, then there is the ability to generate a unique identifier for this entry.</w:t>
      </w:r>
      <w:r w:rsidR="00F97C1F">
        <w:t xml:space="preserve"> If it is a remeasure of a previously recorded subject, then “Generate” button will change to a “History” button. </w:t>
      </w:r>
    </w:p>
    <w:p w14:paraId="027E1100" w14:textId="77777777" w:rsidR="00C53557" w:rsidRDefault="00C53557" w:rsidP="005014C9">
      <w:pPr>
        <w:spacing w:after="0" w:line="240" w:lineRule="auto"/>
      </w:pPr>
    </w:p>
    <w:p w14:paraId="738B242F" w14:textId="7E7E8734" w:rsidR="00C53557" w:rsidRPr="005014C9" w:rsidRDefault="007E6D44" w:rsidP="007E6D44">
      <w:pPr>
        <w:spacing w:after="0" w:line="240" w:lineRule="auto"/>
        <w:jc w:val="center"/>
      </w:pPr>
      <w:r w:rsidRPr="007E6D44">
        <w:rPr>
          <w:noProof/>
        </w:rPr>
        <w:drawing>
          <wp:inline distT="0" distB="0" distL="0" distR="0" wp14:anchorId="5BE7B446" wp14:editId="021CEDB4">
            <wp:extent cx="4974365" cy="2480807"/>
            <wp:effectExtent l="0" t="0" r="0" b="0"/>
            <wp:docPr id="111233567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5671" name="Picture 1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9836" cy="2588267"/>
                    </a:xfrm>
                    <a:prstGeom prst="rect">
                      <a:avLst/>
                    </a:prstGeom>
                    <a:noFill/>
                    <a:ln>
                      <a:noFill/>
                    </a:ln>
                  </pic:spPr>
                </pic:pic>
              </a:graphicData>
            </a:graphic>
          </wp:inline>
        </w:drawing>
      </w:r>
    </w:p>
    <w:p w14:paraId="7BD187BE" w14:textId="23BE4345" w:rsidR="007E6D44" w:rsidRDefault="005C7723" w:rsidP="007E6D44">
      <w:pPr>
        <w:spacing w:after="0" w:line="240" w:lineRule="auto"/>
        <w:jc w:val="center"/>
      </w:pPr>
      <w:r>
        <w:rPr>
          <w:sz w:val="18"/>
          <w:szCs w:val="18"/>
        </w:rPr>
        <w:t>Figure 14:</w:t>
      </w:r>
      <w:r w:rsidR="00426F98">
        <w:rPr>
          <w:sz w:val="18"/>
          <w:szCs w:val="18"/>
        </w:rPr>
        <w:t xml:space="preserve"> New Entry </w:t>
      </w:r>
      <w:r w:rsidR="00C30BCC">
        <w:rPr>
          <w:sz w:val="18"/>
          <w:szCs w:val="18"/>
        </w:rPr>
        <w:t>Window</w:t>
      </w:r>
      <w:r w:rsidR="00426F98">
        <w:rPr>
          <w:sz w:val="18"/>
          <w:szCs w:val="18"/>
        </w:rPr>
        <w:t>.</w:t>
      </w:r>
    </w:p>
    <w:p w14:paraId="09599EA3" w14:textId="77777777" w:rsidR="00157BEC" w:rsidRDefault="00157BEC" w:rsidP="005F1DF4">
      <w:pPr>
        <w:spacing w:after="0" w:line="240" w:lineRule="auto"/>
        <w:ind w:firstLine="720"/>
      </w:pPr>
    </w:p>
    <w:p w14:paraId="736B88B5" w14:textId="642F659A" w:rsidR="00F04155" w:rsidRDefault="00F04155" w:rsidP="005F1DF4">
      <w:pPr>
        <w:spacing w:after="0" w:line="240" w:lineRule="auto"/>
        <w:ind w:firstLine="720"/>
      </w:pPr>
      <w:r>
        <w:t>Figure 15 below shows the interface for managing existing columns in the database, which can only be done by owners or admins. Here, columns can be edited by clicking the edit button next to the desired column name. Clicking this button will open the column options pane in figure 11 so that the user can change the entry options. This change will not modify any past data entries. The interface below will also allow for the column name to be changed</w:t>
      </w:r>
      <w:r w:rsidR="007E0230">
        <w:t xml:space="preserve"> by editing the textbox of the desired column. The dropdown boxes serve a dual function - a number next to the column name will identify it’s display order, and “DELETE” will remove the column from </w:t>
      </w:r>
      <w:r w:rsidR="00426F98">
        <w:t>the database. If one of the columns is to be deleted, display a warning to the user when “Save Changes” is clicked that confirms that the user wants to delete all of the data contained in the column.</w:t>
      </w:r>
    </w:p>
    <w:p w14:paraId="2F803BC5" w14:textId="77777777" w:rsidR="005014C9" w:rsidRDefault="005014C9" w:rsidP="008010EF">
      <w:pPr>
        <w:spacing w:after="0" w:line="240" w:lineRule="auto"/>
      </w:pPr>
    </w:p>
    <w:p w14:paraId="2D181EEA" w14:textId="04721226" w:rsidR="005014C9" w:rsidRPr="005014C9" w:rsidRDefault="00F04155" w:rsidP="005F1DF4">
      <w:pPr>
        <w:spacing w:after="0" w:line="240" w:lineRule="auto"/>
        <w:jc w:val="center"/>
      </w:pPr>
      <w:r w:rsidRPr="00F04155">
        <w:rPr>
          <w:noProof/>
        </w:rPr>
        <w:drawing>
          <wp:inline distT="0" distB="0" distL="0" distR="0" wp14:anchorId="6AF5D8E4" wp14:editId="78E847F1">
            <wp:extent cx="5133803" cy="2560320"/>
            <wp:effectExtent l="0" t="0" r="0" b="0"/>
            <wp:docPr id="82505063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0630" name="Picture 14"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161" cy="2625831"/>
                    </a:xfrm>
                    <a:prstGeom prst="rect">
                      <a:avLst/>
                    </a:prstGeom>
                    <a:noFill/>
                    <a:ln>
                      <a:noFill/>
                    </a:ln>
                  </pic:spPr>
                </pic:pic>
              </a:graphicData>
            </a:graphic>
          </wp:inline>
        </w:drawing>
      </w:r>
    </w:p>
    <w:p w14:paraId="5FD6C9E8" w14:textId="51746234" w:rsidR="00157BEC" w:rsidRDefault="005C7723" w:rsidP="00157BEC">
      <w:pPr>
        <w:spacing w:after="0" w:line="240" w:lineRule="auto"/>
        <w:jc w:val="center"/>
      </w:pPr>
      <w:r>
        <w:rPr>
          <w:sz w:val="18"/>
          <w:szCs w:val="18"/>
        </w:rPr>
        <w:t>Figure 15:</w:t>
      </w:r>
      <w:r w:rsidR="00426F98">
        <w:rPr>
          <w:sz w:val="18"/>
          <w:szCs w:val="18"/>
        </w:rPr>
        <w:t xml:space="preserve"> Manage Columns </w:t>
      </w:r>
      <w:r w:rsidR="00C30BCC">
        <w:rPr>
          <w:sz w:val="18"/>
          <w:szCs w:val="18"/>
        </w:rPr>
        <w:t>Window</w:t>
      </w:r>
      <w:r w:rsidR="00426F98">
        <w:rPr>
          <w:sz w:val="18"/>
          <w:szCs w:val="18"/>
        </w:rPr>
        <w:t>.</w:t>
      </w:r>
    </w:p>
    <w:p w14:paraId="4C230186" w14:textId="4E2796F3" w:rsidR="00426F98" w:rsidRDefault="00426F98" w:rsidP="005F1DF4">
      <w:pPr>
        <w:spacing w:after="0" w:line="240" w:lineRule="auto"/>
        <w:ind w:firstLine="720"/>
      </w:pPr>
      <w:r>
        <w:lastRenderedPageBreak/>
        <w:t>Figure 16 below shows the landing page that users see before logging into Field Day Flex. They can either authenticate with their email and password, or they can create a new account</w:t>
      </w:r>
      <w:r w:rsidR="00772C7A">
        <w:t>.</w:t>
      </w:r>
    </w:p>
    <w:p w14:paraId="4075E174" w14:textId="77777777" w:rsidR="005014C9" w:rsidRDefault="005014C9" w:rsidP="008010EF">
      <w:pPr>
        <w:spacing w:after="0" w:line="240" w:lineRule="auto"/>
      </w:pPr>
    </w:p>
    <w:p w14:paraId="224A35F7" w14:textId="24F5F4B2" w:rsidR="005014C9" w:rsidRPr="005014C9" w:rsidRDefault="005014C9" w:rsidP="005F1DF4">
      <w:pPr>
        <w:spacing w:after="0" w:line="240" w:lineRule="auto"/>
        <w:jc w:val="center"/>
      </w:pPr>
      <w:r w:rsidRPr="005014C9">
        <w:rPr>
          <w:noProof/>
        </w:rPr>
        <w:drawing>
          <wp:inline distT="0" distB="0" distL="0" distR="0" wp14:anchorId="46F78F88" wp14:editId="0EDBC240">
            <wp:extent cx="5532783" cy="2779395"/>
            <wp:effectExtent l="0" t="0" r="0" b="1905"/>
            <wp:docPr id="15883693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69334" name="Picture 3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2343" cy="2809315"/>
                    </a:xfrm>
                    <a:prstGeom prst="rect">
                      <a:avLst/>
                    </a:prstGeom>
                    <a:noFill/>
                    <a:ln>
                      <a:noFill/>
                    </a:ln>
                  </pic:spPr>
                </pic:pic>
              </a:graphicData>
            </a:graphic>
          </wp:inline>
        </w:drawing>
      </w:r>
    </w:p>
    <w:p w14:paraId="70C1C544" w14:textId="3E1E2AA4" w:rsidR="005014C9" w:rsidRDefault="005C7723" w:rsidP="005F1DF4">
      <w:pPr>
        <w:spacing w:after="0" w:line="240" w:lineRule="auto"/>
        <w:jc w:val="center"/>
      </w:pPr>
      <w:r>
        <w:rPr>
          <w:sz w:val="18"/>
          <w:szCs w:val="18"/>
        </w:rPr>
        <w:t>Figure 16:</w:t>
      </w:r>
      <w:r w:rsidR="00772C7A">
        <w:rPr>
          <w:sz w:val="18"/>
          <w:szCs w:val="18"/>
        </w:rPr>
        <w:t xml:space="preserve"> Login/Create Account.</w:t>
      </w:r>
    </w:p>
    <w:p w14:paraId="58B5F69D" w14:textId="77777777" w:rsidR="00991B42" w:rsidRDefault="00991B42" w:rsidP="005F1DF4">
      <w:pPr>
        <w:spacing w:after="0" w:line="240" w:lineRule="auto"/>
        <w:ind w:firstLine="720"/>
      </w:pPr>
    </w:p>
    <w:p w14:paraId="69DE9C24" w14:textId="6023CE80" w:rsidR="00772C7A" w:rsidRDefault="00772C7A" w:rsidP="005F1DF4">
      <w:pPr>
        <w:spacing w:after="0" w:line="240" w:lineRule="auto"/>
        <w:ind w:firstLine="720"/>
      </w:pPr>
      <w:r>
        <w:t>Figure 17 below shows the interface for creating a new</w:t>
      </w:r>
      <w:r w:rsidR="005F1DF4">
        <w:t xml:space="preserve"> Field Day</w:t>
      </w:r>
      <w:r>
        <w:t xml:space="preserve"> Flex account.</w:t>
      </w:r>
    </w:p>
    <w:p w14:paraId="74FD56DA" w14:textId="77777777" w:rsidR="005014C9" w:rsidRDefault="005014C9" w:rsidP="008010EF">
      <w:pPr>
        <w:spacing w:after="0" w:line="240" w:lineRule="auto"/>
      </w:pPr>
    </w:p>
    <w:p w14:paraId="5B57ACAB" w14:textId="615C1B0B" w:rsidR="005014C9" w:rsidRPr="005014C9" w:rsidRDefault="005014C9" w:rsidP="005F1DF4">
      <w:pPr>
        <w:spacing w:after="0" w:line="240" w:lineRule="auto"/>
        <w:jc w:val="center"/>
      </w:pPr>
      <w:r w:rsidRPr="005014C9">
        <w:rPr>
          <w:noProof/>
        </w:rPr>
        <w:drawing>
          <wp:inline distT="0" distB="0" distL="0" distR="0" wp14:anchorId="76955E83" wp14:editId="09D015AA">
            <wp:extent cx="5943600" cy="2982595"/>
            <wp:effectExtent l="0" t="0" r="0" b="8255"/>
            <wp:docPr id="75436037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0372" name="Picture 3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14:paraId="4C6B032F" w14:textId="0E901653" w:rsidR="005014C9" w:rsidRPr="00B96926" w:rsidRDefault="005C7723" w:rsidP="005C7723">
      <w:pPr>
        <w:spacing w:after="0" w:line="240" w:lineRule="auto"/>
        <w:jc w:val="center"/>
      </w:pPr>
      <w:r>
        <w:rPr>
          <w:sz w:val="18"/>
          <w:szCs w:val="18"/>
        </w:rPr>
        <w:t>Figure 17:</w:t>
      </w:r>
      <w:r w:rsidR="00772C7A">
        <w:rPr>
          <w:sz w:val="18"/>
          <w:szCs w:val="18"/>
        </w:rPr>
        <w:t xml:space="preserve"> Create Account </w:t>
      </w:r>
      <w:r w:rsidR="00C30BCC">
        <w:rPr>
          <w:sz w:val="18"/>
          <w:szCs w:val="18"/>
        </w:rPr>
        <w:t>Window</w:t>
      </w:r>
      <w:r w:rsidR="00772C7A">
        <w:rPr>
          <w:sz w:val="18"/>
          <w:szCs w:val="18"/>
        </w:rPr>
        <w:t>.</w:t>
      </w:r>
    </w:p>
    <w:sectPr w:rsidR="005014C9" w:rsidRPr="00B96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15"/>
    <w:rsid w:val="000920DE"/>
    <w:rsid w:val="00122882"/>
    <w:rsid w:val="00157BEC"/>
    <w:rsid w:val="00160803"/>
    <w:rsid w:val="00221F76"/>
    <w:rsid w:val="00292634"/>
    <w:rsid w:val="00337B50"/>
    <w:rsid w:val="003408AD"/>
    <w:rsid w:val="003548C5"/>
    <w:rsid w:val="00391F6B"/>
    <w:rsid w:val="003D6590"/>
    <w:rsid w:val="00426F98"/>
    <w:rsid w:val="00474D6F"/>
    <w:rsid w:val="004910C2"/>
    <w:rsid w:val="004A3594"/>
    <w:rsid w:val="005014C9"/>
    <w:rsid w:val="00534188"/>
    <w:rsid w:val="005778C3"/>
    <w:rsid w:val="005B55F7"/>
    <w:rsid w:val="005C7723"/>
    <w:rsid w:val="005F1DF4"/>
    <w:rsid w:val="00671C8B"/>
    <w:rsid w:val="006C658D"/>
    <w:rsid w:val="006F6032"/>
    <w:rsid w:val="00700976"/>
    <w:rsid w:val="00772C7A"/>
    <w:rsid w:val="007E0230"/>
    <w:rsid w:val="007E6D44"/>
    <w:rsid w:val="008010EF"/>
    <w:rsid w:val="00815015"/>
    <w:rsid w:val="008F2C68"/>
    <w:rsid w:val="00991B42"/>
    <w:rsid w:val="009D7540"/>
    <w:rsid w:val="009F1B12"/>
    <w:rsid w:val="00A12C80"/>
    <w:rsid w:val="00A91B02"/>
    <w:rsid w:val="00A936A4"/>
    <w:rsid w:val="00A95EAB"/>
    <w:rsid w:val="00B217F1"/>
    <w:rsid w:val="00B96926"/>
    <w:rsid w:val="00C30BCC"/>
    <w:rsid w:val="00C53557"/>
    <w:rsid w:val="00C764A5"/>
    <w:rsid w:val="00CF21D1"/>
    <w:rsid w:val="00D312FE"/>
    <w:rsid w:val="00F04155"/>
    <w:rsid w:val="00F914B6"/>
    <w:rsid w:val="00F97C1F"/>
    <w:rsid w:val="00FB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2852"/>
  <w15:chartTrackingRefBased/>
  <w15:docId w15:val="{D0F20D7A-9388-430C-BD48-7E318156F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0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0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50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50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0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0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0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0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0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0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0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50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50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0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0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0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0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015"/>
    <w:rPr>
      <w:rFonts w:eastAsiaTheme="majorEastAsia" w:cstheme="majorBidi"/>
      <w:color w:val="272727" w:themeColor="text1" w:themeTint="D8"/>
    </w:rPr>
  </w:style>
  <w:style w:type="paragraph" w:styleId="Title">
    <w:name w:val="Title"/>
    <w:basedOn w:val="Normal"/>
    <w:next w:val="Normal"/>
    <w:link w:val="TitleChar"/>
    <w:uiPriority w:val="10"/>
    <w:qFormat/>
    <w:rsid w:val="008150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0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0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0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015"/>
    <w:pPr>
      <w:spacing w:before="160"/>
      <w:jc w:val="center"/>
    </w:pPr>
    <w:rPr>
      <w:i/>
      <w:iCs/>
      <w:color w:val="404040" w:themeColor="text1" w:themeTint="BF"/>
    </w:rPr>
  </w:style>
  <w:style w:type="character" w:customStyle="1" w:styleId="QuoteChar">
    <w:name w:val="Quote Char"/>
    <w:basedOn w:val="DefaultParagraphFont"/>
    <w:link w:val="Quote"/>
    <w:uiPriority w:val="29"/>
    <w:rsid w:val="00815015"/>
    <w:rPr>
      <w:i/>
      <w:iCs/>
      <w:color w:val="404040" w:themeColor="text1" w:themeTint="BF"/>
    </w:rPr>
  </w:style>
  <w:style w:type="paragraph" w:styleId="ListParagraph">
    <w:name w:val="List Paragraph"/>
    <w:basedOn w:val="Normal"/>
    <w:uiPriority w:val="34"/>
    <w:qFormat/>
    <w:rsid w:val="00815015"/>
    <w:pPr>
      <w:ind w:left="720"/>
      <w:contextualSpacing/>
    </w:pPr>
  </w:style>
  <w:style w:type="character" w:styleId="IntenseEmphasis">
    <w:name w:val="Intense Emphasis"/>
    <w:basedOn w:val="DefaultParagraphFont"/>
    <w:uiPriority w:val="21"/>
    <w:qFormat/>
    <w:rsid w:val="00815015"/>
    <w:rPr>
      <w:i/>
      <w:iCs/>
      <w:color w:val="0F4761" w:themeColor="accent1" w:themeShade="BF"/>
    </w:rPr>
  </w:style>
  <w:style w:type="paragraph" w:styleId="IntenseQuote">
    <w:name w:val="Intense Quote"/>
    <w:basedOn w:val="Normal"/>
    <w:next w:val="Normal"/>
    <w:link w:val="IntenseQuoteChar"/>
    <w:uiPriority w:val="30"/>
    <w:qFormat/>
    <w:rsid w:val="008150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015"/>
    <w:rPr>
      <w:i/>
      <w:iCs/>
      <w:color w:val="0F4761" w:themeColor="accent1" w:themeShade="BF"/>
    </w:rPr>
  </w:style>
  <w:style w:type="character" w:styleId="IntenseReference">
    <w:name w:val="Intense Reference"/>
    <w:basedOn w:val="DefaultParagraphFont"/>
    <w:uiPriority w:val="32"/>
    <w:qFormat/>
    <w:rsid w:val="008150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837429">
      <w:bodyDiv w:val="1"/>
      <w:marLeft w:val="0"/>
      <w:marRight w:val="0"/>
      <w:marTop w:val="0"/>
      <w:marBottom w:val="0"/>
      <w:divBdr>
        <w:top w:val="none" w:sz="0" w:space="0" w:color="auto"/>
        <w:left w:val="none" w:sz="0" w:space="0" w:color="auto"/>
        <w:bottom w:val="none" w:sz="0" w:space="0" w:color="auto"/>
        <w:right w:val="none" w:sz="0" w:space="0" w:color="auto"/>
      </w:divBdr>
    </w:div>
    <w:div w:id="122429307">
      <w:bodyDiv w:val="1"/>
      <w:marLeft w:val="0"/>
      <w:marRight w:val="0"/>
      <w:marTop w:val="0"/>
      <w:marBottom w:val="0"/>
      <w:divBdr>
        <w:top w:val="none" w:sz="0" w:space="0" w:color="auto"/>
        <w:left w:val="none" w:sz="0" w:space="0" w:color="auto"/>
        <w:bottom w:val="none" w:sz="0" w:space="0" w:color="auto"/>
        <w:right w:val="none" w:sz="0" w:space="0" w:color="auto"/>
      </w:divBdr>
    </w:div>
    <w:div w:id="150100321">
      <w:bodyDiv w:val="1"/>
      <w:marLeft w:val="0"/>
      <w:marRight w:val="0"/>
      <w:marTop w:val="0"/>
      <w:marBottom w:val="0"/>
      <w:divBdr>
        <w:top w:val="none" w:sz="0" w:space="0" w:color="auto"/>
        <w:left w:val="none" w:sz="0" w:space="0" w:color="auto"/>
        <w:bottom w:val="none" w:sz="0" w:space="0" w:color="auto"/>
        <w:right w:val="none" w:sz="0" w:space="0" w:color="auto"/>
      </w:divBdr>
    </w:div>
    <w:div w:id="220404060">
      <w:bodyDiv w:val="1"/>
      <w:marLeft w:val="0"/>
      <w:marRight w:val="0"/>
      <w:marTop w:val="0"/>
      <w:marBottom w:val="0"/>
      <w:divBdr>
        <w:top w:val="none" w:sz="0" w:space="0" w:color="auto"/>
        <w:left w:val="none" w:sz="0" w:space="0" w:color="auto"/>
        <w:bottom w:val="none" w:sz="0" w:space="0" w:color="auto"/>
        <w:right w:val="none" w:sz="0" w:space="0" w:color="auto"/>
      </w:divBdr>
    </w:div>
    <w:div w:id="245656644">
      <w:bodyDiv w:val="1"/>
      <w:marLeft w:val="0"/>
      <w:marRight w:val="0"/>
      <w:marTop w:val="0"/>
      <w:marBottom w:val="0"/>
      <w:divBdr>
        <w:top w:val="none" w:sz="0" w:space="0" w:color="auto"/>
        <w:left w:val="none" w:sz="0" w:space="0" w:color="auto"/>
        <w:bottom w:val="none" w:sz="0" w:space="0" w:color="auto"/>
        <w:right w:val="none" w:sz="0" w:space="0" w:color="auto"/>
      </w:divBdr>
    </w:div>
    <w:div w:id="257642283">
      <w:bodyDiv w:val="1"/>
      <w:marLeft w:val="0"/>
      <w:marRight w:val="0"/>
      <w:marTop w:val="0"/>
      <w:marBottom w:val="0"/>
      <w:divBdr>
        <w:top w:val="none" w:sz="0" w:space="0" w:color="auto"/>
        <w:left w:val="none" w:sz="0" w:space="0" w:color="auto"/>
        <w:bottom w:val="none" w:sz="0" w:space="0" w:color="auto"/>
        <w:right w:val="none" w:sz="0" w:space="0" w:color="auto"/>
      </w:divBdr>
    </w:div>
    <w:div w:id="316610511">
      <w:bodyDiv w:val="1"/>
      <w:marLeft w:val="0"/>
      <w:marRight w:val="0"/>
      <w:marTop w:val="0"/>
      <w:marBottom w:val="0"/>
      <w:divBdr>
        <w:top w:val="none" w:sz="0" w:space="0" w:color="auto"/>
        <w:left w:val="none" w:sz="0" w:space="0" w:color="auto"/>
        <w:bottom w:val="none" w:sz="0" w:space="0" w:color="auto"/>
        <w:right w:val="none" w:sz="0" w:space="0" w:color="auto"/>
      </w:divBdr>
    </w:div>
    <w:div w:id="319964962">
      <w:bodyDiv w:val="1"/>
      <w:marLeft w:val="0"/>
      <w:marRight w:val="0"/>
      <w:marTop w:val="0"/>
      <w:marBottom w:val="0"/>
      <w:divBdr>
        <w:top w:val="none" w:sz="0" w:space="0" w:color="auto"/>
        <w:left w:val="none" w:sz="0" w:space="0" w:color="auto"/>
        <w:bottom w:val="none" w:sz="0" w:space="0" w:color="auto"/>
        <w:right w:val="none" w:sz="0" w:space="0" w:color="auto"/>
      </w:divBdr>
    </w:div>
    <w:div w:id="336464815">
      <w:bodyDiv w:val="1"/>
      <w:marLeft w:val="0"/>
      <w:marRight w:val="0"/>
      <w:marTop w:val="0"/>
      <w:marBottom w:val="0"/>
      <w:divBdr>
        <w:top w:val="none" w:sz="0" w:space="0" w:color="auto"/>
        <w:left w:val="none" w:sz="0" w:space="0" w:color="auto"/>
        <w:bottom w:val="none" w:sz="0" w:space="0" w:color="auto"/>
        <w:right w:val="none" w:sz="0" w:space="0" w:color="auto"/>
      </w:divBdr>
    </w:div>
    <w:div w:id="374887476">
      <w:bodyDiv w:val="1"/>
      <w:marLeft w:val="0"/>
      <w:marRight w:val="0"/>
      <w:marTop w:val="0"/>
      <w:marBottom w:val="0"/>
      <w:divBdr>
        <w:top w:val="none" w:sz="0" w:space="0" w:color="auto"/>
        <w:left w:val="none" w:sz="0" w:space="0" w:color="auto"/>
        <w:bottom w:val="none" w:sz="0" w:space="0" w:color="auto"/>
        <w:right w:val="none" w:sz="0" w:space="0" w:color="auto"/>
      </w:divBdr>
    </w:div>
    <w:div w:id="380323779">
      <w:bodyDiv w:val="1"/>
      <w:marLeft w:val="0"/>
      <w:marRight w:val="0"/>
      <w:marTop w:val="0"/>
      <w:marBottom w:val="0"/>
      <w:divBdr>
        <w:top w:val="none" w:sz="0" w:space="0" w:color="auto"/>
        <w:left w:val="none" w:sz="0" w:space="0" w:color="auto"/>
        <w:bottom w:val="none" w:sz="0" w:space="0" w:color="auto"/>
        <w:right w:val="none" w:sz="0" w:space="0" w:color="auto"/>
      </w:divBdr>
    </w:div>
    <w:div w:id="446775288">
      <w:bodyDiv w:val="1"/>
      <w:marLeft w:val="0"/>
      <w:marRight w:val="0"/>
      <w:marTop w:val="0"/>
      <w:marBottom w:val="0"/>
      <w:divBdr>
        <w:top w:val="none" w:sz="0" w:space="0" w:color="auto"/>
        <w:left w:val="none" w:sz="0" w:space="0" w:color="auto"/>
        <w:bottom w:val="none" w:sz="0" w:space="0" w:color="auto"/>
        <w:right w:val="none" w:sz="0" w:space="0" w:color="auto"/>
      </w:divBdr>
    </w:div>
    <w:div w:id="483274537">
      <w:bodyDiv w:val="1"/>
      <w:marLeft w:val="0"/>
      <w:marRight w:val="0"/>
      <w:marTop w:val="0"/>
      <w:marBottom w:val="0"/>
      <w:divBdr>
        <w:top w:val="none" w:sz="0" w:space="0" w:color="auto"/>
        <w:left w:val="none" w:sz="0" w:space="0" w:color="auto"/>
        <w:bottom w:val="none" w:sz="0" w:space="0" w:color="auto"/>
        <w:right w:val="none" w:sz="0" w:space="0" w:color="auto"/>
      </w:divBdr>
    </w:div>
    <w:div w:id="530604871">
      <w:bodyDiv w:val="1"/>
      <w:marLeft w:val="0"/>
      <w:marRight w:val="0"/>
      <w:marTop w:val="0"/>
      <w:marBottom w:val="0"/>
      <w:divBdr>
        <w:top w:val="none" w:sz="0" w:space="0" w:color="auto"/>
        <w:left w:val="none" w:sz="0" w:space="0" w:color="auto"/>
        <w:bottom w:val="none" w:sz="0" w:space="0" w:color="auto"/>
        <w:right w:val="none" w:sz="0" w:space="0" w:color="auto"/>
      </w:divBdr>
    </w:div>
    <w:div w:id="547839017">
      <w:bodyDiv w:val="1"/>
      <w:marLeft w:val="0"/>
      <w:marRight w:val="0"/>
      <w:marTop w:val="0"/>
      <w:marBottom w:val="0"/>
      <w:divBdr>
        <w:top w:val="none" w:sz="0" w:space="0" w:color="auto"/>
        <w:left w:val="none" w:sz="0" w:space="0" w:color="auto"/>
        <w:bottom w:val="none" w:sz="0" w:space="0" w:color="auto"/>
        <w:right w:val="none" w:sz="0" w:space="0" w:color="auto"/>
      </w:divBdr>
    </w:div>
    <w:div w:id="579364858">
      <w:bodyDiv w:val="1"/>
      <w:marLeft w:val="0"/>
      <w:marRight w:val="0"/>
      <w:marTop w:val="0"/>
      <w:marBottom w:val="0"/>
      <w:divBdr>
        <w:top w:val="none" w:sz="0" w:space="0" w:color="auto"/>
        <w:left w:val="none" w:sz="0" w:space="0" w:color="auto"/>
        <w:bottom w:val="none" w:sz="0" w:space="0" w:color="auto"/>
        <w:right w:val="none" w:sz="0" w:space="0" w:color="auto"/>
      </w:divBdr>
    </w:div>
    <w:div w:id="588660392">
      <w:bodyDiv w:val="1"/>
      <w:marLeft w:val="0"/>
      <w:marRight w:val="0"/>
      <w:marTop w:val="0"/>
      <w:marBottom w:val="0"/>
      <w:divBdr>
        <w:top w:val="none" w:sz="0" w:space="0" w:color="auto"/>
        <w:left w:val="none" w:sz="0" w:space="0" w:color="auto"/>
        <w:bottom w:val="none" w:sz="0" w:space="0" w:color="auto"/>
        <w:right w:val="none" w:sz="0" w:space="0" w:color="auto"/>
      </w:divBdr>
    </w:div>
    <w:div w:id="606543877">
      <w:bodyDiv w:val="1"/>
      <w:marLeft w:val="0"/>
      <w:marRight w:val="0"/>
      <w:marTop w:val="0"/>
      <w:marBottom w:val="0"/>
      <w:divBdr>
        <w:top w:val="none" w:sz="0" w:space="0" w:color="auto"/>
        <w:left w:val="none" w:sz="0" w:space="0" w:color="auto"/>
        <w:bottom w:val="none" w:sz="0" w:space="0" w:color="auto"/>
        <w:right w:val="none" w:sz="0" w:space="0" w:color="auto"/>
      </w:divBdr>
    </w:div>
    <w:div w:id="616791864">
      <w:bodyDiv w:val="1"/>
      <w:marLeft w:val="0"/>
      <w:marRight w:val="0"/>
      <w:marTop w:val="0"/>
      <w:marBottom w:val="0"/>
      <w:divBdr>
        <w:top w:val="none" w:sz="0" w:space="0" w:color="auto"/>
        <w:left w:val="none" w:sz="0" w:space="0" w:color="auto"/>
        <w:bottom w:val="none" w:sz="0" w:space="0" w:color="auto"/>
        <w:right w:val="none" w:sz="0" w:space="0" w:color="auto"/>
      </w:divBdr>
    </w:div>
    <w:div w:id="640427526">
      <w:bodyDiv w:val="1"/>
      <w:marLeft w:val="0"/>
      <w:marRight w:val="0"/>
      <w:marTop w:val="0"/>
      <w:marBottom w:val="0"/>
      <w:divBdr>
        <w:top w:val="none" w:sz="0" w:space="0" w:color="auto"/>
        <w:left w:val="none" w:sz="0" w:space="0" w:color="auto"/>
        <w:bottom w:val="none" w:sz="0" w:space="0" w:color="auto"/>
        <w:right w:val="none" w:sz="0" w:space="0" w:color="auto"/>
      </w:divBdr>
    </w:div>
    <w:div w:id="724914456">
      <w:bodyDiv w:val="1"/>
      <w:marLeft w:val="0"/>
      <w:marRight w:val="0"/>
      <w:marTop w:val="0"/>
      <w:marBottom w:val="0"/>
      <w:divBdr>
        <w:top w:val="none" w:sz="0" w:space="0" w:color="auto"/>
        <w:left w:val="none" w:sz="0" w:space="0" w:color="auto"/>
        <w:bottom w:val="none" w:sz="0" w:space="0" w:color="auto"/>
        <w:right w:val="none" w:sz="0" w:space="0" w:color="auto"/>
      </w:divBdr>
    </w:div>
    <w:div w:id="734166864">
      <w:bodyDiv w:val="1"/>
      <w:marLeft w:val="0"/>
      <w:marRight w:val="0"/>
      <w:marTop w:val="0"/>
      <w:marBottom w:val="0"/>
      <w:divBdr>
        <w:top w:val="none" w:sz="0" w:space="0" w:color="auto"/>
        <w:left w:val="none" w:sz="0" w:space="0" w:color="auto"/>
        <w:bottom w:val="none" w:sz="0" w:space="0" w:color="auto"/>
        <w:right w:val="none" w:sz="0" w:space="0" w:color="auto"/>
      </w:divBdr>
    </w:div>
    <w:div w:id="738402993">
      <w:bodyDiv w:val="1"/>
      <w:marLeft w:val="0"/>
      <w:marRight w:val="0"/>
      <w:marTop w:val="0"/>
      <w:marBottom w:val="0"/>
      <w:divBdr>
        <w:top w:val="none" w:sz="0" w:space="0" w:color="auto"/>
        <w:left w:val="none" w:sz="0" w:space="0" w:color="auto"/>
        <w:bottom w:val="none" w:sz="0" w:space="0" w:color="auto"/>
        <w:right w:val="none" w:sz="0" w:space="0" w:color="auto"/>
      </w:divBdr>
    </w:div>
    <w:div w:id="758914635">
      <w:bodyDiv w:val="1"/>
      <w:marLeft w:val="0"/>
      <w:marRight w:val="0"/>
      <w:marTop w:val="0"/>
      <w:marBottom w:val="0"/>
      <w:divBdr>
        <w:top w:val="none" w:sz="0" w:space="0" w:color="auto"/>
        <w:left w:val="none" w:sz="0" w:space="0" w:color="auto"/>
        <w:bottom w:val="none" w:sz="0" w:space="0" w:color="auto"/>
        <w:right w:val="none" w:sz="0" w:space="0" w:color="auto"/>
      </w:divBdr>
    </w:div>
    <w:div w:id="886257509">
      <w:bodyDiv w:val="1"/>
      <w:marLeft w:val="0"/>
      <w:marRight w:val="0"/>
      <w:marTop w:val="0"/>
      <w:marBottom w:val="0"/>
      <w:divBdr>
        <w:top w:val="none" w:sz="0" w:space="0" w:color="auto"/>
        <w:left w:val="none" w:sz="0" w:space="0" w:color="auto"/>
        <w:bottom w:val="none" w:sz="0" w:space="0" w:color="auto"/>
        <w:right w:val="none" w:sz="0" w:space="0" w:color="auto"/>
      </w:divBdr>
    </w:div>
    <w:div w:id="894244667">
      <w:bodyDiv w:val="1"/>
      <w:marLeft w:val="0"/>
      <w:marRight w:val="0"/>
      <w:marTop w:val="0"/>
      <w:marBottom w:val="0"/>
      <w:divBdr>
        <w:top w:val="none" w:sz="0" w:space="0" w:color="auto"/>
        <w:left w:val="none" w:sz="0" w:space="0" w:color="auto"/>
        <w:bottom w:val="none" w:sz="0" w:space="0" w:color="auto"/>
        <w:right w:val="none" w:sz="0" w:space="0" w:color="auto"/>
      </w:divBdr>
    </w:div>
    <w:div w:id="950625654">
      <w:bodyDiv w:val="1"/>
      <w:marLeft w:val="0"/>
      <w:marRight w:val="0"/>
      <w:marTop w:val="0"/>
      <w:marBottom w:val="0"/>
      <w:divBdr>
        <w:top w:val="none" w:sz="0" w:space="0" w:color="auto"/>
        <w:left w:val="none" w:sz="0" w:space="0" w:color="auto"/>
        <w:bottom w:val="none" w:sz="0" w:space="0" w:color="auto"/>
        <w:right w:val="none" w:sz="0" w:space="0" w:color="auto"/>
      </w:divBdr>
    </w:div>
    <w:div w:id="970017640">
      <w:bodyDiv w:val="1"/>
      <w:marLeft w:val="0"/>
      <w:marRight w:val="0"/>
      <w:marTop w:val="0"/>
      <w:marBottom w:val="0"/>
      <w:divBdr>
        <w:top w:val="none" w:sz="0" w:space="0" w:color="auto"/>
        <w:left w:val="none" w:sz="0" w:space="0" w:color="auto"/>
        <w:bottom w:val="none" w:sz="0" w:space="0" w:color="auto"/>
        <w:right w:val="none" w:sz="0" w:space="0" w:color="auto"/>
      </w:divBdr>
    </w:div>
    <w:div w:id="987787837">
      <w:bodyDiv w:val="1"/>
      <w:marLeft w:val="0"/>
      <w:marRight w:val="0"/>
      <w:marTop w:val="0"/>
      <w:marBottom w:val="0"/>
      <w:divBdr>
        <w:top w:val="none" w:sz="0" w:space="0" w:color="auto"/>
        <w:left w:val="none" w:sz="0" w:space="0" w:color="auto"/>
        <w:bottom w:val="none" w:sz="0" w:space="0" w:color="auto"/>
        <w:right w:val="none" w:sz="0" w:space="0" w:color="auto"/>
      </w:divBdr>
    </w:div>
    <w:div w:id="1003627470">
      <w:bodyDiv w:val="1"/>
      <w:marLeft w:val="0"/>
      <w:marRight w:val="0"/>
      <w:marTop w:val="0"/>
      <w:marBottom w:val="0"/>
      <w:divBdr>
        <w:top w:val="none" w:sz="0" w:space="0" w:color="auto"/>
        <w:left w:val="none" w:sz="0" w:space="0" w:color="auto"/>
        <w:bottom w:val="none" w:sz="0" w:space="0" w:color="auto"/>
        <w:right w:val="none" w:sz="0" w:space="0" w:color="auto"/>
      </w:divBdr>
    </w:div>
    <w:div w:id="1034966716">
      <w:bodyDiv w:val="1"/>
      <w:marLeft w:val="0"/>
      <w:marRight w:val="0"/>
      <w:marTop w:val="0"/>
      <w:marBottom w:val="0"/>
      <w:divBdr>
        <w:top w:val="none" w:sz="0" w:space="0" w:color="auto"/>
        <w:left w:val="none" w:sz="0" w:space="0" w:color="auto"/>
        <w:bottom w:val="none" w:sz="0" w:space="0" w:color="auto"/>
        <w:right w:val="none" w:sz="0" w:space="0" w:color="auto"/>
      </w:divBdr>
    </w:div>
    <w:div w:id="1168867196">
      <w:bodyDiv w:val="1"/>
      <w:marLeft w:val="0"/>
      <w:marRight w:val="0"/>
      <w:marTop w:val="0"/>
      <w:marBottom w:val="0"/>
      <w:divBdr>
        <w:top w:val="none" w:sz="0" w:space="0" w:color="auto"/>
        <w:left w:val="none" w:sz="0" w:space="0" w:color="auto"/>
        <w:bottom w:val="none" w:sz="0" w:space="0" w:color="auto"/>
        <w:right w:val="none" w:sz="0" w:space="0" w:color="auto"/>
      </w:divBdr>
    </w:div>
    <w:div w:id="1265042261">
      <w:bodyDiv w:val="1"/>
      <w:marLeft w:val="0"/>
      <w:marRight w:val="0"/>
      <w:marTop w:val="0"/>
      <w:marBottom w:val="0"/>
      <w:divBdr>
        <w:top w:val="none" w:sz="0" w:space="0" w:color="auto"/>
        <w:left w:val="none" w:sz="0" w:space="0" w:color="auto"/>
        <w:bottom w:val="none" w:sz="0" w:space="0" w:color="auto"/>
        <w:right w:val="none" w:sz="0" w:space="0" w:color="auto"/>
      </w:divBdr>
    </w:div>
    <w:div w:id="1269898091">
      <w:bodyDiv w:val="1"/>
      <w:marLeft w:val="0"/>
      <w:marRight w:val="0"/>
      <w:marTop w:val="0"/>
      <w:marBottom w:val="0"/>
      <w:divBdr>
        <w:top w:val="none" w:sz="0" w:space="0" w:color="auto"/>
        <w:left w:val="none" w:sz="0" w:space="0" w:color="auto"/>
        <w:bottom w:val="none" w:sz="0" w:space="0" w:color="auto"/>
        <w:right w:val="none" w:sz="0" w:space="0" w:color="auto"/>
      </w:divBdr>
    </w:div>
    <w:div w:id="1300963307">
      <w:bodyDiv w:val="1"/>
      <w:marLeft w:val="0"/>
      <w:marRight w:val="0"/>
      <w:marTop w:val="0"/>
      <w:marBottom w:val="0"/>
      <w:divBdr>
        <w:top w:val="none" w:sz="0" w:space="0" w:color="auto"/>
        <w:left w:val="none" w:sz="0" w:space="0" w:color="auto"/>
        <w:bottom w:val="none" w:sz="0" w:space="0" w:color="auto"/>
        <w:right w:val="none" w:sz="0" w:space="0" w:color="auto"/>
      </w:divBdr>
    </w:div>
    <w:div w:id="1313634634">
      <w:bodyDiv w:val="1"/>
      <w:marLeft w:val="0"/>
      <w:marRight w:val="0"/>
      <w:marTop w:val="0"/>
      <w:marBottom w:val="0"/>
      <w:divBdr>
        <w:top w:val="none" w:sz="0" w:space="0" w:color="auto"/>
        <w:left w:val="none" w:sz="0" w:space="0" w:color="auto"/>
        <w:bottom w:val="none" w:sz="0" w:space="0" w:color="auto"/>
        <w:right w:val="none" w:sz="0" w:space="0" w:color="auto"/>
      </w:divBdr>
    </w:div>
    <w:div w:id="1346326229">
      <w:bodyDiv w:val="1"/>
      <w:marLeft w:val="0"/>
      <w:marRight w:val="0"/>
      <w:marTop w:val="0"/>
      <w:marBottom w:val="0"/>
      <w:divBdr>
        <w:top w:val="none" w:sz="0" w:space="0" w:color="auto"/>
        <w:left w:val="none" w:sz="0" w:space="0" w:color="auto"/>
        <w:bottom w:val="none" w:sz="0" w:space="0" w:color="auto"/>
        <w:right w:val="none" w:sz="0" w:space="0" w:color="auto"/>
      </w:divBdr>
    </w:div>
    <w:div w:id="1377001236">
      <w:bodyDiv w:val="1"/>
      <w:marLeft w:val="0"/>
      <w:marRight w:val="0"/>
      <w:marTop w:val="0"/>
      <w:marBottom w:val="0"/>
      <w:divBdr>
        <w:top w:val="none" w:sz="0" w:space="0" w:color="auto"/>
        <w:left w:val="none" w:sz="0" w:space="0" w:color="auto"/>
        <w:bottom w:val="none" w:sz="0" w:space="0" w:color="auto"/>
        <w:right w:val="none" w:sz="0" w:space="0" w:color="auto"/>
      </w:divBdr>
    </w:div>
    <w:div w:id="1396929524">
      <w:bodyDiv w:val="1"/>
      <w:marLeft w:val="0"/>
      <w:marRight w:val="0"/>
      <w:marTop w:val="0"/>
      <w:marBottom w:val="0"/>
      <w:divBdr>
        <w:top w:val="none" w:sz="0" w:space="0" w:color="auto"/>
        <w:left w:val="none" w:sz="0" w:space="0" w:color="auto"/>
        <w:bottom w:val="none" w:sz="0" w:space="0" w:color="auto"/>
        <w:right w:val="none" w:sz="0" w:space="0" w:color="auto"/>
      </w:divBdr>
    </w:div>
    <w:div w:id="1500929862">
      <w:bodyDiv w:val="1"/>
      <w:marLeft w:val="0"/>
      <w:marRight w:val="0"/>
      <w:marTop w:val="0"/>
      <w:marBottom w:val="0"/>
      <w:divBdr>
        <w:top w:val="none" w:sz="0" w:space="0" w:color="auto"/>
        <w:left w:val="none" w:sz="0" w:space="0" w:color="auto"/>
        <w:bottom w:val="none" w:sz="0" w:space="0" w:color="auto"/>
        <w:right w:val="none" w:sz="0" w:space="0" w:color="auto"/>
      </w:divBdr>
    </w:div>
    <w:div w:id="1580023631">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59649042">
      <w:bodyDiv w:val="1"/>
      <w:marLeft w:val="0"/>
      <w:marRight w:val="0"/>
      <w:marTop w:val="0"/>
      <w:marBottom w:val="0"/>
      <w:divBdr>
        <w:top w:val="none" w:sz="0" w:space="0" w:color="auto"/>
        <w:left w:val="none" w:sz="0" w:space="0" w:color="auto"/>
        <w:bottom w:val="none" w:sz="0" w:space="0" w:color="auto"/>
        <w:right w:val="none" w:sz="0" w:space="0" w:color="auto"/>
      </w:divBdr>
    </w:div>
    <w:div w:id="1680963519">
      <w:bodyDiv w:val="1"/>
      <w:marLeft w:val="0"/>
      <w:marRight w:val="0"/>
      <w:marTop w:val="0"/>
      <w:marBottom w:val="0"/>
      <w:divBdr>
        <w:top w:val="none" w:sz="0" w:space="0" w:color="auto"/>
        <w:left w:val="none" w:sz="0" w:space="0" w:color="auto"/>
        <w:bottom w:val="none" w:sz="0" w:space="0" w:color="auto"/>
        <w:right w:val="none" w:sz="0" w:space="0" w:color="auto"/>
      </w:divBdr>
    </w:div>
    <w:div w:id="1796211311">
      <w:bodyDiv w:val="1"/>
      <w:marLeft w:val="0"/>
      <w:marRight w:val="0"/>
      <w:marTop w:val="0"/>
      <w:marBottom w:val="0"/>
      <w:divBdr>
        <w:top w:val="none" w:sz="0" w:space="0" w:color="auto"/>
        <w:left w:val="none" w:sz="0" w:space="0" w:color="auto"/>
        <w:bottom w:val="none" w:sz="0" w:space="0" w:color="auto"/>
        <w:right w:val="none" w:sz="0" w:space="0" w:color="auto"/>
      </w:divBdr>
    </w:div>
    <w:div w:id="1828207026">
      <w:bodyDiv w:val="1"/>
      <w:marLeft w:val="0"/>
      <w:marRight w:val="0"/>
      <w:marTop w:val="0"/>
      <w:marBottom w:val="0"/>
      <w:divBdr>
        <w:top w:val="none" w:sz="0" w:space="0" w:color="auto"/>
        <w:left w:val="none" w:sz="0" w:space="0" w:color="auto"/>
        <w:bottom w:val="none" w:sz="0" w:space="0" w:color="auto"/>
        <w:right w:val="none" w:sz="0" w:space="0" w:color="auto"/>
      </w:divBdr>
    </w:div>
    <w:div w:id="1964730713">
      <w:bodyDiv w:val="1"/>
      <w:marLeft w:val="0"/>
      <w:marRight w:val="0"/>
      <w:marTop w:val="0"/>
      <w:marBottom w:val="0"/>
      <w:divBdr>
        <w:top w:val="none" w:sz="0" w:space="0" w:color="auto"/>
        <w:left w:val="none" w:sz="0" w:space="0" w:color="auto"/>
        <w:bottom w:val="none" w:sz="0" w:space="0" w:color="auto"/>
        <w:right w:val="none" w:sz="0" w:space="0" w:color="auto"/>
      </w:divBdr>
    </w:div>
    <w:div w:id="1977562891">
      <w:bodyDiv w:val="1"/>
      <w:marLeft w:val="0"/>
      <w:marRight w:val="0"/>
      <w:marTop w:val="0"/>
      <w:marBottom w:val="0"/>
      <w:divBdr>
        <w:top w:val="none" w:sz="0" w:space="0" w:color="auto"/>
        <w:left w:val="none" w:sz="0" w:space="0" w:color="auto"/>
        <w:bottom w:val="none" w:sz="0" w:space="0" w:color="auto"/>
        <w:right w:val="none" w:sz="0" w:space="0" w:color="auto"/>
      </w:divBdr>
    </w:div>
    <w:div w:id="1986542487">
      <w:bodyDiv w:val="1"/>
      <w:marLeft w:val="0"/>
      <w:marRight w:val="0"/>
      <w:marTop w:val="0"/>
      <w:marBottom w:val="0"/>
      <w:divBdr>
        <w:top w:val="none" w:sz="0" w:space="0" w:color="auto"/>
        <w:left w:val="none" w:sz="0" w:space="0" w:color="auto"/>
        <w:bottom w:val="none" w:sz="0" w:space="0" w:color="auto"/>
        <w:right w:val="none" w:sz="0" w:space="0" w:color="auto"/>
      </w:divBdr>
    </w:div>
    <w:div w:id="2061323119">
      <w:bodyDiv w:val="1"/>
      <w:marLeft w:val="0"/>
      <w:marRight w:val="0"/>
      <w:marTop w:val="0"/>
      <w:marBottom w:val="0"/>
      <w:divBdr>
        <w:top w:val="none" w:sz="0" w:space="0" w:color="auto"/>
        <w:left w:val="none" w:sz="0" w:space="0" w:color="auto"/>
        <w:bottom w:val="none" w:sz="0" w:space="0" w:color="auto"/>
        <w:right w:val="none" w:sz="0" w:space="0" w:color="auto"/>
      </w:divBdr>
    </w:div>
    <w:div w:id="2104565010">
      <w:bodyDiv w:val="1"/>
      <w:marLeft w:val="0"/>
      <w:marRight w:val="0"/>
      <w:marTop w:val="0"/>
      <w:marBottom w:val="0"/>
      <w:divBdr>
        <w:top w:val="none" w:sz="0" w:space="0" w:color="auto"/>
        <w:left w:val="none" w:sz="0" w:space="0" w:color="auto"/>
        <w:bottom w:val="none" w:sz="0" w:space="0" w:color="auto"/>
        <w:right w:val="none" w:sz="0" w:space="0" w:color="auto"/>
      </w:divBdr>
    </w:div>
    <w:div w:id="214415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TotalTime>
  <Pages>10</Pages>
  <Words>1315</Words>
  <Characters>7499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Quinten Knowles (Student)</dc:creator>
  <cp:keywords/>
  <dc:description/>
  <cp:lastModifiedBy>Quinten Knowles (Student)</cp:lastModifiedBy>
  <cp:revision>21</cp:revision>
  <dcterms:created xsi:type="dcterms:W3CDTF">2024-10-25T22:12:00Z</dcterms:created>
  <dcterms:modified xsi:type="dcterms:W3CDTF">2024-10-31T00:13:00Z</dcterms:modified>
</cp:coreProperties>
</file>