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AD8" w:rsidRDefault="00380EC8" w:rsidP="00C409A5">
      <w:pPr>
        <w:spacing w:after="40" w:line="360" w:lineRule="auto"/>
        <w:jc w:val="center"/>
      </w:pPr>
      <w:proofErr w:type="spellStart"/>
      <w:r>
        <w:rPr>
          <w:b/>
          <w:bCs/>
          <w:sz w:val="36"/>
          <w:szCs w:val="36"/>
        </w:rPr>
        <w:t>BraTS</w:t>
      </w:r>
      <w:proofErr w:type="spellEnd"/>
      <w:r>
        <w:rPr>
          <w:b/>
          <w:bCs/>
          <w:sz w:val="36"/>
          <w:szCs w:val="36"/>
        </w:rPr>
        <w:t xml:space="preserve"> 2021 </w:t>
      </w:r>
      <w:r w:rsidR="00C409A5">
        <w:rPr>
          <w:b/>
          <w:bCs/>
          <w:sz w:val="36"/>
          <w:szCs w:val="36"/>
        </w:rPr>
        <w:t>EDA Report</w:t>
      </w:r>
    </w:p>
    <w:p w:rsidR="002A6AD8" w:rsidRPr="001B790C" w:rsidRDefault="00C409A5" w:rsidP="00F730DF">
      <w:pPr>
        <w:spacing w:line="360" w:lineRule="auto"/>
        <w:jc w:val="center"/>
        <w:rPr>
          <w:i/>
          <w:color w:val="7F7F7F" w:themeColor="text1" w:themeTint="80"/>
          <w:sz w:val="24"/>
          <w:szCs w:val="24"/>
        </w:rPr>
      </w:pPr>
      <w:r w:rsidRPr="001B790C">
        <w:rPr>
          <w:i/>
          <w:color w:val="7F7F7F" w:themeColor="text1" w:themeTint="80"/>
          <w:sz w:val="24"/>
          <w:szCs w:val="24"/>
        </w:rPr>
        <w:t xml:space="preserve">Ayesha </w:t>
      </w:r>
      <w:proofErr w:type="spellStart"/>
      <w:r w:rsidRPr="001B790C">
        <w:rPr>
          <w:i/>
          <w:color w:val="7F7F7F" w:themeColor="text1" w:themeTint="80"/>
          <w:sz w:val="24"/>
          <w:szCs w:val="24"/>
        </w:rPr>
        <w:t>Siddiqa</w:t>
      </w:r>
      <w:proofErr w:type="spellEnd"/>
      <w:r w:rsidR="00F730DF">
        <w:rPr>
          <w:i/>
          <w:color w:val="7F7F7F" w:themeColor="text1" w:themeTint="80"/>
          <w:sz w:val="24"/>
          <w:szCs w:val="24"/>
        </w:rPr>
        <w:t xml:space="preserve">    </w:t>
      </w:r>
      <w:r w:rsidRPr="001B790C">
        <w:rPr>
          <w:i/>
          <w:color w:val="7F7F7F" w:themeColor="text1" w:themeTint="80"/>
          <w:sz w:val="24"/>
          <w:szCs w:val="24"/>
        </w:rPr>
        <w:t xml:space="preserve"> BSAI-24-B</w:t>
      </w:r>
      <w:r w:rsidR="00F730DF">
        <w:rPr>
          <w:i/>
          <w:color w:val="7F7F7F" w:themeColor="text1" w:themeTint="80"/>
          <w:sz w:val="24"/>
          <w:szCs w:val="24"/>
        </w:rPr>
        <w:t xml:space="preserve">   </w:t>
      </w:r>
      <w:r w:rsidRPr="001B790C">
        <w:rPr>
          <w:i/>
          <w:color w:val="7F7F7F" w:themeColor="text1" w:themeTint="80"/>
          <w:sz w:val="24"/>
          <w:szCs w:val="24"/>
        </w:rPr>
        <w:t xml:space="preserve"> 241419</w:t>
      </w:r>
      <w:r w:rsidR="00F730DF">
        <w:rPr>
          <w:i/>
          <w:color w:val="7F7F7F" w:themeColor="text1" w:themeTint="80"/>
          <w:sz w:val="24"/>
          <w:szCs w:val="24"/>
        </w:rPr>
        <w:t xml:space="preserve">        </w:t>
      </w:r>
      <w:r w:rsidR="001E4308" w:rsidRPr="001B790C">
        <w:rPr>
          <w:i/>
          <w:color w:val="7F7F7F" w:themeColor="text1" w:themeTint="80"/>
          <w:sz w:val="24"/>
          <w:szCs w:val="24"/>
        </w:rPr>
        <w:t>Total scans</w:t>
      </w:r>
      <w:r w:rsidR="00F730DF">
        <w:rPr>
          <w:i/>
          <w:color w:val="7F7F7F" w:themeColor="text1" w:themeTint="80"/>
          <w:sz w:val="24"/>
          <w:szCs w:val="24"/>
        </w:rPr>
        <w:t xml:space="preserve">:  </w:t>
      </w:r>
      <w:r w:rsidR="001E4308" w:rsidRPr="001B790C">
        <w:rPr>
          <w:i/>
          <w:color w:val="7F7F7F" w:themeColor="text1" w:themeTint="80"/>
          <w:sz w:val="24"/>
          <w:szCs w:val="24"/>
        </w:rPr>
        <w:t xml:space="preserve"> </w:t>
      </w:r>
      <w:r w:rsidR="00F730DF">
        <w:rPr>
          <w:i/>
          <w:color w:val="7F7F7F" w:themeColor="text1" w:themeTint="80"/>
          <w:sz w:val="24"/>
          <w:szCs w:val="24"/>
        </w:rPr>
        <w:t>1,251</w:t>
      </w:r>
    </w:p>
    <w:p w:rsidR="002A6AD8" w:rsidRDefault="004E6387" w:rsidP="00C409A5">
      <w:pPr>
        <w:pStyle w:val="Heading1"/>
        <w:spacing w:before="300" w:after="120" w:line="360" w:lineRule="auto"/>
      </w:pPr>
      <w:r>
        <w:t>Problems:</w:t>
      </w:r>
    </w:p>
    <w:p w:rsidR="002A6AD8" w:rsidRDefault="00380EC8" w:rsidP="00C409A5">
      <w:pPr>
        <w:pStyle w:val="ListParagraph"/>
        <w:numPr>
          <w:ilvl w:val="0"/>
          <w:numId w:val="2"/>
        </w:numPr>
        <w:spacing w:after="160" w:line="360" w:lineRule="auto"/>
      </w:pPr>
      <w:r>
        <w:rPr>
          <w:b/>
          <w:bCs/>
          <w:sz w:val="22"/>
          <w:szCs w:val="22"/>
        </w:rPr>
        <w:t xml:space="preserve">2 duplicate scans. </w:t>
      </w:r>
      <w:r>
        <w:rPr>
          <w:sz w:val="22"/>
          <w:szCs w:val="22"/>
        </w:rPr>
        <w:t>BraTS2021_00495 and BraT</w:t>
      </w:r>
      <w:r w:rsidR="00360629">
        <w:rPr>
          <w:sz w:val="22"/>
          <w:szCs w:val="22"/>
        </w:rPr>
        <w:t>S2021_00621 each show up twice</w:t>
      </w:r>
    </w:p>
    <w:p w:rsidR="00D364AB" w:rsidRPr="00D364AB" w:rsidRDefault="00B5378F" w:rsidP="00D364AB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  <w:sz w:val="22"/>
          <w:szCs w:val="22"/>
        </w:rPr>
        <w:t xml:space="preserve">Class </w:t>
      </w:r>
      <w:proofErr w:type="gramStart"/>
      <w:r>
        <w:rPr>
          <w:b/>
          <w:bCs/>
          <w:sz w:val="22"/>
          <w:szCs w:val="22"/>
        </w:rPr>
        <w:t xml:space="preserve">Imbalance </w:t>
      </w:r>
      <w:r w:rsidR="00380EC8" w:rsidRPr="00D364AB">
        <w:rPr>
          <w:b/>
          <w:bCs/>
          <w:sz w:val="22"/>
          <w:szCs w:val="22"/>
        </w:rPr>
        <w:t>.</w:t>
      </w:r>
      <w:proofErr w:type="gramEnd"/>
      <w:r w:rsidR="00380EC8" w:rsidRPr="00D364AB">
        <w:rPr>
          <w:b/>
          <w:bCs/>
          <w:sz w:val="22"/>
          <w:szCs w:val="22"/>
        </w:rPr>
        <w:t xml:space="preserve"> </w:t>
      </w:r>
      <w:r w:rsidR="00D364AB">
        <w:rPr>
          <w:b/>
          <w:bCs/>
          <w:sz w:val="22"/>
          <w:szCs w:val="22"/>
        </w:rPr>
        <w:t xml:space="preserve">   </w:t>
      </w:r>
    </w:p>
    <w:p w:rsidR="002A6AD8" w:rsidRDefault="00380EC8" w:rsidP="00360629">
      <w:pPr>
        <w:pStyle w:val="ListParagraph"/>
        <w:spacing w:after="240" w:line="360" w:lineRule="auto"/>
        <w:ind w:left="431"/>
        <w:jc w:val="center"/>
      </w:pPr>
      <w:r>
        <w:rPr>
          <w:noProof/>
        </w:rPr>
        <w:drawing>
          <wp:inline distT="0" distB="0" distL="0" distR="0">
            <wp:extent cx="2942839" cy="1665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02" cy="167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6C" w:rsidRPr="00967F6C" w:rsidRDefault="00967F6C" w:rsidP="00C409A5">
      <w:pPr>
        <w:pStyle w:val="ListParagraph"/>
        <w:numPr>
          <w:ilvl w:val="0"/>
          <w:numId w:val="2"/>
        </w:numPr>
        <w:spacing w:after="160" w:line="360" w:lineRule="auto"/>
      </w:pPr>
      <w:r>
        <w:rPr>
          <w:b/>
          <w:bCs/>
          <w:sz w:val="22"/>
          <w:szCs w:val="22"/>
        </w:rPr>
        <w:t xml:space="preserve">Contradiction from literature </w:t>
      </w:r>
    </w:p>
    <w:p w:rsidR="002A6AD8" w:rsidRDefault="00967F6C" w:rsidP="00967F6C">
      <w:pPr>
        <w:spacing w:after="160" w:line="360" w:lineRule="auto"/>
        <w:ind w:left="71"/>
      </w:pPr>
      <w:r>
        <w:rPr>
          <w:b/>
          <w:bCs/>
          <w:sz w:val="22"/>
          <w:szCs w:val="22"/>
        </w:rPr>
        <w:t xml:space="preserve">                 </w:t>
      </w:r>
      <w:r w:rsidR="00380EC8" w:rsidRPr="00967F6C">
        <w:rPr>
          <w:b/>
          <w:bCs/>
          <w:sz w:val="22"/>
          <w:szCs w:val="22"/>
        </w:rPr>
        <w:t xml:space="preserve"> </w:t>
      </w:r>
      <w:r w:rsidRPr="00967F6C">
        <w:rPr>
          <w:bCs/>
          <w:sz w:val="22"/>
          <w:szCs w:val="22"/>
        </w:rPr>
        <w:t xml:space="preserve">Multiple tumor </w:t>
      </w:r>
      <w:proofErr w:type="gramStart"/>
      <w:r w:rsidRPr="00967F6C">
        <w:rPr>
          <w:bCs/>
          <w:sz w:val="22"/>
          <w:szCs w:val="22"/>
        </w:rPr>
        <w:t>count :</w:t>
      </w:r>
      <w:r w:rsidR="00380EC8" w:rsidRPr="00967F6C">
        <w:rPr>
          <w:sz w:val="22"/>
          <w:szCs w:val="22"/>
        </w:rPr>
        <w:t>59</w:t>
      </w:r>
      <w:proofErr w:type="gramEnd"/>
      <w:r w:rsidR="00380EC8" w:rsidRPr="00967F6C">
        <w:rPr>
          <w:sz w:val="22"/>
          <w:szCs w:val="22"/>
        </w:rPr>
        <w:t xml:space="preserve">% </w:t>
      </w:r>
      <w:r w:rsidR="009B538D" w:rsidRPr="00967F6C">
        <w:rPr>
          <w:sz w:val="22"/>
          <w:szCs w:val="22"/>
        </w:rPr>
        <w:t>, far more than in</w:t>
      </w:r>
      <w:r w:rsidR="00380EC8" w:rsidRPr="00967F6C">
        <w:rPr>
          <w:sz w:val="22"/>
          <w:szCs w:val="22"/>
        </w:rPr>
        <w:t xml:space="preserve"> literature (closer to 15–20%). </w:t>
      </w:r>
    </w:p>
    <w:p w:rsidR="002A6AD8" w:rsidRDefault="00380EC8" w:rsidP="00C409A5">
      <w:pPr>
        <w:pStyle w:val="ListParagraph"/>
        <w:numPr>
          <w:ilvl w:val="0"/>
          <w:numId w:val="2"/>
        </w:numPr>
        <w:spacing w:after="160" w:line="360" w:lineRule="auto"/>
      </w:pPr>
      <w:r>
        <w:rPr>
          <w:b/>
          <w:bCs/>
          <w:sz w:val="22"/>
          <w:szCs w:val="22"/>
        </w:rPr>
        <w:t>O</w:t>
      </w:r>
      <w:r w:rsidR="00121E25">
        <w:rPr>
          <w:b/>
          <w:bCs/>
          <w:sz w:val="22"/>
          <w:szCs w:val="22"/>
        </w:rPr>
        <w:t xml:space="preserve">utlier </w:t>
      </w:r>
      <w:bookmarkStart w:id="0" w:name="_GoBack"/>
      <w:bookmarkEnd w:id="0"/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>BraTS2021_01163's brightness values are about 1,000× higher than every other scan</w:t>
      </w:r>
      <w:r w:rsidR="009B538D">
        <w:rPr>
          <w:sz w:val="22"/>
          <w:szCs w:val="22"/>
        </w:rPr>
        <w:t xml:space="preserve"> </w:t>
      </w:r>
    </w:p>
    <w:p w:rsidR="002A6AD8" w:rsidRPr="00FE38E3" w:rsidRDefault="009B538D" w:rsidP="00C409A5">
      <w:pPr>
        <w:pStyle w:val="ListParagraph"/>
        <w:numPr>
          <w:ilvl w:val="0"/>
          <w:numId w:val="2"/>
        </w:numPr>
        <w:spacing w:after="160" w:line="360" w:lineRule="auto"/>
      </w:pPr>
      <w:r>
        <w:rPr>
          <w:b/>
          <w:bCs/>
          <w:sz w:val="22"/>
          <w:szCs w:val="22"/>
        </w:rPr>
        <w:t>"Tumor size"</w:t>
      </w:r>
      <w:r w:rsidR="00380EC8">
        <w:rPr>
          <w:b/>
          <w:bCs/>
          <w:sz w:val="22"/>
          <w:szCs w:val="22"/>
        </w:rPr>
        <w:t xml:space="preserve"> measures swelling. </w:t>
      </w:r>
      <w:r w:rsidR="00380EC8">
        <w:rPr>
          <w:sz w:val="22"/>
          <w:szCs w:val="22"/>
        </w:rPr>
        <w:t xml:space="preserve">Overall tumor size tracks swelling </w:t>
      </w:r>
      <w:r>
        <w:rPr>
          <w:sz w:val="22"/>
          <w:szCs w:val="22"/>
        </w:rPr>
        <w:t xml:space="preserve">, </w:t>
      </w:r>
      <w:r w:rsidR="00380EC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not </w:t>
      </w:r>
      <w:r w:rsidR="00380EC8">
        <w:rPr>
          <w:sz w:val="22"/>
          <w:szCs w:val="22"/>
        </w:rPr>
        <w:t xml:space="preserve"> actual solid tumor</w:t>
      </w:r>
      <w:r w:rsidR="00D364AB">
        <w:rPr>
          <w:sz w:val="22"/>
          <w:szCs w:val="22"/>
        </w:rPr>
        <w:t xml:space="preserve"> </w:t>
      </w:r>
    </w:p>
    <w:p w:rsidR="00FE38E3" w:rsidRDefault="00FE38E3" w:rsidP="00FE38E3">
      <w:pPr>
        <w:pStyle w:val="ListParagraph"/>
        <w:spacing w:after="160" w:line="360" w:lineRule="auto"/>
        <w:ind w:left="431"/>
      </w:pPr>
      <w:r>
        <w:rPr>
          <w:b/>
          <w:bCs/>
          <w:sz w:val="22"/>
          <w:szCs w:val="22"/>
        </w:rPr>
        <w:t>Drop Cases</w:t>
      </w:r>
      <w:proofErr w:type="gramStart"/>
      <w:r>
        <w:rPr>
          <w:b/>
          <w:bCs/>
          <w:sz w:val="22"/>
          <w:szCs w:val="22"/>
        </w:rPr>
        <w:t>:</w:t>
      </w:r>
      <w:r w:rsidRPr="00FE38E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.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BraTS2021_</w:t>
      </w:r>
      <w:proofErr w:type="gramStart"/>
      <w:r>
        <w:rPr>
          <w:sz w:val="22"/>
          <w:szCs w:val="22"/>
        </w:rPr>
        <w:t xml:space="preserve">01163  </w:t>
      </w:r>
      <w:r>
        <w:rPr>
          <w:sz w:val="22"/>
          <w:szCs w:val="22"/>
        </w:rPr>
        <w:t>BraTS2021</w:t>
      </w:r>
      <w:proofErr w:type="gramEnd"/>
      <w:r>
        <w:rPr>
          <w:sz w:val="22"/>
          <w:szCs w:val="22"/>
        </w:rPr>
        <w:t>_00495 and BraTS2021_00621</w:t>
      </w:r>
    </w:p>
    <w:p w:rsidR="002A6AD8" w:rsidRDefault="00AF4174" w:rsidP="00C409A5">
      <w:pPr>
        <w:pStyle w:val="Heading1"/>
        <w:spacing w:before="300" w:after="120" w:line="360" w:lineRule="auto"/>
      </w:pPr>
      <w:r>
        <w:t xml:space="preserve">Information available </w:t>
      </w:r>
    </w:p>
    <w:tbl>
      <w:tblPr>
        <w:tblW w:w="9790" w:type="dxa"/>
        <w:tblInd w:w="-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5"/>
        <w:gridCol w:w="4675"/>
      </w:tblGrid>
      <w:tr w:rsidR="002A6AD8" w:rsidTr="00AF4174">
        <w:tc>
          <w:tcPr>
            <w:tcW w:w="51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AF4174" w:rsidP="00C409A5">
            <w:pPr>
              <w:spacing w:line="360" w:lineRule="auto"/>
            </w:pPr>
            <w:r>
              <w:rPr>
                <w:b/>
                <w:bCs/>
                <w:sz w:val="21"/>
                <w:szCs w:val="21"/>
              </w:rPr>
              <w:t xml:space="preserve">Available </w:t>
            </w:r>
          </w:p>
        </w:tc>
        <w:tc>
          <w:tcPr>
            <w:tcW w:w="4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AF4174" w:rsidP="00C409A5">
            <w:pPr>
              <w:spacing w:line="360" w:lineRule="auto"/>
            </w:pPr>
            <w:r>
              <w:rPr>
                <w:b/>
                <w:bCs/>
                <w:sz w:val="21"/>
                <w:szCs w:val="21"/>
              </w:rPr>
              <w:t xml:space="preserve">Not Available </w:t>
            </w:r>
          </w:p>
        </w:tc>
      </w:tr>
      <w:tr w:rsidR="002A6AD8" w:rsidTr="00AF4174">
        <w:tc>
          <w:tcPr>
            <w:tcW w:w="51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Where the tumor is (left/right)</w:t>
            </w:r>
            <w:r w:rsidR="00AF4174">
              <w:rPr>
                <w:sz w:val="21"/>
                <w:szCs w:val="21"/>
              </w:rPr>
              <w:t xml:space="preserve">  </w:t>
            </w:r>
            <w:r w:rsidR="00AF4174" w:rsidRPr="00AF4174">
              <w:rPr>
                <w:sz w:val="21"/>
                <w:szCs w:val="21"/>
              </w:rPr>
              <w:sym w:font="Wingdings" w:char="F0E0"/>
            </w:r>
            <w:r w:rsidR="00AF4174">
              <w:rPr>
                <w:sz w:val="21"/>
                <w:szCs w:val="21"/>
              </w:rPr>
              <w:t xml:space="preserve">  Location </w:t>
            </w:r>
          </w:p>
        </w:tc>
        <w:tc>
          <w:tcPr>
            <w:tcW w:w="4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Genetic markers (MGMT status)</w:t>
            </w:r>
          </w:p>
        </w:tc>
      </w:tr>
      <w:tr w:rsidR="002A6AD8" w:rsidTr="00AF4174">
        <w:tc>
          <w:tcPr>
            <w:tcW w:w="51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How big it is</w:t>
            </w:r>
            <w:r w:rsidR="00AF4174">
              <w:rPr>
                <w:sz w:val="21"/>
                <w:szCs w:val="21"/>
              </w:rPr>
              <w:t xml:space="preserve">   </w:t>
            </w:r>
            <w:r w:rsidR="00AF4174" w:rsidRPr="00AF4174">
              <w:rPr>
                <w:sz w:val="21"/>
                <w:szCs w:val="21"/>
              </w:rPr>
              <w:sym w:font="Wingdings" w:char="F0E0"/>
            </w:r>
            <w:r w:rsidR="00AF4174">
              <w:rPr>
                <w:sz w:val="21"/>
                <w:szCs w:val="21"/>
              </w:rPr>
              <w:t xml:space="preserve">  Size </w:t>
            </w:r>
          </w:p>
        </w:tc>
        <w:tc>
          <w:tcPr>
            <w:tcW w:w="4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Whether it's getting worse over time</w:t>
            </w:r>
            <w:r w:rsidR="00AF4174">
              <w:rPr>
                <w:sz w:val="21"/>
                <w:szCs w:val="21"/>
              </w:rPr>
              <w:t xml:space="preserve"> </w:t>
            </w:r>
          </w:p>
        </w:tc>
      </w:tr>
      <w:tr w:rsidR="002A6AD8" w:rsidTr="00AF4174">
        <w:tc>
          <w:tcPr>
            <w:tcW w:w="51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Which tumor parts are present</w:t>
            </w:r>
            <w:r w:rsidR="00AF4174">
              <w:rPr>
                <w:sz w:val="21"/>
                <w:szCs w:val="21"/>
              </w:rPr>
              <w:t xml:space="preserve">   </w:t>
            </w:r>
            <w:r w:rsidR="00AF4174" w:rsidRPr="00AF4174">
              <w:rPr>
                <w:sz w:val="21"/>
                <w:szCs w:val="21"/>
              </w:rPr>
              <w:sym w:font="Wingdings" w:char="F0E0"/>
            </w:r>
            <w:r w:rsidR="00AF4174">
              <w:rPr>
                <w:sz w:val="21"/>
                <w:szCs w:val="21"/>
              </w:rPr>
              <w:t xml:space="preserve">  Sub region space </w:t>
            </w:r>
          </w:p>
        </w:tc>
        <w:tc>
          <w:tcPr>
            <w:tcW w:w="4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Patient age / sex</w:t>
            </w:r>
          </w:p>
        </w:tc>
      </w:tr>
      <w:tr w:rsidR="002A6AD8" w:rsidTr="00AF4174">
        <w:tc>
          <w:tcPr>
            <w:tcW w:w="51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Single vs. multiple tumor sites</w:t>
            </w:r>
            <w:r w:rsidR="00AF4174">
              <w:rPr>
                <w:sz w:val="21"/>
                <w:szCs w:val="21"/>
              </w:rPr>
              <w:t xml:space="preserve">  </w:t>
            </w:r>
            <w:r w:rsidR="00AF4174" w:rsidRPr="00AF4174">
              <w:rPr>
                <w:sz w:val="21"/>
                <w:szCs w:val="21"/>
              </w:rPr>
              <w:sym w:font="Wingdings" w:char="F0E0"/>
            </w:r>
            <w:r w:rsidR="00AF4174">
              <w:rPr>
                <w:sz w:val="21"/>
                <w:szCs w:val="21"/>
              </w:rPr>
              <w:t xml:space="preserve"> </w:t>
            </w:r>
            <w:proofErr w:type="spellStart"/>
            <w:r w:rsidR="00AF4174">
              <w:rPr>
                <w:sz w:val="21"/>
                <w:szCs w:val="21"/>
              </w:rPr>
              <w:t>Multifocality</w:t>
            </w:r>
            <w:proofErr w:type="spellEnd"/>
            <w:r w:rsidR="00AF4174">
              <w:rPr>
                <w:sz w:val="21"/>
                <w:szCs w:val="21"/>
              </w:rPr>
              <w:t xml:space="preserve"> </w:t>
            </w:r>
          </w:p>
        </w:tc>
        <w:tc>
          <w:tcPr>
            <w:tcW w:w="46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6AD8" w:rsidRDefault="00380EC8" w:rsidP="00C409A5">
            <w:pPr>
              <w:spacing w:line="360" w:lineRule="auto"/>
            </w:pPr>
            <w:r>
              <w:rPr>
                <w:sz w:val="21"/>
                <w:szCs w:val="21"/>
              </w:rPr>
              <w:t>Treatment history</w:t>
            </w:r>
          </w:p>
        </w:tc>
      </w:tr>
    </w:tbl>
    <w:p w:rsidR="002A6AD8" w:rsidRDefault="00380EC8" w:rsidP="00C409A5">
      <w:pPr>
        <w:spacing w:after="200" w:line="360" w:lineRule="auto"/>
      </w:pPr>
      <w:r>
        <w:rPr>
          <w:sz w:val="22"/>
          <w:szCs w:val="22"/>
        </w:rPr>
        <w:t xml:space="preserve"> </w:t>
      </w:r>
    </w:p>
    <w:sectPr w:rsidR="002A6A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27D9B"/>
    <w:multiLevelType w:val="hybridMultilevel"/>
    <w:tmpl w:val="CA886186"/>
    <w:lvl w:ilvl="0" w:tplc="E67CD26A">
      <w:start w:val="1"/>
      <w:numFmt w:val="bullet"/>
      <w:lvlText w:val="●"/>
      <w:lvlJc w:val="left"/>
      <w:pPr>
        <w:ind w:left="720" w:hanging="360"/>
      </w:pPr>
    </w:lvl>
    <w:lvl w:ilvl="1" w:tplc="AEEAB670">
      <w:start w:val="1"/>
      <w:numFmt w:val="bullet"/>
      <w:lvlText w:val="○"/>
      <w:lvlJc w:val="left"/>
      <w:pPr>
        <w:ind w:left="1440" w:hanging="360"/>
      </w:pPr>
    </w:lvl>
    <w:lvl w:ilvl="2" w:tplc="5864674C">
      <w:start w:val="1"/>
      <w:numFmt w:val="bullet"/>
      <w:lvlText w:val="■"/>
      <w:lvlJc w:val="left"/>
      <w:pPr>
        <w:ind w:left="2160" w:hanging="360"/>
      </w:pPr>
    </w:lvl>
    <w:lvl w:ilvl="3" w:tplc="34AE7498">
      <w:start w:val="1"/>
      <w:numFmt w:val="bullet"/>
      <w:lvlText w:val="●"/>
      <w:lvlJc w:val="left"/>
      <w:pPr>
        <w:ind w:left="2880" w:hanging="360"/>
      </w:pPr>
    </w:lvl>
    <w:lvl w:ilvl="4" w:tplc="79647616">
      <w:start w:val="1"/>
      <w:numFmt w:val="bullet"/>
      <w:lvlText w:val="○"/>
      <w:lvlJc w:val="left"/>
      <w:pPr>
        <w:ind w:left="3600" w:hanging="360"/>
      </w:pPr>
    </w:lvl>
    <w:lvl w:ilvl="5" w:tplc="BC023656">
      <w:start w:val="1"/>
      <w:numFmt w:val="bullet"/>
      <w:lvlText w:val="■"/>
      <w:lvlJc w:val="left"/>
      <w:pPr>
        <w:ind w:left="4320" w:hanging="360"/>
      </w:pPr>
    </w:lvl>
    <w:lvl w:ilvl="6" w:tplc="135C1CAE">
      <w:start w:val="1"/>
      <w:numFmt w:val="bullet"/>
      <w:lvlText w:val="●"/>
      <w:lvlJc w:val="left"/>
      <w:pPr>
        <w:ind w:left="5040" w:hanging="360"/>
      </w:pPr>
    </w:lvl>
    <w:lvl w:ilvl="7" w:tplc="A5009F32">
      <w:start w:val="1"/>
      <w:numFmt w:val="bullet"/>
      <w:lvlText w:val="●"/>
      <w:lvlJc w:val="left"/>
      <w:pPr>
        <w:ind w:left="5760" w:hanging="360"/>
      </w:pPr>
    </w:lvl>
    <w:lvl w:ilvl="8" w:tplc="D23CC61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7CE7E4A"/>
    <w:multiLevelType w:val="hybridMultilevel"/>
    <w:tmpl w:val="5F20C2A2"/>
    <w:lvl w:ilvl="0" w:tplc="5C4EA2AC">
      <w:start w:val="1"/>
      <w:numFmt w:val="decimal"/>
      <w:lvlText w:val="%1."/>
      <w:lvlJc w:val="left"/>
      <w:pPr>
        <w:ind w:left="431" w:hanging="360"/>
      </w:pPr>
    </w:lvl>
    <w:lvl w:ilvl="1" w:tplc="50FEAD9E">
      <w:numFmt w:val="decimal"/>
      <w:lvlText w:val=""/>
      <w:lvlJc w:val="left"/>
    </w:lvl>
    <w:lvl w:ilvl="2" w:tplc="3998E10A">
      <w:numFmt w:val="decimal"/>
      <w:lvlText w:val=""/>
      <w:lvlJc w:val="left"/>
    </w:lvl>
    <w:lvl w:ilvl="3" w:tplc="E9A03412">
      <w:numFmt w:val="decimal"/>
      <w:lvlText w:val=""/>
      <w:lvlJc w:val="left"/>
    </w:lvl>
    <w:lvl w:ilvl="4" w:tplc="FF144368">
      <w:numFmt w:val="decimal"/>
      <w:lvlText w:val=""/>
      <w:lvlJc w:val="left"/>
    </w:lvl>
    <w:lvl w:ilvl="5" w:tplc="7D56E946">
      <w:numFmt w:val="decimal"/>
      <w:lvlText w:val=""/>
      <w:lvlJc w:val="left"/>
    </w:lvl>
    <w:lvl w:ilvl="6" w:tplc="B664CE18">
      <w:numFmt w:val="decimal"/>
      <w:lvlText w:val=""/>
      <w:lvlJc w:val="left"/>
    </w:lvl>
    <w:lvl w:ilvl="7" w:tplc="EC0C14D6">
      <w:numFmt w:val="decimal"/>
      <w:lvlText w:val=""/>
      <w:lvlJc w:val="left"/>
    </w:lvl>
    <w:lvl w:ilvl="8" w:tplc="970071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AD8"/>
    <w:rsid w:val="00121E25"/>
    <w:rsid w:val="00186BA5"/>
    <w:rsid w:val="001B790C"/>
    <w:rsid w:val="001E4308"/>
    <w:rsid w:val="002A6AD8"/>
    <w:rsid w:val="003109AF"/>
    <w:rsid w:val="00360629"/>
    <w:rsid w:val="00380EC8"/>
    <w:rsid w:val="004E6387"/>
    <w:rsid w:val="00967F6C"/>
    <w:rsid w:val="009B538D"/>
    <w:rsid w:val="00AF4174"/>
    <w:rsid w:val="00B517C6"/>
    <w:rsid w:val="00B5378F"/>
    <w:rsid w:val="00C409A5"/>
    <w:rsid w:val="00CB6746"/>
    <w:rsid w:val="00D364AB"/>
    <w:rsid w:val="00DF4647"/>
    <w:rsid w:val="00EB1107"/>
    <w:rsid w:val="00F730DF"/>
    <w:rsid w:val="00FE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E1409C-D86A-4642-AECB-0244F672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20</cp:revision>
  <dcterms:created xsi:type="dcterms:W3CDTF">2026-08-02T13:06:00Z</dcterms:created>
  <dcterms:modified xsi:type="dcterms:W3CDTF">2026-08-05T07:00:00Z</dcterms:modified>
</cp:coreProperties>
</file>