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51A2" w:rsidRDefault="00B751A2" w:rsidP="00B14DAD">
      <w:pPr>
        <w:spacing w:after="40" w:line="360" w:lineRule="auto"/>
        <w:rPr>
          <w:b/>
          <w:bCs/>
          <w:color w:val="2E5B8A"/>
          <w:sz w:val="40"/>
          <w:szCs w:val="24"/>
        </w:rPr>
      </w:pPr>
    </w:p>
    <w:p w:rsidR="00B751A2" w:rsidRDefault="00B751A2" w:rsidP="00B14DAD">
      <w:pPr>
        <w:spacing w:after="40" w:line="360" w:lineRule="auto"/>
        <w:rPr>
          <w:b/>
          <w:bCs/>
          <w:color w:val="2E5B8A"/>
          <w:sz w:val="40"/>
          <w:szCs w:val="24"/>
        </w:rPr>
      </w:pPr>
    </w:p>
    <w:p w:rsidR="00B751A2" w:rsidRDefault="00B751A2" w:rsidP="00B14DAD">
      <w:pPr>
        <w:spacing w:after="40" w:line="360" w:lineRule="auto"/>
        <w:rPr>
          <w:b/>
          <w:bCs/>
          <w:color w:val="2E5B8A"/>
          <w:sz w:val="40"/>
          <w:szCs w:val="24"/>
        </w:rPr>
      </w:pPr>
    </w:p>
    <w:p w:rsidR="00B751A2" w:rsidRDefault="00B751A2" w:rsidP="00B14DAD">
      <w:pPr>
        <w:spacing w:after="40" w:line="360" w:lineRule="auto"/>
        <w:rPr>
          <w:b/>
          <w:bCs/>
          <w:color w:val="2E5B8A"/>
          <w:sz w:val="40"/>
          <w:szCs w:val="24"/>
        </w:rPr>
      </w:pPr>
    </w:p>
    <w:p w:rsidR="00B751A2" w:rsidRDefault="00B751A2" w:rsidP="00B14DAD">
      <w:pPr>
        <w:spacing w:after="40" w:line="360" w:lineRule="auto"/>
        <w:rPr>
          <w:b/>
          <w:bCs/>
          <w:color w:val="2E5B8A"/>
          <w:sz w:val="40"/>
          <w:szCs w:val="24"/>
        </w:rPr>
      </w:pPr>
    </w:p>
    <w:p w:rsidR="00B751A2" w:rsidRDefault="00B751A2" w:rsidP="00B14DAD">
      <w:pPr>
        <w:spacing w:after="40" w:line="360" w:lineRule="auto"/>
        <w:rPr>
          <w:b/>
          <w:bCs/>
          <w:color w:val="2E5B8A"/>
          <w:sz w:val="40"/>
          <w:szCs w:val="24"/>
        </w:rPr>
      </w:pPr>
    </w:p>
    <w:p w:rsidR="009035EA" w:rsidRPr="004B431C" w:rsidRDefault="00F641FF" w:rsidP="00B14DAD">
      <w:pPr>
        <w:spacing w:after="40" w:line="360" w:lineRule="auto"/>
        <w:rPr>
          <w:sz w:val="40"/>
          <w:szCs w:val="24"/>
        </w:rPr>
      </w:pPr>
      <w:r w:rsidRPr="004B431C">
        <w:rPr>
          <w:b/>
          <w:bCs/>
          <w:color w:val="2E5B8A"/>
          <w:sz w:val="40"/>
          <w:szCs w:val="24"/>
        </w:rPr>
        <w:t>Brain Tumor VLM — Architecture Specification</w:t>
      </w:r>
    </w:p>
    <w:p w:rsidR="009035EA" w:rsidRPr="00A74C42" w:rsidRDefault="00F641FF" w:rsidP="00B14DAD">
      <w:pPr>
        <w:spacing w:after="40" w:line="360" w:lineRule="auto"/>
        <w:jc w:val="center"/>
        <w:rPr>
          <w:i/>
          <w:iCs/>
          <w:color w:val="555555"/>
          <w:sz w:val="36"/>
          <w:szCs w:val="24"/>
        </w:rPr>
      </w:pPr>
      <w:r w:rsidRPr="00A74C42">
        <w:rPr>
          <w:i/>
          <w:iCs/>
          <w:color w:val="555555"/>
          <w:sz w:val="36"/>
          <w:szCs w:val="24"/>
        </w:rPr>
        <w:t>Expert #1 of a mixture-of-encoders medical VLM</w:t>
      </w:r>
    </w:p>
    <w:p w:rsidR="00B751A2" w:rsidRDefault="00B751A2" w:rsidP="00B14DAD">
      <w:pPr>
        <w:spacing w:after="40" w:line="360" w:lineRule="auto"/>
        <w:jc w:val="center"/>
        <w:rPr>
          <w:i/>
          <w:iCs/>
          <w:color w:val="555555"/>
          <w:sz w:val="24"/>
          <w:szCs w:val="24"/>
        </w:rPr>
      </w:pPr>
    </w:p>
    <w:p w:rsidR="00B751A2" w:rsidRPr="00B751A2" w:rsidRDefault="00B751A2" w:rsidP="00B14DAD">
      <w:pPr>
        <w:spacing w:after="40" w:line="360" w:lineRule="auto"/>
        <w:jc w:val="center"/>
        <w:rPr>
          <w:i/>
          <w:iCs/>
          <w:color w:val="555555"/>
          <w:sz w:val="32"/>
          <w:szCs w:val="24"/>
        </w:rPr>
      </w:pPr>
      <w:r w:rsidRPr="00B751A2">
        <w:rPr>
          <w:i/>
          <w:iCs/>
          <w:color w:val="555555"/>
          <w:sz w:val="32"/>
          <w:szCs w:val="24"/>
        </w:rPr>
        <w:t xml:space="preserve">Ayesha </w:t>
      </w:r>
      <w:proofErr w:type="spellStart"/>
      <w:r w:rsidRPr="00B751A2">
        <w:rPr>
          <w:i/>
          <w:iCs/>
          <w:color w:val="555555"/>
          <w:sz w:val="32"/>
          <w:szCs w:val="24"/>
        </w:rPr>
        <w:t>Siddiqa</w:t>
      </w:r>
      <w:proofErr w:type="spellEnd"/>
      <w:r>
        <w:rPr>
          <w:i/>
          <w:iCs/>
          <w:color w:val="555555"/>
          <w:sz w:val="32"/>
          <w:szCs w:val="24"/>
        </w:rPr>
        <w:t xml:space="preserve">  </w:t>
      </w:r>
      <w:r w:rsidRPr="00B751A2">
        <w:rPr>
          <w:i/>
          <w:iCs/>
          <w:color w:val="555555"/>
          <w:sz w:val="32"/>
          <w:szCs w:val="24"/>
        </w:rPr>
        <w:t xml:space="preserve"> BSAI-24-B </w:t>
      </w:r>
      <w:r>
        <w:rPr>
          <w:i/>
          <w:iCs/>
          <w:color w:val="555555"/>
          <w:sz w:val="32"/>
          <w:szCs w:val="24"/>
        </w:rPr>
        <w:t xml:space="preserve">  </w:t>
      </w:r>
      <w:r w:rsidRPr="00B751A2">
        <w:rPr>
          <w:i/>
          <w:iCs/>
          <w:color w:val="555555"/>
          <w:sz w:val="32"/>
          <w:szCs w:val="24"/>
        </w:rPr>
        <w:t>241419</w:t>
      </w:r>
    </w:p>
    <w:p w:rsidR="00B751A2" w:rsidRDefault="00B751A2" w:rsidP="00B14DAD">
      <w:pPr>
        <w:spacing w:after="40" w:line="360" w:lineRule="auto"/>
        <w:jc w:val="center"/>
        <w:rPr>
          <w:i/>
          <w:iCs/>
          <w:color w:val="555555"/>
          <w:sz w:val="24"/>
          <w:szCs w:val="24"/>
        </w:rPr>
      </w:pPr>
    </w:p>
    <w:p w:rsidR="00B751A2" w:rsidRDefault="00B751A2" w:rsidP="00B14DAD">
      <w:pPr>
        <w:spacing w:after="40" w:line="360" w:lineRule="auto"/>
        <w:jc w:val="center"/>
        <w:rPr>
          <w:i/>
          <w:iCs/>
          <w:color w:val="555555"/>
          <w:sz w:val="24"/>
          <w:szCs w:val="24"/>
        </w:rPr>
      </w:pPr>
    </w:p>
    <w:p w:rsidR="00B751A2" w:rsidRDefault="00B751A2" w:rsidP="00B14DAD">
      <w:pPr>
        <w:spacing w:after="40" w:line="360" w:lineRule="auto"/>
        <w:jc w:val="center"/>
        <w:rPr>
          <w:i/>
          <w:iCs/>
          <w:color w:val="555555"/>
          <w:sz w:val="24"/>
          <w:szCs w:val="24"/>
        </w:rPr>
      </w:pPr>
    </w:p>
    <w:p w:rsidR="00B751A2" w:rsidRDefault="00B751A2" w:rsidP="00B14DAD">
      <w:pPr>
        <w:spacing w:after="40" w:line="360" w:lineRule="auto"/>
        <w:jc w:val="center"/>
        <w:rPr>
          <w:i/>
          <w:iCs/>
          <w:color w:val="555555"/>
          <w:sz w:val="24"/>
          <w:szCs w:val="24"/>
        </w:rPr>
      </w:pPr>
    </w:p>
    <w:p w:rsidR="00B751A2" w:rsidRDefault="00B751A2" w:rsidP="00A74C42">
      <w:pPr>
        <w:spacing w:after="40" w:line="360" w:lineRule="auto"/>
        <w:rPr>
          <w:i/>
          <w:iCs/>
          <w:color w:val="555555"/>
          <w:sz w:val="24"/>
          <w:szCs w:val="24"/>
        </w:rPr>
      </w:pPr>
    </w:p>
    <w:p w:rsidR="00B14DAD" w:rsidRDefault="00B14DAD" w:rsidP="00B14DAD">
      <w:pPr>
        <w:spacing w:after="40" w:line="360" w:lineRule="auto"/>
        <w:jc w:val="center"/>
        <w:rPr>
          <w:i/>
          <w:iCs/>
          <w:color w:val="555555"/>
          <w:sz w:val="24"/>
          <w:szCs w:val="24"/>
        </w:rPr>
      </w:pPr>
    </w:p>
    <w:p w:rsidR="00B14DAD" w:rsidRDefault="00B14DAD" w:rsidP="00B14DAD">
      <w:pPr>
        <w:spacing w:after="40" w:line="360" w:lineRule="auto"/>
        <w:jc w:val="center"/>
        <w:rPr>
          <w:i/>
          <w:iCs/>
          <w:color w:val="555555"/>
          <w:sz w:val="24"/>
          <w:szCs w:val="24"/>
        </w:rPr>
      </w:pPr>
    </w:p>
    <w:p w:rsidR="00B751A2" w:rsidRDefault="00B751A2" w:rsidP="00B14DAD">
      <w:pPr>
        <w:spacing w:after="40" w:line="360" w:lineRule="auto"/>
        <w:jc w:val="center"/>
        <w:rPr>
          <w:i/>
          <w:iCs/>
          <w:color w:val="555555"/>
          <w:sz w:val="24"/>
          <w:szCs w:val="24"/>
        </w:rPr>
      </w:pPr>
    </w:p>
    <w:p w:rsidR="00B751A2" w:rsidRDefault="00B751A2" w:rsidP="00B14DAD">
      <w:pPr>
        <w:spacing w:after="40" w:line="360" w:lineRule="auto"/>
        <w:jc w:val="center"/>
        <w:rPr>
          <w:i/>
          <w:iCs/>
          <w:color w:val="555555"/>
          <w:sz w:val="24"/>
          <w:szCs w:val="24"/>
        </w:rPr>
      </w:pPr>
    </w:p>
    <w:p w:rsidR="00B751A2" w:rsidRDefault="00B751A2" w:rsidP="00B14DAD">
      <w:pPr>
        <w:spacing w:after="40" w:line="360" w:lineRule="auto"/>
        <w:rPr>
          <w:i/>
          <w:iCs/>
          <w:color w:val="555555"/>
          <w:sz w:val="24"/>
          <w:szCs w:val="24"/>
        </w:rPr>
      </w:pPr>
    </w:p>
    <w:p w:rsidR="00B751A2" w:rsidRDefault="00B751A2" w:rsidP="00B14DAD">
      <w:pPr>
        <w:spacing w:after="40" w:line="360" w:lineRule="auto"/>
        <w:jc w:val="center"/>
        <w:rPr>
          <w:sz w:val="24"/>
          <w:szCs w:val="24"/>
        </w:rPr>
      </w:pPr>
    </w:p>
    <w:p w:rsidR="00A74C42" w:rsidRDefault="00A74C42" w:rsidP="00B14DAD">
      <w:pPr>
        <w:spacing w:after="40" w:line="360" w:lineRule="auto"/>
        <w:jc w:val="center"/>
        <w:rPr>
          <w:sz w:val="24"/>
          <w:szCs w:val="24"/>
        </w:rPr>
      </w:pPr>
    </w:p>
    <w:p w:rsidR="00A74C42" w:rsidRPr="004B431C" w:rsidRDefault="00A74C42" w:rsidP="00B14DAD">
      <w:pPr>
        <w:spacing w:after="40" w:line="360" w:lineRule="auto"/>
        <w:jc w:val="center"/>
        <w:rPr>
          <w:sz w:val="24"/>
          <w:szCs w:val="24"/>
        </w:rPr>
      </w:pPr>
    </w:p>
    <w:p w:rsidR="009035EA" w:rsidRPr="0028647A" w:rsidRDefault="00F641FF" w:rsidP="00B14DAD">
      <w:pPr>
        <w:pStyle w:val="Heading1"/>
        <w:spacing w:before="320" w:after="120" w:line="360" w:lineRule="auto"/>
        <w:rPr>
          <w:szCs w:val="24"/>
        </w:rPr>
      </w:pPr>
      <w:r w:rsidRPr="0028647A">
        <w:rPr>
          <w:szCs w:val="24"/>
        </w:rPr>
        <w:lastRenderedPageBreak/>
        <w:t>1. Purpose</w:t>
      </w:r>
    </w:p>
    <w:p w:rsidR="009035EA" w:rsidRPr="004B431C" w:rsidRDefault="008C11AF" w:rsidP="00B14DAD">
      <w:pPr>
        <w:spacing w:after="16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It shows </w:t>
      </w:r>
      <w:r w:rsidR="00F641FF" w:rsidRPr="004B431C">
        <w:rPr>
          <w:sz w:val="24"/>
          <w:szCs w:val="24"/>
        </w:rPr>
        <w:t>architecture for the first expert in a planned mixture-of-encoders medical VLM:</w:t>
      </w:r>
      <w:r w:rsidR="00FA1F5B">
        <w:rPr>
          <w:sz w:val="24"/>
          <w:szCs w:val="24"/>
        </w:rPr>
        <w:t xml:space="preserve"> </w:t>
      </w:r>
      <w:r w:rsidR="00F641FF" w:rsidRPr="004B431C">
        <w:rPr>
          <w:sz w:val="24"/>
          <w:szCs w:val="24"/>
        </w:rPr>
        <w:t xml:space="preserve">a brain-tumor question-answering system built on </w:t>
      </w:r>
      <w:proofErr w:type="spellStart"/>
      <w:r w:rsidR="00F641FF" w:rsidRPr="004B431C">
        <w:rPr>
          <w:sz w:val="24"/>
          <w:szCs w:val="24"/>
        </w:rPr>
        <w:t>BrainIAC</w:t>
      </w:r>
      <w:proofErr w:type="spellEnd"/>
      <w:r w:rsidR="00F641FF" w:rsidRPr="004B431C">
        <w:rPr>
          <w:sz w:val="24"/>
          <w:szCs w:val="24"/>
        </w:rPr>
        <w:t xml:space="preserve"> an</w:t>
      </w:r>
      <w:r w:rsidR="00FA1F5B">
        <w:rPr>
          <w:sz w:val="24"/>
          <w:szCs w:val="24"/>
        </w:rPr>
        <w:t xml:space="preserve">d BraTS2021. </w:t>
      </w:r>
      <w:proofErr w:type="gramStart"/>
      <w:r w:rsidR="00FA1F5B">
        <w:rPr>
          <w:sz w:val="24"/>
          <w:szCs w:val="24"/>
        </w:rPr>
        <w:t xml:space="preserve">Other </w:t>
      </w:r>
      <w:r w:rsidR="00F641FF" w:rsidRPr="004B431C">
        <w:rPr>
          <w:sz w:val="24"/>
          <w:szCs w:val="24"/>
        </w:rPr>
        <w:t xml:space="preserve"> experts</w:t>
      </w:r>
      <w:proofErr w:type="gramEnd"/>
      <w:r w:rsidR="00F641FF" w:rsidRPr="004B431C">
        <w:rPr>
          <w:sz w:val="24"/>
          <w:szCs w:val="24"/>
        </w:rPr>
        <w:t xml:space="preserve"> (skin, lung, cardiac, eye, etc.) are</w:t>
      </w:r>
      <w:r w:rsidR="00FA1F5B">
        <w:rPr>
          <w:sz w:val="24"/>
          <w:szCs w:val="24"/>
        </w:rPr>
        <w:t xml:space="preserve"> planned but out of scope here ,</w:t>
      </w:r>
      <w:r w:rsidR="00F641FF" w:rsidRPr="004B431C">
        <w:rPr>
          <w:sz w:val="24"/>
          <w:szCs w:val="24"/>
        </w:rPr>
        <w:t xml:space="preserve"> this document only specifies what is being built now and how it is designed to extend later.</w:t>
      </w:r>
    </w:p>
    <w:p w:rsidR="002617D1" w:rsidRPr="0028647A" w:rsidRDefault="00F641FF" w:rsidP="00B14DAD">
      <w:pPr>
        <w:pStyle w:val="Heading1"/>
        <w:spacing w:before="320" w:after="120" w:line="360" w:lineRule="auto"/>
        <w:rPr>
          <w:szCs w:val="24"/>
        </w:rPr>
      </w:pPr>
      <w:r w:rsidRPr="0028647A">
        <w:rPr>
          <w:szCs w:val="24"/>
        </w:rPr>
        <w:t>2. System-level architecture</w:t>
      </w:r>
    </w:p>
    <w:p w:rsidR="00CD34BC" w:rsidRDefault="002617D1" w:rsidP="00B14DAD">
      <w:pPr>
        <w:spacing w:after="160" w:line="360" w:lineRule="auto"/>
        <w:jc w:val="center"/>
        <w:rPr>
          <w:i/>
          <w:iCs/>
          <w:sz w:val="24"/>
          <w:szCs w:val="24"/>
        </w:rPr>
      </w:pPr>
      <w:r w:rsidRPr="002617D1">
        <w:rPr>
          <w:i/>
          <w:iCs/>
          <w:noProof/>
          <w:sz w:val="24"/>
          <w:szCs w:val="24"/>
        </w:rPr>
        <w:drawing>
          <wp:inline distT="0" distB="0" distL="0" distR="0" wp14:anchorId="5FF6DEFE" wp14:editId="1CD59DC0">
            <wp:extent cx="5029412" cy="7071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7699" cy="71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5EA" w:rsidRPr="004B431C" w:rsidRDefault="00FA1F5B" w:rsidP="00B14DAD">
      <w:pPr>
        <w:spacing w:after="160" w:line="360" w:lineRule="auto"/>
        <w:rPr>
          <w:sz w:val="24"/>
          <w:szCs w:val="24"/>
        </w:rPr>
      </w:pPr>
      <w:r>
        <w:rPr>
          <w:sz w:val="24"/>
          <w:szCs w:val="24"/>
        </w:rPr>
        <w:t>R</w:t>
      </w:r>
      <w:r w:rsidR="00F641FF" w:rsidRPr="004B431C">
        <w:rPr>
          <w:sz w:val="24"/>
          <w:szCs w:val="24"/>
        </w:rPr>
        <w:t xml:space="preserve">outer selects </w:t>
      </w:r>
      <w:proofErr w:type="gramStart"/>
      <w:r>
        <w:rPr>
          <w:sz w:val="24"/>
          <w:szCs w:val="24"/>
        </w:rPr>
        <w:t xml:space="preserve">which </w:t>
      </w:r>
      <w:r w:rsidR="00F641FF" w:rsidRPr="004B431C">
        <w:rPr>
          <w:sz w:val="24"/>
          <w:szCs w:val="24"/>
        </w:rPr>
        <w:t xml:space="preserve"> expert</w:t>
      </w:r>
      <w:proofErr w:type="gramEnd"/>
      <w:r w:rsidR="00F641FF" w:rsidRPr="004B431C">
        <w:rPr>
          <w:sz w:val="24"/>
          <w:szCs w:val="24"/>
        </w:rPr>
        <w:t xml:space="preserve"> handles a given (image, question) pair. Wit</w:t>
      </w:r>
      <w:r>
        <w:rPr>
          <w:sz w:val="24"/>
          <w:szCs w:val="24"/>
        </w:rPr>
        <w:t xml:space="preserve">h only one defined here </w:t>
      </w:r>
      <w:r w:rsidR="00F641FF" w:rsidRPr="004B431C">
        <w:rPr>
          <w:sz w:val="24"/>
          <w:szCs w:val="24"/>
        </w:rPr>
        <w:t>(</w:t>
      </w:r>
      <w:proofErr w:type="spellStart"/>
      <w:r w:rsidR="00F641FF" w:rsidRPr="004B431C">
        <w:rPr>
          <w:sz w:val="24"/>
          <w:szCs w:val="24"/>
        </w:rPr>
        <w:t>brain_tu</w:t>
      </w:r>
      <w:r>
        <w:rPr>
          <w:sz w:val="24"/>
          <w:szCs w:val="24"/>
        </w:rPr>
        <w:t>mor</w:t>
      </w:r>
      <w:proofErr w:type="spellEnd"/>
      <w:r>
        <w:rPr>
          <w:sz w:val="24"/>
          <w:szCs w:val="24"/>
        </w:rPr>
        <w:t xml:space="preserve">) .Every </w:t>
      </w:r>
      <w:proofErr w:type="gramStart"/>
      <w:r>
        <w:rPr>
          <w:sz w:val="24"/>
          <w:szCs w:val="24"/>
        </w:rPr>
        <w:t>future  expert</w:t>
      </w:r>
      <w:proofErr w:type="gramEnd"/>
      <w:r>
        <w:rPr>
          <w:sz w:val="24"/>
          <w:szCs w:val="24"/>
        </w:rPr>
        <w:t xml:space="preserve"> adds one entry </w:t>
      </w:r>
      <w:r w:rsidR="00F641FF" w:rsidRPr="004B431C">
        <w:rPr>
          <w:sz w:val="24"/>
          <w:szCs w:val="24"/>
        </w:rPr>
        <w:t>without changing anything else in the system.</w:t>
      </w:r>
    </w:p>
    <w:p w:rsidR="009035EA" w:rsidRPr="0028647A" w:rsidRDefault="00F641FF" w:rsidP="00B14DAD">
      <w:pPr>
        <w:pStyle w:val="Heading1"/>
        <w:spacing w:before="320" w:after="120" w:line="360" w:lineRule="auto"/>
        <w:rPr>
          <w:szCs w:val="24"/>
        </w:rPr>
      </w:pPr>
      <w:r w:rsidRPr="0028647A">
        <w:rPr>
          <w:szCs w:val="24"/>
        </w:rPr>
        <w:t>3. Architecture diagram — Brain Tumor Expert</w:t>
      </w:r>
    </w:p>
    <w:p w:rsidR="00BC586E" w:rsidRPr="004B431C" w:rsidRDefault="00F641FF" w:rsidP="00BC586E">
      <w:pPr>
        <w:spacing w:after="200" w:line="360" w:lineRule="auto"/>
        <w:jc w:val="center"/>
        <w:rPr>
          <w:sz w:val="24"/>
          <w:szCs w:val="24"/>
        </w:rPr>
      </w:pPr>
      <w:r w:rsidRPr="004B431C">
        <w:rPr>
          <w:noProof/>
          <w:sz w:val="24"/>
          <w:szCs w:val="24"/>
        </w:rPr>
        <w:drawing>
          <wp:inline distT="0" distB="0" distL="0" distR="0">
            <wp:extent cx="5027708" cy="3840545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l="2500" t="4639" r="2207" b="3839"/>
                    <a:stretch/>
                  </pic:blipFill>
                  <pic:spPr bwMode="auto">
                    <a:xfrm>
                      <a:off x="0" y="0"/>
                      <a:ext cx="5074905" cy="3876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2705" w:rsidRPr="0028647A" w:rsidRDefault="00F641FF" w:rsidP="00B14DAD">
      <w:pPr>
        <w:pStyle w:val="Heading1"/>
        <w:spacing w:before="320" w:after="120" w:line="360" w:lineRule="auto"/>
        <w:rPr>
          <w:szCs w:val="24"/>
        </w:rPr>
      </w:pPr>
      <w:r w:rsidRPr="0028647A">
        <w:rPr>
          <w:szCs w:val="24"/>
        </w:rPr>
        <w:lastRenderedPageBreak/>
        <w:t xml:space="preserve">4. Routing </w:t>
      </w:r>
      <w:proofErr w:type="gramStart"/>
      <w:r w:rsidRPr="0028647A">
        <w:rPr>
          <w:szCs w:val="24"/>
        </w:rPr>
        <w:t>table</w:t>
      </w:r>
      <w:r w:rsidR="00CC2705">
        <w:rPr>
          <w:szCs w:val="24"/>
        </w:rPr>
        <w:t xml:space="preserve"> </w:t>
      </w:r>
      <w:r w:rsidRPr="0028647A">
        <w:rPr>
          <w:szCs w:val="24"/>
        </w:rPr>
        <w:t xml:space="preserve"> </w:t>
      </w:r>
      <w:r w:rsidRPr="00CC2705">
        <w:rPr>
          <w:sz w:val="48"/>
          <w:szCs w:val="24"/>
        </w:rPr>
        <w:t>γ</w:t>
      </w:r>
      <w:proofErr w:type="gramEnd"/>
      <w:r w:rsidR="00CC2705" w:rsidRPr="00CC2705">
        <w:rPr>
          <w:sz w:val="48"/>
          <w:szCs w:val="24"/>
        </w:rPr>
        <w:t xml:space="preserve"> </w:t>
      </w:r>
      <w:r w:rsidR="00CC2705">
        <w:rPr>
          <w:szCs w:val="24"/>
        </w:rPr>
        <w:t xml:space="preserve"> </w:t>
      </w:r>
      <w:r w:rsidRPr="0028647A">
        <w:rPr>
          <w:szCs w:val="24"/>
        </w:rPr>
        <w:t>(</w:t>
      </w:r>
      <w:proofErr w:type="spellStart"/>
      <w:r w:rsidRPr="0028647A">
        <w:rPr>
          <w:szCs w:val="24"/>
        </w:rPr>
        <w:t>question_type</w:t>
      </w:r>
      <w:proofErr w:type="spellEnd"/>
      <w:r w:rsidRPr="0028647A">
        <w:rPr>
          <w:szCs w:val="24"/>
        </w:rPr>
        <w:t>)</w:t>
      </w:r>
    </w:p>
    <w:p w:rsidR="00CC2705" w:rsidRPr="008B7A7B" w:rsidRDefault="00CC2705" w:rsidP="00B14DAD">
      <w:pPr>
        <w:spacing w:before="100" w:beforeAutospacing="1" w:after="100" w:afterAutospacing="1" w:line="360" w:lineRule="auto"/>
        <w:rPr>
          <w:sz w:val="24"/>
          <w:szCs w:val="24"/>
        </w:rPr>
      </w:pPr>
      <w:proofErr w:type="gramStart"/>
      <w:r w:rsidRPr="008F617C">
        <w:rPr>
          <w:sz w:val="48"/>
          <w:szCs w:val="24"/>
        </w:rPr>
        <w:t>γ</w:t>
      </w:r>
      <w:proofErr w:type="gramEnd"/>
      <w:r w:rsidRPr="006C610B">
        <w:rPr>
          <w:sz w:val="32"/>
          <w:szCs w:val="24"/>
        </w:rPr>
        <w:t xml:space="preserve"> </w:t>
      </w:r>
      <w:r>
        <w:rPr>
          <w:sz w:val="24"/>
          <w:szCs w:val="24"/>
        </w:rPr>
        <w:t>is</w:t>
      </w:r>
      <w:r w:rsidRPr="008B7A7B">
        <w:rPr>
          <w:sz w:val="24"/>
          <w:szCs w:val="24"/>
        </w:rPr>
        <w:t xml:space="preserve"> a </w:t>
      </w:r>
      <w:r w:rsidRPr="008B7A7B">
        <w:rPr>
          <w:b/>
          <w:bCs/>
          <w:sz w:val="24"/>
          <w:szCs w:val="24"/>
        </w:rPr>
        <w:t>full lookup table</w:t>
      </w:r>
      <w:r w:rsidRPr="008B7A7B">
        <w:rPr>
          <w:sz w:val="24"/>
          <w:szCs w:val="24"/>
        </w:rPr>
        <w:t xml:space="preserve">, one row per question type, and each row's handler is either one of several </w:t>
      </w:r>
      <w:proofErr w:type="spellStart"/>
      <w:r w:rsidRPr="008B7A7B">
        <w:rPr>
          <w:sz w:val="24"/>
          <w:szCs w:val="24"/>
        </w:rPr>
        <w:t>gi</w:t>
      </w:r>
      <w:proofErr w:type="spellEnd"/>
      <w:r w:rsidRPr="008B7A7B">
        <w:rPr>
          <w:sz w:val="24"/>
          <w:szCs w:val="24"/>
        </w:rPr>
        <w:t xml:space="preserve">​'s, one of several </w:t>
      </w:r>
      <w:proofErr w:type="spellStart"/>
      <w:r w:rsidRPr="008B7A7B">
        <w:rPr>
          <w:sz w:val="24"/>
          <w:szCs w:val="24"/>
        </w:rPr>
        <w:t>Mj</w:t>
      </w:r>
      <w:proofErr w:type="spellEnd"/>
      <w:r w:rsidRPr="008B7A7B">
        <w:rPr>
          <w:sz w:val="24"/>
          <w:szCs w:val="24"/>
        </w:rPr>
        <w:t>​'s, or abstain. Nothing structurally new — just "many of each" instead of "one of each."</w:t>
      </w:r>
    </w:p>
    <w:p w:rsidR="00CC2705" w:rsidRPr="006C610B" w:rsidRDefault="00CC2705" w:rsidP="00314F5B">
      <w:pPr>
        <w:spacing w:before="140" w:after="200" w:line="360" w:lineRule="auto"/>
        <w:jc w:val="center"/>
        <w:rPr>
          <w:sz w:val="32"/>
          <w:szCs w:val="32"/>
        </w:rPr>
      </w:pPr>
      <w:r w:rsidRPr="008F617C">
        <w:rPr>
          <w:sz w:val="48"/>
          <w:szCs w:val="32"/>
        </w:rPr>
        <w:t>γ</w:t>
      </w:r>
      <w:r w:rsidRPr="006C610B">
        <w:rPr>
          <w:sz w:val="32"/>
          <w:szCs w:val="32"/>
        </w:rPr>
        <w:t xml:space="preserve"> : </w:t>
      </w:r>
      <w:proofErr w:type="spellStart"/>
      <w:r w:rsidRPr="006C610B">
        <w:rPr>
          <w:sz w:val="32"/>
          <w:szCs w:val="32"/>
        </w:rPr>
        <w:t>question_type</w:t>
      </w:r>
      <w:proofErr w:type="spellEnd"/>
      <w:r w:rsidR="00314F5B">
        <w:rPr>
          <w:sz w:val="32"/>
          <w:szCs w:val="32"/>
        </w:rPr>
        <w:t xml:space="preserve"> </w:t>
      </w:r>
      <w:r w:rsidRPr="006C610B">
        <w:rPr>
          <w:sz w:val="32"/>
          <w:szCs w:val="32"/>
        </w:rPr>
        <w:t xml:space="preserve"> →</w:t>
      </w:r>
      <w:r w:rsidR="00314F5B">
        <w:rPr>
          <w:sz w:val="32"/>
          <w:szCs w:val="32"/>
        </w:rPr>
        <w:t xml:space="preserve">  </w:t>
      </w:r>
      <w:r w:rsidRPr="006C610B">
        <w:rPr>
          <w:sz w:val="32"/>
          <w:szCs w:val="32"/>
        </w:rPr>
        <w:t>{g1,…,</w:t>
      </w:r>
      <w:proofErr w:type="spellStart"/>
      <w:r w:rsidRPr="006C610B">
        <w:rPr>
          <w:sz w:val="32"/>
          <w:szCs w:val="32"/>
        </w:rPr>
        <w:t>gk</w:t>
      </w:r>
      <w:proofErr w:type="spellEnd"/>
      <w:r w:rsidRPr="006C610B">
        <w:rPr>
          <w:sz w:val="32"/>
          <w:szCs w:val="32"/>
        </w:rPr>
        <w:t>}</w:t>
      </w:r>
      <w:r w:rsidRPr="006C610B">
        <w:rPr>
          <w:rFonts w:ascii="Cambria Math" w:hAnsi="Cambria Math" w:cs="Cambria Math"/>
          <w:sz w:val="32"/>
          <w:szCs w:val="32"/>
        </w:rPr>
        <w:t>∪</w:t>
      </w:r>
      <w:r w:rsidRPr="006C610B">
        <w:rPr>
          <w:sz w:val="32"/>
          <w:szCs w:val="32"/>
        </w:rPr>
        <w:t>{M1,…,Mm}</w:t>
      </w:r>
      <w:r w:rsidR="00314F5B">
        <w:rPr>
          <w:sz w:val="32"/>
          <w:szCs w:val="32"/>
        </w:rPr>
        <w:t xml:space="preserve"> </w:t>
      </w:r>
      <w:r w:rsidRPr="006C610B">
        <w:rPr>
          <w:rFonts w:ascii="Cambria Math" w:hAnsi="Cambria Math" w:cs="Cambria Math"/>
          <w:sz w:val="32"/>
          <w:szCs w:val="32"/>
        </w:rPr>
        <w:t>∪</w:t>
      </w:r>
      <w:r w:rsidRPr="006C610B">
        <w:rPr>
          <w:sz w:val="32"/>
          <w:szCs w:val="32"/>
        </w:rPr>
        <w:t>{abstain }</w:t>
      </w:r>
    </w:p>
    <w:p w:rsidR="00EC7968" w:rsidRDefault="00F641FF" w:rsidP="00B14DAD">
      <w:pPr>
        <w:spacing w:after="160" w:line="360" w:lineRule="auto"/>
        <w:rPr>
          <w:sz w:val="24"/>
          <w:szCs w:val="24"/>
        </w:rPr>
      </w:pPr>
      <w:r w:rsidRPr="004B431C">
        <w:rPr>
          <w:sz w:val="24"/>
          <w:szCs w:val="24"/>
        </w:rPr>
        <w:t>The gate routes on the question type, never on the image. This is a deliberate choice: gating on the image risks learning a scanner/protocol fingerprint as a shortcut for which dataset a scan resembles, rather than reasoning about its content.</w:t>
      </w:r>
    </w:p>
    <w:p w:rsidR="006C610B" w:rsidRPr="006C610B" w:rsidRDefault="006C610B" w:rsidP="006C610B">
      <w:pPr>
        <w:pStyle w:val="ListParagraph"/>
        <w:numPr>
          <w:ilvl w:val="0"/>
          <w:numId w:val="3"/>
        </w:numPr>
        <w:spacing w:after="160" w:line="360" w:lineRule="auto"/>
        <w:rPr>
          <w:sz w:val="24"/>
          <w:szCs w:val="24"/>
        </w:rPr>
      </w:pPr>
      <w:r w:rsidRPr="006C610B">
        <w:rPr>
          <w:sz w:val="24"/>
          <w:szCs w:val="24"/>
        </w:rPr>
        <w:t xml:space="preserve">Question types for now are: </w:t>
      </w:r>
      <w:r w:rsidRPr="006C610B">
        <w:rPr>
          <w:sz w:val="24"/>
          <w:szCs w:val="24"/>
        </w:rPr>
        <w:t>g₁</w:t>
      </w:r>
      <w:r w:rsidRPr="006C610B">
        <w:rPr>
          <w:sz w:val="24"/>
          <w:szCs w:val="24"/>
        </w:rPr>
        <w:t xml:space="preserve"> only from Brats 2021 task 1 </w:t>
      </w:r>
      <w:r>
        <w:rPr>
          <w:sz w:val="24"/>
          <w:szCs w:val="24"/>
        </w:rPr>
        <w:t>:</w:t>
      </w:r>
    </w:p>
    <w:p w:rsidR="006C610B" w:rsidRPr="006C610B" w:rsidRDefault="006C610B" w:rsidP="006C610B">
      <w:pPr>
        <w:pStyle w:val="ListParagraph"/>
        <w:numPr>
          <w:ilvl w:val="0"/>
          <w:numId w:val="2"/>
        </w:numPr>
        <w:spacing w:after="160" w:line="360" w:lineRule="auto"/>
        <w:rPr>
          <w:sz w:val="24"/>
          <w:szCs w:val="24"/>
        </w:rPr>
      </w:pPr>
      <w:r w:rsidRPr="006C610B">
        <w:rPr>
          <w:sz w:val="24"/>
          <w:szCs w:val="24"/>
        </w:rPr>
        <w:t>Location</w:t>
      </w:r>
      <w:r>
        <w:rPr>
          <w:sz w:val="24"/>
          <w:szCs w:val="24"/>
        </w:rPr>
        <w:t xml:space="preserve">         2. Size           3.  Sub region presence       4. </w:t>
      </w:r>
      <w:proofErr w:type="spellStart"/>
      <w:r>
        <w:rPr>
          <w:sz w:val="24"/>
          <w:szCs w:val="24"/>
        </w:rPr>
        <w:t>M</w:t>
      </w:r>
      <w:r w:rsidRPr="006C610B">
        <w:rPr>
          <w:sz w:val="24"/>
          <w:szCs w:val="24"/>
        </w:rPr>
        <w:t>ultifocality</w:t>
      </w:r>
      <w:proofErr w:type="spellEnd"/>
      <w:r w:rsidRPr="006C610B">
        <w:rPr>
          <w:sz w:val="24"/>
          <w:szCs w:val="24"/>
        </w:rPr>
        <w:t xml:space="preserve"> </w:t>
      </w:r>
    </w:p>
    <w:p w:rsidR="00EC7968" w:rsidRPr="0028647A" w:rsidRDefault="00F641FF" w:rsidP="00B14DAD">
      <w:pPr>
        <w:pStyle w:val="Heading1"/>
        <w:spacing w:before="320" w:after="120" w:line="360" w:lineRule="auto"/>
        <w:rPr>
          <w:szCs w:val="24"/>
        </w:rPr>
      </w:pPr>
      <w:r w:rsidRPr="0028647A">
        <w:rPr>
          <w:szCs w:val="24"/>
        </w:rPr>
        <w:t>5. Components</w:t>
      </w:r>
    </w:p>
    <w:tbl>
      <w:tblPr>
        <w:tblW w:w="10530" w:type="dxa"/>
        <w:tblInd w:w="-5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0"/>
        <w:gridCol w:w="7020"/>
        <w:gridCol w:w="1980"/>
      </w:tblGrid>
      <w:tr w:rsidR="0007653A" w:rsidRPr="004B431C" w:rsidTr="00314F5B">
        <w:trPr>
          <w:trHeight w:val="734"/>
        </w:trPr>
        <w:tc>
          <w:tcPr>
            <w:tcW w:w="1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653A" w:rsidRPr="00314F5B" w:rsidRDefault="0007653A" w:rsidP="00B14DAD">
            <w:pPr>
              <w:spacing w:line="360" w:lineRule="auto"/>
              <w:rPr>
                <w:sz w:val="32"/>
                <w:szCs w:val="24"/>
              </w:rPr>
            </w:pPr>
            <w:r w:rsidRPr="00314F5B">
              <w:rPr>
                <w:b/>
                <w:bCs/>
                <w:sz w:val="32"/>
                <w:szCs w:val="24"/>
              </w:rPr>
              <w:t>symbol</w:t>
            </w:r>
          </w:p>
        </w:tc>
        <w:tc>
          <w:tcPr>
            <w:tcW w:w="70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653A" w:rsidRPr="00314F5B" w:rsidRDefault="0007653A" w:rsidP="00B14DAD">
            <w:pPr>
              <w:spacing w:line="360" w:lineRule="auto"/>
              <w:rPr>
                <w:sz w:val="32"/>
                <w:szCs w:val="24"/>
              </w:rPr>
            </w:pPr>
            <w:r w:rsidRPr="00314F5B">
              <w:rPr>
                <w:b/>
                <w:bCs/>
                <w:sz w:val="32"/>
                <w:szCs w:val="24"/>
              </w:rPr>
              <w:t>what it is</w:t>
            </w:r>
          </w:p>
        </w:tc>
        <w:tc>
          <w:tcPr>
            <w:tcW w:w="19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0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653A" w:rsidRPr="00314F5B" w:rsidRDefault="0007653A" w:rsidP="00B14DAD">
            <w:pPr>
              <w:spacing w:line="360" w:lineRule="auto"/>
              <w:rPr>
                <w:sz w:val="32"/>
                <w:szCs w:val="24"/>
              </w:rPr>
            </w:pPr>
            <w:proofErr w:type="gramStart"/>
            <w:r w:rsidRPr="00314F5B">
              <w:rPr>
                <w:b/>
                <w:bCs/>
                <w:sz w:val="32"/>
                <w:szCs w:val="24"/>
              </w:rPr>
              <w:t>trainable</w:t>
            </w:r>
            <w:proofErr w:type="gramEnd"/>
            <w:r w:rsidRPr="00314F5B">
              <w:rPr>
                <w:b/>
                <w:bCs/>
                <w:sz w:val="32"/>
                <w:szCs w:val="24"/>
              </w:rPr>
              <w:t>?</w:t>
            </w:r>
          </w:p>
        </w:tc>
      </w:tr>
      <w:tr w:rsidR="0007653A" w:rsidRPr="004B431C" w:rsidTr="0007653A">
        <w:tc>
          <w:tcPr>
            <w:tcW w:w="1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653A" w:rsidRPr="004B431C" w:rsidRDefault="0007653A" w:rsidP="00B14DAD">
            <w:pPr>
              <w:spacing w:line="360" w:lineRule="auto"/>
              <w:rPr>
                <w:sz w:val="24"/>
                <w:szCs w:val="24"/>
              </w:rPr>
            </w:pPr>
            <w:r w:rsidRPr="00EB721F">
              <w:rPr>
                <w:sz w:val="28"/>
                <w:szCs w:val="24"/>
              </w:rPr>
              <w:t>x</w:t>
            </w:r>
          </w:p>
        </w:tc>
        <w:tc>
          <w:tcPr>
            <w:tcW w:w="70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653A" w:rsidRPr="004B431C" w:rsidRDefault="0007653A" w:rsidP="00B14DAD">
            <w:pPr>
              <w:spacing w:line="360" w:lineRule="auto"/>
              <w:rPr>
                <w:sz w:val="24"/>
                <w:szCs w:val="24"/>
              </w:rPr>
            </w:pPr>
            <w:r w:rsidRPr="004B431C">
              <w:rPr>
                <w:sz w:val="24"/>
                <w:szCs w:val="24"/>
              </w:rPr>
              <w:t>preprocessed 96³ scan</w:t>
            </w:r>
          </w:p>
        </w:tc>
        <w:tc>
          <w:tcPr>
            <w:tcW w:w="19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653A" w:rsidRPr="004B431C" w:rsidRDefault="0007653A" w:rsidP="00B14DAD">
            <w:pPr>
              <w:spacing w:line="360" w:lineRule="auto"/>
              <w:rPr>
                <w:sz w:val="24"/>
                <w:szCs w:val="24"/>
              </w:rPr>
            </w:pPr>
            <w:r w:rsidRPr="004B431C">
              <w:rPr>
                <w:sz w:val="24"/>
                <w:szCs w:val="24"/>
              </w:rPr>
              <w:t>—</w:t>
            </w:r>
          </w:p>
        </w:tc>
      </w:tr>
      <w:tr w:rsidR="0007653A" w:rsidRPr="004B431C" w:rsidTr="0007653A">
        <w:tc>
          <w:tcPr>
            <w:tcW w:w="1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653A" w:rsidRPr="004B431C" w:rsidRDefault="0007653A" w:rsidP="00B14DA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4B431C">
              <w:rPr>
                <w:sz w:val="24"/>
                <w:szCs w:val="24"/>
              </w:rPr>
              <w:t>f_vision</w:t>
            </w:r>
            <w:proofErr w:type="spellEnd"/>
          </w:p>
        </w:tc>
        <w:tc>
          <w:tcPr>
            <w:tcW w:w="70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653A" w:rsidRPr="004B431C" w:rsidRDefault="0007653A" w:rsidP="00B14DA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4B431C">
              <w:rPr>
                <w:sz w:val="24"/>
                <w:szCs w:val="24"/>
              </w:rPr>
              <w:t>BrainIAC</w:t>
            </w:r>
            <w:proofErr w:type="spellEnd"/>
            <w:r w:rsidRPr="004B431C">
              <w:rPr>
                <w:sz w:val="24"/>
                <w:szCs w:val="24"/>
              </w:rPr>
              <w:t xml:space="preserve">, </w:t>
            </w:r>
            <w:proofErr w:type="spellStart"/>
            <w:r w:rsidRPr="004B431C">
              <w:rPr>
                <w:sz w:val="24"/>
                <w:szCs w:val="24"/>
              </w:rPr>
              <w:t>ViT</w:t>
            </w:r>
            <w:proofErr w:type="spellEnd"/>
            <w:r w:rsidRPr="004B431C">
              <w:rPr>
                <w:sz w:val="24"/>
                <w:szCs w:val="24"/>
              </w:rPr>
              <w:t>-B/16, 13 layers (</w:t>
            </w:r>
            <w:proofErr w:type="spellStart"/>
            <w:r w:rsidRPr="004B431C">
              <w:rPr>
                <w:sz w:val="24"/>
                <w:szCs w:val="24"/>
              </w:rPr>
              <w:t>eugenehp</w:t>
            </w:r>
            <w:proofErr w:type="spellEnd"/>
            <w:r w:rsidRPr="004B431C">
              <w:rPr>
                <w:sz w:val="24"/>
                <w:szCs w:val="24"/>
              </w:rPr>
              <w:t>/</w:t>
            </w:r>
            <w:proofErr w:type="spellStart"/>
            <w:r w:rsidRPr="004B431C">
              <w:rPr>
                <w:sz w:val="24"/>
                <w:szCs w:val="24"/>
              </w:rPr>
              <w:t>brainiac</w:t>
            </w:r>
            <w:proofErr w:type="spellEnd"/>
            <w:r w:rsidRPr="004B431C">
              <w:rPr>
                <w:sz w:val="24"/>
                <w:szCs w:val="24"/>
              </w:rPr>
              <w:t xml:space="preserve"> port)</w:t>
            </w:r>
          </w:p>
        </w:tc>
        <w:tc>
          <w:tcPr>
            <w:tcW w:w="19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653A" w:rsidRPr="004B431C" w:rsidRDefault="0007653A" w:rsidP="00B14DAD">
            <w:pPr>
              <w:spacing w:line="360" w:lineRule="auto"/>
              <w:rPr>
                <w:sz w:val="24"/>
                <w:szCs w:val="24"/>
              </w:rPr>
            </w:pPr>
            <w:r w:rsidRPr="004B431C">
              <w:rPr>
                <w:sz w:val="24"/>
                <w:szCs w:val="24"/>
              </w:rPr>
              <w:t>frozen</w:t>
            </w:r>
          </w:p>
        </w:tc>
      </w:tr>
      <w:tr w:rsidR="0007653A" w:rsidRPr="004B431C" w:rsidTr="0007653A">
        <w:tc>
          <w:tcPr>
            <w:tcW w:w="1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653A" w:rsidRPr="004B431C" w:rsidRDefault="0007653A" w:rsidP="00B14DAD">
            <w:pPr>
              <w:spacing w:line="360" w:lineRule="auto"/>
              <w:rPr>
                <w:sz w:val="24"/>
                <w:szCs w:val="24"/>
              </w:rPr>
            </w:pPr>
            <w:r w:rsidRPr="00EB721F">
              <w:rPr>
                <w:sz w:val="36"/>
                <w:szCs w:val="24"/>
              </w:rPr>
              <w:t>γ</w:t>
            </w:r>
          </w:p>
        </w:tc>
        <w:tc>
          <w:tcPr>
            <w:tcW w:w="70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653A" w:rsidRPr="004B431C" w:rsidRDefault="0007653A" w:rsidP="00B14DAD">
            <w:pPr>
              <w:spacing w:line="360" w:lineRule="auto"/>
              <w:rPr>
                <w:sz w:val="24"/>
                <w:szCs w:val="24"/>
              </w:rPr>
            </w:pPr>
            <w:proofErr w:type="spellStart"/>
            <w:r w:rsidRPr="004B431C">
              <w:rPr>
                <w:sz w:val="24"/>
                <w:szCs w:val="24"/>
              </w:rPr>
              <w:t>question_type</w:t>
            </w:r>
            <w:proofErr w:type="spellEnd"/>
            <w:r w:rsidRPr="004B431C">
              <w:rPr>
                <w:sz w:val="24"/>
                <w:szCs w:val="24"/>
              </w:rPr>
              <w:t xml:space="preserve"> → handler lookup</w:t>
            </w:r>
          </w:p>
        </w:tc>
        <w:tc>
          <w:tcPr>
            <w:tcW w:w="19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653A" w:rsidRPr="004B431C" w:rsidRDefault="0007653A" w:rsidP="00B14DAD">
            <w:pPr>
              <w:spacing w:line="360" w:lineRule="auto"/>
              <w:rPr>
                <w:sz w:val="24"/>
                <w:szCs w:val="24"/>
              </w:rPr>
            </w:pPr>
            <w:r w:rsidRPr="004B431C">
              <w:rPr>
                <w:sz w:val="24"/>
                <w:szCs w:val="24"/>
              </w:rPr>
              <w:t>not learned</w:t>
            </w:r>
          </w:p>
        </w:tc>
      </w:tr>
      <w:tr w:rsidR="0007653A" w:rsidRPr="004B431C" w:rsidTr="00025DF9">
        <w:tc>
          <w:tcPr>
            <w:tcW w:w="1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DC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653A" w:rsidRPr="00025DF9" w:rsidRDefault="0007653A" w:rsidP="00B14DAD">
            <w:pPr>
              <w:spacing w:line="360" w:lineRule="auto"/>
              <w:rPr>
                <w:sz w:val="24"/>
                <w:szCs w:val="24"/>
              </w:rPr>
            </w:pPr>
            <w:r w:rsidRPr="00EB721F">
              <w:rPr>
                <w:sz w:val="28"/>
                <w:szCs w:val="24"/>
              </w:rPr>
              <w:t>gᵢ</w:t>
            </w:r>
          </w:p>
        </w:tc>
        <w:tc>
          <w:tcPr>
            <w:tcW w:w="70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DC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653A" w:rsidRPr="00025DF9" w:rsidRDefault="0007653A" w:rsidP="00B14DAD">
            <w:pPr>
              <w:spacing w:line="360" w:lineRule="auto"/>
              <w:rPr>
                <w:sz w:val="24"/>
                <w:szCs w:val="24"/>
              </w:rPr>
            </w:pPr>
            <w:r w:rsidRPr="00025DF9">
              <w:rPr>
                <w:sz w:val="24"/>
                <w:szCs w:val="24"/>
              </w:rPr>
              <w:t>Linear → GELU → Linear, one per dataset (k=1 today: BraTS2021)</w:t>
            </w:r>
          </w:p>
        </w:tc>
        <w:tc>
          <w:tcPr>
            <w:tcW w:w="19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EFDC7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653A" w:rsidRPr="00025DF9" w:rsidRDefault="0007653A" w:rsidP="00B14DAD">
            <w:pPr>
              <w:spacing w:line="360" w:lineRule="auto"/>
              <w:rPr>
                <w:sz w:val="24"/>
                <w:szCs w:val="24"/>
              </w:rPr>
            </w:pPr>
            <w:r w:rsidRPr="00025DF9">
              <w:rPr>
                <w:sz w:val="24"/>
                <w:szCs w:val="24"/>
              </w:rPr>
              <w:t>trainable</w:t>
            </w:r>
          </w:p>
        </w:tc>
      </w:tr>
      <w:tr w:rsidR="0007653A" w:rsidRPr="004B431C" w:rsidTr="0007653A">
        <w:tc>
          <w:tcPr>
            <w:tcW w:w="1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653A" w:rsidRPr="004B431C" w:rsidRDefault="0007653A" w:rsidP="00B14DAD">
            <w:pPr>
              <w:spacing w:line="360" w:lineRule="auto"/>
              <w:rPr>
                <w:sz w:val="24"/>
                <w:szCs w:val="24"/>
              </w:rPr>
            </w:pPr>
            <w:r w:rsidRPr="004B431C">
              <w:rPr>
                <w:sz w:val="24"/>
                <w:szCs w:val="24"/>
              </w:rPr>
              <w:t>Mⱼ</w:t>
            </w:r>
          </w:p>
        </w:tc>
        <w:tc>
          <w:tcPr>
            <w:tcW w:w="70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653A" w:rsidRPr="004B431C" w:rsidRDefault="0007653A" w:rsidP="00B14DAD">
            <w:pPr>
              <w:spacing w:line="360" w:lineRule="auto"/>
              <w:rPr>
                <w:sz w:val="24"/>
                <w:szCs w:val="24"/>
              </w:rPr>
            </w:pPr>
            <w:r w:rsidRPr="004B431C">
              <w:rPr>
                <w:sz w:val="24"/>
                <w:szCs w:val="24"/>
              </w:rPr>
              <w:t>existing single-question model, if one exists (m=0 today)</w:t>
            </w:r>
          </w:p>
        </w:tc>
        <w:tc>
          <w:tcPr>
            <w:tcW w:w="19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653A" w:rsidRPr="004B431C" w:rsidRDefault="0007653A" w:rsidP="00B14DAD">
            <w:pPr>
              <w:spacing w:line="360" w:lineRule="auto"/>
              <w:rPr>
                <w:sz w:val="24"/>
                <w:szCs w:val="24"/>
              </w:rPr>
            </w:pPr>
            <w:r w:rsidRPr="004B431C">
              <w:rPr>
                <w:sz w:val="24"/>
                <w:szCs w:val="24"/>
              </w:rPr>
              <w:t>frozen, reused</w:t>
            </w:r>
          </w:p>
        </w:tc>
      </w:tr>
      <w:tr w:rsidR="0007653A" w:rsidRPr="004B431C" w:rsidTr="0007653A">
        <w:tc>
          <w:tcPr>
            <w:tcW w:w="15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653A" w:rsidRPr="004B431C" w:rsidRDefault="0007653A" w:rsidP="00B14DAD">
            <w:pPr>
              <w:spacing w:line="360" w:lineRule="auto"/>
              <w:rPr>
                <w:sz w:val="24"/>
                <w:szCs w:val="24"/>
              </w:rPr>
            </w:pPr>
            <w:r w:rsidRPr="004B431C">
              <w:rPr>
                <w:sz w:val="24"/>
                <w:szCs w:val="24"/>
              </w:rPr>
              <w:t>LLM</w:t>
            </w:r>
          </w:p>
        </w:tc>
        <w:tc>
          <w:tcPr>
            <w:tcW w:w="70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653A" w:rsidRPr="004B431C" w:rsidRDefault="0007653A" w:rsidP="00B14DAD">
            <w:pPr>
              <w:spacing w:line="360" w:lineRule="auto"/>
              <w:rPr>
                <w:sz w:val="24"/>
                <w:szCs w:val="24"/>
              </w:rPr>
            </w:pPr>
            <w:r w:rsidRPr="004B431C">
              <w:rPr>
                <w:sz w:val="24"/>
                <w:szCs w:val="24"/>
              </w:rPr>
              <w:t>decoder transformer, generates the answer</w:t>
            </w:r>
          </w:p>
        </w:tc>
        <w:tc>
          <w:tcPr>
            <w:tcW w:w="19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07653A" w:rsidRPr="004B431C" w:rsidRDefault="0007653A" w:rsidP="00B14DAD">
            <w:pPr>
              <w:spacing w:line="360" w:lineRule="auto"/>
              <w:rPr>
                <w:sz w:val="24"/>
                <w:szCs w:val="24"/>
              </w:rPr>
            </w:pPr>
            <w:r w:rsidRPr="004B431C">
              <w:rPr>
                <w:sz w:val="24"/>
                <w:szCs w:val="24"/>
              </w:rPr>
              <w:t xml:space="preserve">frozen or </w:t>
            </w:r>
            <w:proofErr w:type="spellStart"/>
            <w:r w:rsidRPr="004B431C">
              <w:rPr>
                <w:sz w:val="24"/>
                <w:szCs w:val="24"/>
              </w:rPr>
              <w:t>LoRA</w:t>
            </w:r>
            <w:proofErr w:type="spellEnd"/>
          </w:p>
        </w:tc>
      </w:tr>
    </w:tbl>
    <w:p w:rsidR="00314F5B" w:rsidRDefault="00EB721F" w:rsidP="00B14DAD">
      <w:pPr>
        <w:spacing w:before="140" w:after="200" w:line="360" w:lineRule="auto"/>
        <w:rPr>
          <w:i/>
          <w:iCs/>
          <w:color w:val="555555"/>
          <w:sz w:val="24"/>
          <w:szCs w:val="24"/>
        </w:rPr>
      </w:pPr>
      <w:r>
        <w:rPr>
          <w:i/>
          <w:iCs/>
          <w:color w:val="555555"/>
          <w:sz w:val="24"/>
          <w:szCs w:val="24"/>
        </w:rPr>
        <w:t xml:space="preserve"> </w:t>
      </w:r>
      <w:bookmarkStart w:id="0" w:name="_GoBack"/>
      <w:bookmarkEnd w:id="0"/>
    </w:p>
    <w:p w:rsidR="009035EA" w:rsidRPr="0028647A" w:rsidRDefault="0052188F" w:rsidP="00B14DAD">
      <w:pPr>
        <w:pStyle w:val="Heading1"/>
        <w:spacing w:before="320" w:after="120" w:line="360" w:lineRule="auto"/>
        <w:rPr>
          <w:szCs w:val="24"/>
        </w:rPr>
      </w:pPr>
      <w:r>
        <w:rPr>
          <w:szCs w:val="24"/>
        </w:rPr>
        <w:lastRenderedPageBreak/>
        <w:t>6</w:t>
      </w:r>
      <w:r w:rsidR="00F641FF" w:rsidRPr="0028647A">
        <w:rPr>
          <w:szCs w:val="24"/>
        </w:rPr>
        <w:t>. Data flow</w:t>
      </w:r>
    </w:p>
    <w:p w:rsidR="009035EA" w:rsidRPr="000D4102" w:rsidRDefault="0084376B" w:rsidP="00B14DAD">
      <w:pPr>
        <w:pStyle w:val="Heading1"/>
        <w:spacing w:before="320" w:after="120"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138116" cy="4514774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rain_expert_dataflow_clean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3" t="4768" r="5289" b="8900"/>
                    <a:stretch/>
                  </pic:blipFill>
                  <pic:spPr bwMode="auto">
                    <a:xfrm>
                      <a:off x="0" y="0"/>
                      <a:ext cx="5146509" cy="4522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035EA" w:rsidRPr="000D410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0E4559"/>
    <w:multiLevelType w:val="hybridMultilevel"/>
    <w:tmpl w:val="65748EEA"/>
    <w:lvl w:ilvl="0" w:tplc="206C55AE">
      <w:start w:val="1"/>
      <w:numFmt w:val="bullet"/>
      <w:lvlText w:val="●"/>
      <w:lvlJc w:val="left"/>
      <w:pPr>
        <w:ind w:left="720" w:hanging="360"/>
      </w:pPr>
    </w:lvl>
    <w:lvl w:ilvl="1" w:tplc="80FCABAE">
      <w:start w:val="1"/>
      <w:numFmt w:val="bullet"/>
      <w:lvlText w:val="○"/>
      <w:lvlJc w:val="left"/>
      <w:pPr>
        <w:ind w:left="1440" w:hanging="360"/>
      </w:pPr>
    </w:lvl>
    <w:lvl w:ilvl="2" w:tplc="DEDAFDFC">
      <w:start w:val="1"/>
      <w:numFmt w:val="bullet"/>
      <w:lvlText w:val="■"/>
      <w:lvlJc w:val="left"/>
      <w:pPr>
        <w:ind w:left="2160" w:hanging="360"/>
      </w:pPr>
    </w:lvl>
    <w:lvl w:ilvl="3" w:tplc="4F468AE4">
      <w:start w:val="1"/>
      <w:numFmt w:val="bullet"/>
      <w:lvlText w:val="●"/>
      <w:lvlJc w:val="left"/>
      <w:pPr>
        <w:ind w:left="2880" w:hanging="360"/>
      </w:pPr>
    </w:lvl>
    <w:lvl w:ilvl="4" w:tplc="D3F607C8">
      <w:start w:val="1"/>
      <w:numFmt w:val="bullet"/>
      <w:lvlText w:val="○"/>
      <w:lvlJc w:val="left"/>
      <w:pPr>
        <w:ind w:left="3600" w:hanging="360"/>
      </w:pPr>
    </w:lvl>
    <w:lvl w:ilvl="5" w:tplc="DE364794">
      <w:start w:val="1"/>
      <w:numFmt w:val="bullet"/>
      <w:lvlText w:val="■"/>
      <w:lvlJc w:val="left"/>
      <w:pPr>
        <w:ind w:left="4320" w:hanging="360"/>
      </w:pPr>
    </w:lvl>
    <w:lvl w:ilvl="6" w:tplc="5D7272FE">
      <w:start w:val="1"/>
      <w:numFmt w:val="bullet"/>
      <w:lvlText w:val="●"/>
      <w:lvlJc w:val="left"/>
      <w:pPr>
        <w:ind w:left="5040" w:hanging="360"/>
      </w:pPr>
    </w:lvl>
    <w:lvl w:ilvl="7" w:tplc="05063032">
      <w:start w:val="1"/>
      <w:numFmt w:val="bullet"/>
      <w:lvlText w:val="●"/>
      <w:lvlJc w:val="left"/>
      <w:pPr>
        <w:ind w:left="5760" w:hanging="360"/>
      </w:pPr>
    </w:lvl>
    <w:lvl w:ilvl="8" w:tplc="59D6CD6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B457838"/>
    <w:multiLevelType w:val="hybridMultilevel"/>
    <w:tmpl w:val="D2BC3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6600A1F"/>
    <w:multiLevelType w:val="hybridMultilevel"/>
    <w:tmpl w:val="0C4879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5EA"/>
    <w:rsid w:val="00014132"/>
    <w:rsid w:val="00025DF9"/>
    <w:rsid w:val="0007653A"/>
    <w:rsid w:val="000D4102"/>
    <w:rsid w:val="0011219A"/>
    <w:rsid w:val="002617D1"/>
    <w:rsid w:val="0028647A"/>
    <w:rsid w:val="002F6984"/>
    <w:rsid w:val="00314F5B"/>
    <w:rsid w:val="00473551"/>
    <w:rsid w:val="004B431C"/>
    <w:rsid w:val="0052188F"/>
    <w:rsid w:val="006C610B"/>
    <w:rsid w:val="00735793"/>
    <w:rsid w:val="0084376B"/>
    <w:rsid w:val="008613C9"/>
    <w:rsid w:val="008B7A7B"/>
    <w:rsid w:val="008C11AF"/>
    <w:rsid w:val="008F617C"/>
    <w:rsid w:val="009035EA"/>
    <w:rsid w:val="00A20421"/>
    <w:rsid w:val="00A74C42"/>
    <w:rsid w:val="00B14DAD"/>
    <w:rsid w:val="00B751A2"/>
    <w:rsid w:val="00BB7463"/>
    <w:rsid w:val="00BC586E"/>
    <w:rsid w:val="00CC2705"/>
    <w:rsid w:val="00CD34BC"/>
    <w:rsid w:val="00CF7A59"/>
    <w:rsid w:val="00E56404"/>
    <w:rsid w:val="00EB721F"/>
    <w:rsid w:val="00EC7968"/>
    <w:rsid w:val="00ED3520"/>
    <w:rsid w:val="00F641FF"/>
    <w:rsid w:val="00F93482"/>
    <w:rsid w:val="00FA1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B9BA9D-D263-4CCE-8722-2279C63D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8B7A7B"/>
    <w:pPr>
      <w:spacing w:before="100" w:beforeAutospacing="1" w:after="100" w:afterAutospacing="1"/>
    </w:pPr>
    <w:rPr>
      <w:sz w:val="24"/>
      <w:szCs w:val="24"/>
    </w:rPr>
  </w:style>
  <w:style w:type="character" w:customStyle="1" w:styleId="mord">
    <w:name w:val="mord"/>
    <w:basedOn w:val="DefaultParagraphFont"/>
    <w:rsid w:val="008B7A7B"/>
  </w:style>
  <w:style w:type="character" w:styleId="Strong">
    <w:name w:val="Strong"/>
    <w:basedOn w:val="DefaultParagraphFont"/>
    <w:uiPriority w:val="22"/>
    <w:qFormat/>
    <w:rsid w:val="008B7A7B"/>
    <w:rPr>
      <w:b/>
      <w:bCs/>
    </w:rPr>
  </w:style>
  <w:style w:type="character" w:customStyle="1" w:styleId="katex-mathml">
    <w:name w:val="katex-mathml"/>
    <w:basedOn w:val="DefaultParagraphFont"/>
    <w:rsid w:val="008B7A7B"/>
  </w:style>
  <w:style w:type="character" w:customStyle="1" w:styleId="vlist-s">
    <w:name w:val="vlist-s"/>
    <w:basedOn w:val="DefaultParagraphFont"/>
    <w:rsid w:val="008B7A7B"/>
  </w:style>
  <w:style w:type="character" w:customStyle="1" w:styleId="mrel">
    <w:name w:val="mrel"/>
    <w:basedOn w:val="DefaultParagraphFont"/>
    <w:rsid w:val="008B7A7B"/>
  </w:style>
  <w:style w:type="character" w:customStyle="1" w:styleId="mopen">
    <w:name w:val="mopen"/>
    <w:basedOn w:val="DefaultParagraphFont"/>
    <w:rsid w:val="008B7A7B"/>
  </w:style>
  <w:style w:type="character" w:customStyle="1" w:styleId="mpunct">
    <w:name w:val="mpunct"/>
    <w:basedOn w:val="DefaultParagraphFont"/>
    <w:rsid w:val="008B7A7B"/>
  </w:style>
  <w:style w:type="character" w:customStyle="1" w:styleId="minner">
    <w:name w:val="minner"/>
    <w:basedOn w:val="DefaultParagraphFont"/>
    <w:rsid w:val="008B7A7B"/>
  </w:style>
  <w:style w:type="character" w:customStyle="1" w:styleId="mclose">
    <w:name w:val="mclose"/>
    <w:basedOn w:val="DefaultParagraphFont"/>
    <w:rsid w:val="008B7A7B"/>
  </w:style>
  <w:style w:type="character" w:customStyle="1" w:styleId="mbin">
    <w:name w:val="mbin"/>
    <w:basedOn w:val="DefaultParagraphFont"/>
    <w:rsid w:val="008B7A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54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34</cp:revision>
  <dcterms:created xsi:type="dcterms:W3CDTF">2026-08-05T04:27:00Z</dcterms:created>
  <dcterms:modified xsi:type="dcterms:W3CDTF">2026-08-05T06:05:00Z</dcterms:modified>
</cp:coreProperties>
</file>