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86D5" w14:textId="231415B4" w:rsidR="00526D1C" w:rsidRDefault="00DA0D89" w:rsidP="00DA0D89">
      <w:pPr>
        <w:jc w:val="center"/>
      </w:pPr>
      <w:r>
        <w:rPr>
          <w:noProof/>
        </w:rPr>
        <w:t>Task 2 from AYESHA SAMEER BAGWAN</w:t>
      </w:r>
    </w:p>
    <w:p w14:paraId="61A054BD" w14:textId="6C702557" w:rsidR="00DA0D89" w:rsidRDefault="00DA0D89" w:rsidP="00DA0D89">
      <w:pPr>
        <w:spacing w:after="0" w:line="240" w:lineRule="auto"/>
      </w:pPr>
      <w:r>
        <w:t>1. SQL Query Interface (Manual Text-Based)</w:t>
      </w:r>
    </w:p>
    <w:p w14:paraId="2FFC15C2" w14:textId="77777777" w:rsidR="00DA0D89" w:rsidRDefault="00DA0D89" w:rsidP="00DA0D89">
      <w:pPr>
        <w:pStyle w:val="Heading3"/>
      </w:pPr>
      <w:r>
        <w:t>Why You Use It:</w:t>
      </w:r>
    </w:p>
    <w:p w14:paraId="74DB73E9" w14:textId="77777777" w:rsidR="00DA0D89" w:rsidRDefault="00DA0D89" w:rsidP="00DA0D89">
      <w:pPr>
        <w:pStyle w:val="NormalWeb"/>
        <w:numPr>
          <w:ilvl w:val="0"/>
          <w:numId w:val="2"/>
        </w:numPr>
      </w:pPr>
      <w:r>
        <w:t>Full control over data operations.</w:t>
      </w:r>
    </w:p>
    <w:p w14:paraId="21FAB9F1" w14:textId="77777777" w:rsidR="00DA0D89" w:rsidRDefault="00DA0D89" w:rsidP="00DA0D89">
      <w:pPr>
        <w:pStyle w:val="NormalWeb"/>
        <w:numPr>
          <w:ilvl w:val="0"/>
          <w:numId w:val="2"/>
        </w:numPr>
      </w:pPr>
      <w:r>
        <w:t>Ideal for advanced users, automation, and scripting.</w:t>
      </w:r>
    </w:p>
    <w:p w14:paraId="01E1E70E" w14:textId="3017EC30" w:rsidR="00DA0D89" w:rsidRPr="00DA0D89" w:rsidRDefault="00DA0D89" w:rsidP="00DA0D89">
      <w:pPr>
        <w:pStyle w:val="NormalWeb"/>
        <w:numPr>
          <w:ilvl w:val="0"/>
          <w:numId w:val="2"/>
        </w:numPr>
      </w:pPr>
      <w:r>
        <w:t>Required when writing complex queries or batch operations.</w:t>
      </w:r>
    </w:p>
    <w:p w14:paraId="0BA41BF6" w14:textId="7C15065E" w:rsidR="00526D1C" w:rsidRDefault="00526D1C">
      <w:pPr>
        <w:rPr>
          <w:sz w:val="23"/>
          <w:szCs w:val="23"/>
        </w:rPr>
      </w:pPr>
      <w:r w:rsidRPr="00526D1C">
        <w:drawing>
          <wp:inline distT="0" distB="0" distL="0" distR="0" wp14:anchorId="4D0DA7D2" wp14:editId="79AEC2E2">
            <wp:extent cx="4742449" cy="3436620"/>
            <wp:effectExtent l="19050" t="19050" r="203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858" cy="34463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24E86" w14:textId="77777777" w:rsidR="00DA0D89" w:rsidRDefault="00DA0D89" w:rsidP="00DA0D89">
      <w:pPr>
        <w:rPr>
          <w:sz w:val="23"/>
          <w:szCs w:val="23"/>
        </w:rPr>
      </w:pPr>
    </w:p>
    <w:p w14:paraId="1951051E" w14:textId="0D1E3EB1" w:rsidR="00DA0D89" w:rsidRPr="00DA0D89" w:rsidRDefault="00DA0D89">
      <w:pPr>
        <w:rPr>
          <w:sz w:val="23"/>
          <w:szCs w:val="23"/>
        </w:rPr>
      </w:pPr>
      <w:r>
        <w:rPr>
          <w:sz w:val="23"/>
          <w:szCs w:val="23"/>
        </w:rPr>
        <w:t>1. Use INSERT INTO FOR ADDING ROWS</w:t>
      </w:r>
    </w:p>
    <w:p w14:paraId="1026D717" w14:textId="412E7D06" w:rsidR="00526D1C" w:rsidRDefault="00DA0D89">
      <w:r>
        <w:rPr>
          <w:sz w:val="23"/>
          <w:szCs w:val="23"/>
        </w:rPr>
        <w:t>2.Handle missing values using NULL or default</w:t>
      </w:r>
    </w:p>
    <w:p w14:paraId="1C4D2D68" w14:textId="0331FD00" w:rsidR="00526D1C" w:rsidRDefault="00526D1C">
      <w:r w:rsidRPr="00526D1C">
        <w:lastRenderedPageBreak/>
        <w:drawing>
          <wp:inline distT="0" distB="0" distL="0" distR="0" wp14:anchorId="2FC38CD1" wp14:editId="3D94B94F">
            <wp:extent cx="5731510" cy="5840095"/>
            <wp:effectExtent l="19050" t="19050" r="2159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5709AC" w14:textId="51FB1BA7" w:rsidR="00526D1C" w:rsidRDefault="00DA0D89">
      <w:pPr>
        <w:rPr>
          <w:sz w:val="23"/>
          <w:szCs w:val="23"/>
        </w:rPr>
      </w:pPr>
      <w:r>
        <w:rPr>
          <w:sz w:val="23"/>
          <w:szCs w:val="23"/>
        </w:rPr>
        <w:t xml:space="preserve">3.Use UPDATE and DELETE with WHERE conditions </w:t>
      </w:r>
      <w:r w:rsidR="00526D1C" w:rsidRPr="00526D1C">
        <w:drawing>
          <wp:inline distT="0" distB="0" distL="0" distR="0" wp14:anchorId="4CDFF708" wp14:editId="47D9303B">
            <wp:extent cx="5731510" cy="1287145"/>
            <wp:effectExtent l="19050" t="19050" r="2159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0A9E4" w14:textId="7C624998" w:rsidR="00DA0D89" w:rsidRDefault="00DA0D89">
      <w:pPr>
        <w:rPr>
          <w:sz w:val="23"/>
          <w:szCs w:val="23"/>
        </w:rPr>
      </w:pPr>
    </w:p>
    <w:p w14:paraId="48661851" w14:textId="77777777" w:rsidR="00DA0D89" w:rsidRPr="00DA0D89" w:rsidRDefault="00DA0D89" w:rsidP="00DA0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DA0D89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🔹</w:t>
      </w:r>
      <w:r w:rsidRPr="00DA0D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2. GUI / Grid Interface (Visual Table View)</w:t>
      </w:r>
    </w:p>
    <w:p w14:paraId="0FBFB8CA" w14:textId="77777777" w:rsidR="00DA0D89" w:rsidRPr="00DA0D89" w:rsidRDefault="00DA0D89" w:rsidP="00DA0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DA0D89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DA0D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What You Do:</w:t>
      </w:r>
    </w:p>
    <w:p w14:paraId="4920DD4C" w14:textId="77777777" w:rsidR="00DA0D89" w:rsidRPr="00DA0D89" w:rsidRDefault="00DA0D89" w:rsidP="00DA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A0D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Open the database file (</w:t>
      </w:r>
      <w:r w:rsidRPr="00DA0D89">
        <w:rPr>
          <w:rFonts w:ascii="Courier New" w:eastAsia="Times New Roman" w:hAnsi="Courier New" w:cs="Courier New"/>
          <w:sz w:val="20"/>
          <w:lang w:eastAsia="en-IN" w:bidi="hi-IN"/>
        </w:rPr>
        <w:t>.db</w:t>
      </w:r>
      <w:r w:rsidRPr="00DA0D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 using a GUI tool.</w:t>
      </w:r>
    </w:p>
    <w:p w14:paraId="0CD68421" w14:textId="77777777" w:rsidR="00DA0D89" w:rsidRPr="00DA0D89" w:rsidRDefault="00DA0D89" w:rsidP="00DA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A0D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View, edit, add, or delete records in a spreadsheet-style interface (grid).</w:t>
      </w:r>
    </w:p>
    <w:p w14:paraId="0EED9B41" w14:textId="092AAEAD" w:rsidR="00DA0D89" w:rsidRPr="00DA0D89" w:rsidRDefault="00DA0D89" w:rsidP="00DA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A0D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 SQL commands required — point and click</w:t>
      </w:r>
    </w:p>
    <w:p w14:paraId="3A740734" w14:textId="77777777" w:rsidR="00DA0D89" w:rsidRDefault="00DA0D89">
      <w:r>
        <w:rPr>
          <w:noProof/>
        </w:rPr>
        <w:drawing>
          <wp:inline distT="0" distB="0" distL="0" distR="0" wp14:anchorId="0C55B0E6" wp14:editId="48D1EFC7">
            <wp:extent cx="3718067" cy="2301240"/>
            <wp:effectExtent l="19050" t="19050" r="1587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048" cy="2304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772C2" w14:textId="74A6B4D3" w:rsidR="00526D1C" w:rsidRDefault="00DA0D89">
      <w:r>
        <w:rPr>
          <w:noProof/>
        </w:rPr>
        <w:drawing>
          <wp:inline distT="0" distB="0" distL="0" distR="0" wp14:anchorId="011862C8" wp14:editId="39D18BB9">
            <wp:extent cx="3686175" cy="4160718"/>
            <wp:effectExtent l="19050" t="1905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315" cy="416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EB7F9" w14:textId="77777777" w:rsidR="00DA0D89" w:rsidRDefault="00281D3B">
      <w:r>
        <w:rPr>
          <w:noProof/>
        </w:rPr>
        <w:lastRenderedPageBreak/>
        <w:drawing>
          <wp:inline distT="0" distB="0" distL="0" distR="0" wp14:anchorId="3E412F06" wp14:editId="4C05BA24">
            <wp:extent cx="5010849" cy="4991797"/>
            <wp:effectExtent l="19050" t="19050" r="1841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91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7295A" wp14:editId="589604DE">
            <wp:extent cx="5731510" cy="50412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4DA3A" wp14:editId="1F64C7D3">
            <wp:extent cx="5525271" cy="5458587"/>
            <wp:effectExtent l="19050" t="19050" r="1841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58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64F7" w14:textId="7852A91D" w:rsidR="00DA0D89" w:rsidRDefault="00281D3B">
      <w:r>
        <w:rPr>
          <w:noProof/>
        </w:rPr>
        <w:drawing>
          <wp:inline distT="0" distB="0" distL="0" distR="0" wp14:anchorId="62F4F093" wp14:editId="5876F56D">
            <wp:extent cx="2941320" cy="3074490"/>
            <wp:effectExtent l="19050" t="19050" r="1143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89" cy="3077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CD9A0" w14:textId="77777777" w:rsidR="00DA0D89" w:rsidRDefault="00281D3B">
      <w:r>
        <w:rPr>
          <w:noProof/>
        </w:rPr>
        <w:lastRenderedPageBreak/>
        <w:drawing>
          <wp:inline distT="0" distB="0" distL="0" distR="0" wp14:anchorId="601FA0F9" wp14:editId="612C19FD">
            <wp:extent cx="5731510" cy="2767965"/>
            <wp:effectExtent l="19050" t="19050" r="215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0C44C" w14:textId="73EDF7EB" w:rsidR="00DA0D89" w:rsidRDefault="00281D3B">
      <w:r>
        <w:rPr>
          <w:noProof/>
        </w:rPr>
        <w:drawing>
          <wp:inline distT="0" distB="0" distL="0" distR="0" wp14:anchorId="53384204" wp14:editId="6D708B71">
            <wp:extent cx="5731510" cy="2992120"/>
            <wp:effectExtent l="19050" t="19050" r="2159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A5B8C" w14:textId="77777777" w:rsidR="00DA0D89" w:rsidRDefault="00DA0D89"/>
    <w:p w14:paraId="7DAAE6F7" w14:textId="294D3874" w:rsidR="00D85F72" w:rsidRDefault="00281D3B">
      <w:r>
        <w:rPr>
          <w:noProof/>
        </w:rPr>
        <w:drawing>
          <wp:inline distT="0" distB="0" distL="0" distR="0" wp14:anchorId="31C3F011" wp14:editId="1AFFF851">
            <wp:extent cx="5731510" cy="1956435"/>
            <wp:effectExtent l="19050" t="19050" r="2159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8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02F1"/>
    <w:multiLevelType w:val="multilevel"/>
    <w:tmpl w:val="287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01E0F"/>
    <w:multiLevelType w:val="multilevel"/>
    <w:tmpl w:val="C5B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3B"/>
    <w:rsid w:val="00281D3B"/>
    <w:rsid w:val="00526D1C"/>
    <w:rsid w:val="00D85F72"/>
    <w:rsid w:val="00D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509B"/>
  <w15:chartTrackingRefBased/>
  <w15:docId w15:val="{6AAC1E48-15B2-40FE-AA84-B58AEE3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DA0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0D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0D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0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0D89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A0D8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unhideWhenUsed/>
    <w:rsid w:val="00DA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2</cp:revision>
  <dcterms:created xsi:type="dcterms:W3CDTF">2025-06-25T13:18:00Z</dcterms:created>
  <dcterms:modified xsi:type="dcterms:W3CDTF">2025-06-25T15:03:00Z</dcterms:modified>
</cp:coreProperties>
</file>