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"/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121"/>
        <w:gridCol w:w="3149"/>
        <w:gridCol w:w="3210"/>
      </w:tblGrid>
      <w:tr w:rsidR="00F56627" w:rsidTr="00F56627">
        <w:trPr>
          <w:cantSplit/>
          <w:tblHeader/>
          <w:jc w:val="center"/>
        </w:trPr>
        <w:tc>
          <w:tcPr>
            <w:tcW w:w="1646" w:type="pct"/>
          </w:tcPr>
          <w:p w:rsidR="00F56627" w:rsidRDefault="00F56627">
            <w:pPr>
              <w:keepNext/>
              <w:spacing w:after="60"/>
            </w:pPr>
          </w:p>
        </w:tc>
        <w:tc>
          <w:tcPr>
            <w:tcW w:w="3354" w:type="pct"/>
            <w:gridSpan w:val="2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t>Contributors of antibiotic</w:t>
            </w:r>
            <w:r>
              <w:t xml:space="preserve"> </w:t>
            </w:r>
            <w:r>
              <w:t>resistance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Response</w:t>
            </w:r>
          </w:p>
        </w:tc>
        <w:tc>
          <w:tcPr>
            <w:tcW w:w="1661" w:type="pct"/>
          </w:tcPr>
          <w:p w:rsidR="00F56627" w:rsidRDefault="00F56627">
            <w:pPr>
              <w:keepNext/>
              <w:spacing w:after="60"/>
              <w:jc w:val="center"/>
            </w:pPr>
            <w:r>
              <w:t>Patient’s demand</w:t>
            </w:r>
          </w:p>
        </w:tc>
        <w:tc>
          <w:tcPr>
            <w:tcW w:w="1693" w:type="pct"/>
          </w:tcPr>
          <w:p w:rsidR="00F56627" w:rsidRDefault="00F56627">
            <w:pPr>
              <w:keepNext/>
              <w:spacing w:after="60"/>
              <w:jc w:val="center"/>
            </w:pPr>
            <w:r>
              <w:t>OTC medicine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 w:rsidP="00F566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agree</w:t>
            </w:r>
          </w:p>
        </w:tc>
        <w:tc>
          <w:tcPr>
            <w:tcW w:w="1661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102 (43%)</w:t>
            </w:r>
          </w:p>
        </w:tc>
        <w:tc>
          <w:tcPr>
            <w:tcW w:w="1693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71 (30%)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 w:rsidP="00F566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disagree</w:t>
            </w:r>
          </w:p>
        </w:tc>
        <w:tc>
          <w:tcPr>
            <w:tcW w:w="1661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(13%)</w:t>
            </w:r>
          </w:p>
        </w:tc>
        <w:tc>
          <w:tcPr>
            <w:tcW w:w="1693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 (1.3%)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 w:rsidP="00F566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strongly agree</w:t>
            </w:r>
          </w:p>
        </w:tc>
        <w:tc>
          <w:tcPr>
            <w:tcW w:w="1661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61 (25%)</w:t>
            </w:r>
          </w:p>
        </w:tc>
        <w:tc>
          <w:tcPr>
            <w:tcW w:w="1693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(65%)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 w:rsidP="00F566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I strongly disagree</w:t>
            </w:r>
          </w:p>
        </w:tc>
        <w:tc>
          <w:tcPr>
            <w:tcW w:w="1661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(1.7%)</w:t>
            </w:r>
          </w:p>
        </w:tc>
        <w:tc>
          <w:tcPr>
            <w:tcW w:w="1693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 (0.8%)</w:t>
            </w:r>
          </w:p>
        </w:tc>
      </w:tr>
      <w:tr w:rsidR="00F56627" w:rsidTr="00F56627">
        <w:trPr>
          <w:cantSplit/>
          <w:jc w:val="center"/>
        </w:trPr>
        <w:tc>
          <w:tcPr>
            <w:tcW w:w="1646" w:type="pct"/>
          </w:tcPr>
          <w:p w:rsidR="00F56627" w:rsidRDefault="00F56627" w:rsidP="00F56627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Neutral</w:t>
            </w:r>
          </w:p>
        </w:tc>
        <w:tc>
          <w:tcPr>
            <w:tcW w:w="1661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 (18%)</w:t>
            </w:r>
          </w:p>
        </w:tc>
        <w:tc>
          <w:tcPr>
            <w:tcW w:w="1693" w:type="pct"/>
          </w:tcPr>
          <w:p w:rsidR="00F56627" w:rsidRDefault="00F56627" w:rsidP="00F56627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(2.9%)</w:t>
            </w:r>
          </w:p>
        </w:tc>
      </w:tr>
    </w:tbl>
    <w:p w:rsidR="005B209F" w:rsidRDefault="005B209F">
      <w:pPr>
        <w:pStyle w:val="FirstParagraph"/>
      </w:pPr>
      <w:bookmarkStart w:id="0" w:name="_GoBack"/>
      <w:bookmarkEnd w:id="0"/>
    </w:p>
    <w:sectPr w:rsidR="005B209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39B" w:rsidRDefault="00F4239B">
      <w:pPr>
        <w:spacing w:after="0"/>
      </w:pPr>
      <w:r>
        <w:separator/>
      </w:r>
    </w:p>
  </w:endnote>
  <w:endnote w:type="continuationSeparator" w:id="0">
    <w:p w:rsidR="00F4239B" w:rsidRDefault="00F423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39B" w:rsidRDefault="00F4239B">
      <w:r>
        <w:separator/>
      </w:r>
    </w:p>
  </w:footnote>
  <w:footnote w:type="continuationSeparator" w:id="0">
    <w:p w:rsidR="00F4239B" w:rsidRDefault="00F423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722EF0F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209F"/>
    <w:rsid w:val="005B209F"/>
    <w:rsid w:val="00F4239B"/>
    <w:rsid w:val="00F5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710A8"/>
  <w15:docId w15:val="{6318EEA2-75A7-449A-8EDB-95E71758E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217</Characters>
  <Application>Microsoft Office Word</Application>
  <DocSecurity>0</DocSecurity>
  <Lines>24</Lines>
  <Paragraphs>23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</cp:lastModifiedBy>
  <cp:revision>3</cp:revision>
  <dcterms:created xsi:type="dcterms:W3CDTF">2025-03-23T18:04:00Z</dcterms:created>
  <dcterms:modified xsi:type="dcterms:W3CDTF">2025-03-23T18:09:00Z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c0f8a8742cd39534b6d18b6673e0e6cad9b5096626a90add5a284a42bf74eaf7</vt:lpwstr>
  </property>
</Properties>
</file>