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6ECD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0C6EC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C6EC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0C6EC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C6ECD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C6ECD" w:rsidRDefault="000C6ECD">
      <w:pPr>
        <w:spacing w:before="240" w:after="240"/>
        <w:rPr>
          <w:b/>
        </w:rPr>
      </w:pPr>
    </w:p>
    <w:p w14:paraId="00000007" w14:textId="77777777" w:rsidR="000C6EC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C6ECD" w:rsidRDefault="000C6ECD">
      <w:pPr>
        <w:spacing w:before="240"/>
      </w:pPr>
    </w:p>
    <w:p w14:paraId="0000000A" w14:textId="77777777" w:rsidR="000C6ECD" w:rsidRDefault="000C6ECD">
      <w:pPr>
        <w:spacing w:before="240"/>
      </w:pPr>
    </w:p>
    <w:p w14:paraId="0000000B" w14:textId="77777777" w:rsidR="000C6ECD" w:rsidRDefault="000C6ECD">
      <w:pPr>
        <w:spacing w:before="240" w:after="240"/>
        <w:rPr>
          <w:b/>
        </w:rPr>
      </w:pPr>
    </w:p>
    <w:p w14:paraId="0000000C" w14:textId="77777777" w:rsidR="000C6ECD" w:rsidRDefault="000C6ECD">
      <w:pPr>
        <w:spacing w:before="240" w:after="240"/>
        <w:rPr>
          <w:b/>
        </w:rPr>
      </w:pPr>
    </w:p>
    <w:p w14:paraId="0000000D" w14:textId="77777777" w:rsidR="000C6ECD" w:rsidRDefault="000C6ECD">
      <w:pPr>
        <w:spacing w:before="240" w:after="240"/>
        <w:rPr>
          <w:b/>
        </w:rPr>
      </w:pPr>
    </w:p>
    <w:p w14:paraId="0000000E" w14:textId="77777777" w:rsidR="000C6ECD" w:rsidRDefault="000C6ECD">
      <w:pPr>
        <w:spacing w:before="240" w:after="240"/>
        <w:rPr>
          <w:b/>
        </w:rPr>
      </w:pPr>
    </w:p>
    <w:p w14:paraId="0000000F" w14:textId="77777777" w:rsidR="000C6ECD" w:rsidRDefault="000C6ECD">
      <w:pPr>
        <w:spacing w:before="240" w:after="240"/>
        <w:rPr>
          <w:b/>
        </w:rPr>
      </w:pPr>
    </w:p>
    <w:p w14:paraId="00000010" w14:textId="77777777" w:rsidR="000C6ECD" w:rsidRDefault="000C6ECD">
      <w:pPr>
        <w:spacing w:before="240"/>
      </w:pPr>
    </w:p>
    <w:p w14:paraId="00000011" w14:textId="77777777" w:rsidR="000C6ECD" w:rsidRDefault="000C6ECD">
      <w:pPr>
        <w:spacing w:before="240"/>
      </w:pPr>
    </w:p>
    <w:p w14:paraId="00000012" w14:textId="77777777" w:rsidR="000C6ECD" w:rsidRDefault="000C6ECD">
      <w:pPr>
        <w:spacing w:before="240"/>
      </w:pPr>
    </w:p>
    <w:p w14:paraId="00000013" w14:textId="77777777" w:rsidR="000C6ECD" w:rsidRDefault="000C6ECD">
      <w:pPr>
        <w:spacing w:before="240"/>
      </w:pPr>
    </w:p>
    <w:p w14:paraId="00000014" w14:textId="77777777" w:rsidR="000C6ECD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C6EC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C6ECD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C6ECD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FB76728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C6ECD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24B6E2C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 necessary.</w:t>
      </w:r>
    </w:p>
    <w:p w14:paraId="00000021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C6ECD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07DF732D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  <w:proofErr w:type="gramStart"/>
      <w:r>
        <w:t>print(</w:t>
      </w:r>
      <w:proofErr w:type="gramEnd"/>
      <w:r>
        <w:t>) is required.</w:t>
      </w:r>
    </w:p>
    <w:p w14:paraId="00000026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0C6ECD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69A5796B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B" w14:textId="77777777" w:rsidR="000C6ECD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22E0E43F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F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0C6ECD" w:rsidRDefault="00000000">
      <w:pPr>
        <w:spacing w:before="240" w:after="240"/>
      </w:pPr>
      <w:r>
        <w:br w:type="page"/>
      </w:r>
    </w:p>
    <w:p w14:paraId="00000031" w14:textId="77777777" w:rsidR="000C6ECD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A90D252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0C6ECD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13F8BD5E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data type</w:t>
      </w:r>
    </w:p>
    <w:p w14:paraId="00000039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0C6ECD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8087A3C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script.</w:t>
      </w:r>
    </w:p>
    <w:p w14:paraId="0000003E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0C6ECD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0C6ECD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F4F539" w14:textId="77777777" w:rsidR="00B83C81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</w:t>
      </w:r>
    </w:p>
    <w:p w14:paraId="0DEBEEF5" w14:textId="77777777" w:rsidR="00B83C81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 xml:space="preserve">[1:]: </w:t>
      </w:r>
    </w:p>
    <w:p w14:paraId="00000044" w14:textId="786676E4" w:rsidR="000C6ECD" w:rsidRDefault="00B83C81" w:rsidP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arg</w:t>
      </w:r>
      <w:proofErr w:type="spellEnd"/>
      <w:r>
        <w:t>)</w:t>
      </w:r>
    </w:p>
    <w:p w14:paraId="00000045" w14:textId="77777777" w:rsidR="000C6ECD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DD46576" w14:textId="77777777" w:rsidR="00B83C81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>
        <w:t xml:space="preserve">mport sys </w:t>
      </w:r>
    </w:p>
    <w:p w14:paraId="7B54BC09" w14:textId="77777777" w:rsidR="00B83C81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 &gt; 1: </w:t>
      </w:r>
    </w:p>
    <w:p w14:paraId="39745DFB" w14:textId="77777777" w:rsidR="00B83C81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 xml:space="preserve">[1:]: </w:t>
      </w:r>
    </w:p>
    <w:p w14:paraId="5FB19344" w14:textId="77777777" w:rsidR="00B83C81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arg</w:t>
      </w:r>
      <w:proofErr w:type="spellEnd"/>
      <w:r>
        <w:t xml:space="preserve">) </w:t>
      </w:r>
    </w:p>
    <w:p w14:paraId="4B50C0BB" w14:textId="77777777" w:rsidR="00B83C81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00000048" w14:textId="3A6B8EC4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"No names provided.")</w:t>
      </w:r>
    </w:p>
    <w:p w14:paraId="00000049" w14:textId="77777777" w:rsidR="000C6ECD" w:rsidRDefault="00000000">
      <w:pPr>
        <w:spacing w:before="240" w:after="240"/>
      </w:pPr>
      <w:r>
        <w:br w:type="page"/>
      </w:r>
    </w:p>
    <w:p w14:paraId="0000004A" w14:textId="77777777" w:rsidR="000C6ECD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0C6ECD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0C6ECD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4C8538BC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0C6ECD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613D66F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0C6ECD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1DD6682B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Name, type, memory location of identifiers of a program</w:t>
      </w:r>
    </w:p>
    <w:p w14:paraId="00000058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0C6ECD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0C6ECD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0A3143C4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can cause conflicts and confusion while using various modules</w:t>
      </w:r>
    </w:p>
    <w:p w14:paraId="0000005F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0C6ECD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3" w14:textId="02FC6AED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4" w14:textId="77777777" w:rsidR="000C6ECD" w:rsidRDefault="000C6ECD">
      <w:pPr>
        <w:spacing w:after="240"/>
        <w:rPr>
          <w:b/>
        </w:rPr>
      </w:pPr>
    </w:p>
    <w:p w14:paraId="00000065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0C6ECD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5ADFAE9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Path of directories.</w:t>
      </w:r>
    </w:p>
    <w:p w14:paraId="00000069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0C6ECD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6D9475A1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‘__main__’</w:t>
      </w:r>
    </w:p>
    <w:p w14:paraId="0000006E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0C6ECD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397268E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‘__name__’</w:t>
      </w:r>
    </w:p>
    <w:p w14:paraId="00000072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C6ECD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0C6EC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4CC7ED44" w:rsidR="000C6ECD" w:rsidRDefault="00B83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enables the script to include code that executes specifically when run independently, not when imported as a module, promoting modularity and code reusability</w:t>
      </w:r>
    </w:p>
    <w:p w14:paraId="00000077" w14:textId="77777777" w:rsidR="000C6ECD" w:rsidRDefault="000C6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0C6ECD" w:rsidRDefault="000C6ECD">
      <w:pPr>
        <w:spacing w:before="240" w:after="240"/>
        <w:rPr>
          <w:b/>
        </w:rPr>
      </w:pPr>
    </w:p>
    <w:p w14:paraId="00000079" w14:textId="77777777" w:rsidR="000C6ECD" w:rsidRDefault="000C6ECD">
      <w:pPr>
        <w:spacing w:before="240" w:after="240"/>
        <w:rPr>
          <w:b/>
        </w:rPr>
      </w:pPr>
    </w:p>
    <w:p w14:paraId="0000007A" w14:textId="77777777" w:rsidR="000C6ECD" w:rsidRDefault="000C6ECD">
      <w:pPr>
        <w:spacing w:before="240" w:after="240"/>
        <w:rPr>
          <w:b/>
        </w:rPr>
      </w:pPr>
    </w:p>
    <w:p w14:paraId="0000007B" w14:textId="77777777" w:rsidR="000C6EC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C6EC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0C6EC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0C6ECD" w:rsidRDefault="000C6ECD"/>
    <w:p w14:paraId="0000007F" w14:textId="77777777" w:rsidR="000C6ECD" w:rsidRDefault="000C6ECD"/>
    <w:p w14:paraId="00000080" w14:textId="77777777" w:rsidR="000C6ECD" w:rsidRDefault="000C6ECD"/>
    <w:sectPr w:rsidR="000C6E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CD"/>
    <w:rsid w:val="000C6ECD"/>
    <w:rsid w:val="0042241F"/>
    <w:rsid w:val="00430714"/>
    <w:rsid w:val="00B8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5FFB"/>
  <w15:docId w15:val="{F6B03679-9212-4BDE-81EC-3ACD728F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Gautam</dc:creator>
  <cp:lastModifiedBy>Ayesha Gautam</cp:lastModifiedBy>
  <cp:revision>2</cp:revision>
  <dcterms:created xsi:type="dcterms:W3CDTF">2023-12-20T05:33:00Z</dcterms:created>
  <dcterms:modified xsi:type="dcterms:W3CDTF">2023-12-20T05:33:00Z</dcterms:modified>
</cp:coreProperties>
</file>