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E210B" w14:textId="77777777" w:rsidR="00380C31" w:rsidRDefault="00380C31">
      <w:r w:rsidRPr="00380C31">
        <w:t xml:space="preserve">Name: Ammar Haider, Rabia Naz, Fatima Nawab, Hashir Zubair </w:t>
      </w:r>
    </w:p>
    <w:p w14:paraId="084DDCCB" w14:textId="77777777" w:rsidR="00380C31" w:rsidRDefault="00380C31">
      <w:proofErr w:type="gramStart"/>
      <w:r w:rsidRPr="00380C31">
        <w:t>REG#:</w:t>
      </w:r>
      <w:proofErr w:type="gramEnd"/>
      <w:r w:rsidRPr="00380C31">
        <w:t xml:space="preserve"> BSE243212, BSE243036, BSE243211, BSE243129 </w:t>
      </w:r>
    </w:p>
    <w:p w14:paraId="07E3F8FB" w14:textId="77777777" w:rsidR="00380C31" w:rsidRDefault="00380C31">
      <w:r w:rsidRPr="00380C31">
        <w:t>Course: Expository Writing</w:t>
      </w:r>
    </w:p>
    <w:p w14:paraId="7EC451A5" w14:textId="77777777" w:rsidR="00380C31" w:rsidRDefault="00380C31">
      <w:r w:rsidRPr="00380C31">
        <w:t xml:space="preserve"> Assignment No: 04 </w:t>
      </w:r>
    </w:p>
    <w:p w14:paraId="798FB9F6" w14:textId="77777777" w:rsidR="00380C31" w:rsidRDefault="00380C31">
      <w:r w:rsidRPr="00380C31">
        <w:t>Description: “4 Articles and The Topic: The Current Challenges of Software Engineering in the Era of large language Models (LLMs)”</w:t>
      </w:r>
    </w:p>
    <w:p w14:paraId="73C3C784" w14:textId="77777777" w:rsidR="00380C31" w:rsidRDefault="00380C31">
      <w:r w:rsidRPr="00380C31">
        <w:t xml:space="preserve"> Submitted To: Miss Rimsha Jahangir </w:t>
      </w:r>
    </w:p>
    <w:p w14:paraId="38AFF57D" w14:textId="77777777" w:rsidR="00380C31" w:rsidRDefault="00380C31">
      <w:r w:rsidRPr="00380C31">
        <w:t>Capital University of Science &amp; Technology</w:t>
      </w:r>
    </w:p>
    <w:p w14:paraId="5726AFEB" w14:textId="77777777" w:rsidR="00380C31" w:rsidRDefault="00380C31">
      <w:r w:rsidRPr="00380C31">
        <w:t xml:space="preserve"> The Current Challenges of Software Engineering in the Era of Large Language Models Article 1 </w:t>
      </w:r>
    </w:p>
    <w:p w14:paraId="03AE8538" w14:textId="51697E7F" w:rsidR="00926FF6" w:rsidRDefault="00380C31">
      <w:r w:rsidRPr="00380C31">
        <w:t xml:space="preserve">The Impact of LLMs on Software Development Practices The integration of large language models (LLMs) into software development has revolutionized the way developers work. These advanced AI systems can generate code snippets, automate repetitive tasks, and assist in debugging, significantly enhancing productivity. However, the adoption of LLMs also introduces a range of challenges that software engineers must confront to leverage their potential effectively. Understanding these challenges is crucial for integrating LLMs into existing workflows while maintaining the quality and integrity of software development practices. This article aims to explore the impact of LLMs on software engineering practices, focusing on the specific challenges that arise from their use. By identifying these challenges, software engineers can better navigate the complexities of incorporating LLMs into their daily tasks, thereby maximizing the benefits while minimizing potential drawbacks. The methodology for this study involves a qualitative literature review, </w:t>
      </w:r>
      <w:proofErr w:type="spellStart"/>
      <w:r w:rsidRPr="00380C31">
        <w:t>analysing</w:t>
      </w:r>
      <w:proofErr w:type="spellEnd"/>
      <w:r w:rsidRPr="00380C31">
        <w:t xml:space="preserve"> recent research articles, case studies, and industry reports related to LLMs in software engineering. This approach allows for a comprehensive understanding of the current landscape and the implications of LLM adoption. The significance of this study lies in its ability to illuminate both the potential advantages, and the critical challenges associated with LLM integration. Insights gained from this analysis can guide practitioners in making informed decisions about the use of LLMs in their projects. One of the foremost challenges is the over-reliance on LLM outputs. As developers increasingly depend on AI-generated code, there is a risk of diminishing their own coding skills and </w:t>
      </w:r>
      <w:proofErr w:type="spellStart"/>
      <w:r w:rsidRPr="00380C31">
        <w:t>problemsolving</w:t>
      </w:r>
      <w:proofErr w:type="spellEnd"/>
      <w:r w:rsidRPr="00380C31">
        <w:t xml:space="preserve"> abilities. Engineers may become accustomed to accepting LLM suggestions without critical evaluation, which can lead to a decline in fundamental programming competencies. This dependency could result in a workforce that is less capable of tackling complex problems independently, ultimately undermining the value of human expertise in </w:t>
      </w:r>
      <w:r w:rsidRPr="00380C31">
        <w:lastRenderedPageBreak/>
        <w:t xml:space="preserve">software engineering. Another significant issue is the quality and reliability of </w:t>
      </w:r>
      <w:proofErr w:type="spellStart"/>
      <w:r w:rsidRPr="00380C31">
        <w:t>LLMgenerated</w:t>
      </w:r>
      <w:proofErr w:type="spellEnd"/>
      <w:r w:rsidRPr="00380C31">
        <w:t xml:space="preserve"> code. While LLMs can produce functional code snippets, they often lack context and may introduce bugs or security vulnerabilities. The inconsistency in output quality necessitates thorough validation and debugging, which can counteract the efficiency gains that LLMs are designed to provide. Developers must invest additional time and resources in reviewing AI-generated solutions, leading to potential delays in project timelines and increased costs. The interpretability of LLM outputs also poses a challenge. Developers may struggle to understand the rationale behind specific suggestions, leading to mistrust in AI-generated solutions. This lack of transparency can hinder collaboration within teams, as differing levels of trust in LLMs can create friction among team members. When engineers are unable to explain why an LLM suggested a particular solution, it can result in a reluctance to adopt AI-generated code, ultimately limiting the effectiveness of these tools. Ethical considerations are paramount in the discussion of LLMs in software engineering. Issues related to data privacy, bias in training data, and the potential for generating harmful content are significant concerns that software engineers must navigate. Ensuring ethical AI practices is essential for maintaining public trust and aligning with organizational values. Developers must be vigilant in assessing the implications of using LLMs, particularly in sensitive applications where ethical considerations are critical. The integration of LLMs can also affect team dynamics. While these tools can facilitate collaboration by providing quick solutions, they may also create disparities in trust and reliance among team members. Some engineers may Favor </w:t>
      </w:r>
      <w:proofErr w:type="spellStart"/>
      <w:r w:rsidRPr="00380C31">
        <w:t>LLMgenerated</w:t>
      </w:r>
      <w:proofErr w:type="spellEnd"/>
      <w:r w:rsidRPr="00380C31">
        <w:t xml:space="preserve"> solutions, while others may resist their adoption, leading to potential conflicts within teams. Establishing clear guidelines and fostering open communication about LLM usage can help mitigate these issues and promote a collaborative environment. While LLMs offer substantial potential to enhance software development practices, software engineers must critically assess their limitations and challenges. By fostering a balanced approach that combines AI assistance with human expertise, developers can harness the benefits of LLMs while mitigating associated risks. Continuous education and training on LLM technology will also be essential for ensuring that engineers remain proficient and capable of utilizing these advanced tools effectively. As the landscape of software engineering continues to evolve, a proactive approach to integrating LLMs will be crucial for future success. Article 2 Ethical Considerations in LLM Adoption As large language models (LLMs) become increasingly integrated into software engineering, ethical considerations have emerged as a critical area of focus. The capabilities of LLMs, which can generate code, automate tasks, and provide insights, come with significant ethical implications that need to be addressed. This article explores the ethical challenges posed by LLM adoption in software engineering, emphasizing the responsibility of developers to ensure that these technologies are used responsibly and transparently. The primary aim of this article is to examine the ethical </w:t>
      </w:r>
      <w:r w:rsidRPr="00380C31">
        <w:lastRenderedPageBreak/>
        <w:t xml:space="preserve">dilemmas that software engineers face when adopting LLMs in their work. By identifying these ethical challenges, the article seeks to provide a framework for responsible LLM usage in software development, ensuring that ethical standards are maintained throughout the process. This study utilizes a systematic literature review approach, </w:t>
      </w:r>
      <w:proofErr w:type="spellStart"/>
      <w:r w:rsidRPr="00380C31">
        <w:t>analysing</w:t>
      </w:r>
      <w:proofErr w:type="spellEnd"/>
      <w:r w:rsidRPr="00380C31">
        <w:t xml:space="preserve"> existing research on ethical frameworks, case studies, and industry guidelines related to the use of LLMs in software engineering. The significance of this study lies in its potential to guide practitioners in navigating the complex ethical landscape associated with AI technologies. By understanding these ethical implications, software engineers can make informed decisions that align with both legal standards and societal values. One of the foremost ethical challenges is related to data privacy and consent. LLMs are trained on vast datasets that often include sensitive and proprietary information. Engineers must ensure that the data used to train and fine-tune these models </w:t>
      </w:r>
      <w:proofErr w:type="gramStart"/>
      <w:r w:rsidRPr="00380C31">
        <w:t>comply</w:t>
      </w:r>
      <w:proofErr w:type="gramEnd"/>
      <w:r w:rsidRPr="00380C31">
        <w:t xml:space="preserve"> with privacy regulations and ethical standards. This includes obtaining explicit consent from data owners and implementing measures to protect sensitive information from unauthorized access. Bias in LLM outputs is another critical concern. These models are trained on data that may reflect societal biases, leading to the potential for discriminatory practices in software applications. Software engineers must be vigilant in identifying and mitigating biases in LLM-generated code and outputs. This involves implementing fairness checks and ensuring that diverse perspectives are considered during the development process. The lack of transparency in LLM decision-making processes raises ethical questions about accountability. Developers may struggle to explain why an LLM produces a particular output, making it difficult to hold individuals or organizations accountable for potential errors or harm caused by </w:t>
      </w:r>
      <w:proofErr w:type="spellStart"/>
      <w:r w:rsidRPr="00380C31">
        <w:t>AIgenerated</w:t>
      </w:r>
      <w:proofErr w:type="spellEnd"/>
      <w:r w:rsidRPr="00380C31">
        <w:t xml:space="preserve"> solutions. Establishing clear guidelines for transparency and accountability is essential to foster trust among users and stakeholders. LLMs can also be misused to generate harmful content, such as misinformation, malicious code, or other unethical applications. Software engineers have a responsibility to consider the potential consequences of their work and to implement safeguards that prevent the misuse of LLMs. This includes creating robust monitoring systems to detect and address harmful outputs proactively. Ultimately, the adoption of LLMs in software engineering calls for a heightened sense of professional responsibility among engineers. This involves not only adhering to ethical guidelines but also advocating for responsible AI practices within their organizations. Engineers should engage in continuous education on ethical considerations and contribute to the development of industry standards that promote ethical AI usage. The ethical considerations surrounding the adoption of LLMs in software engineering are complex and multifaceted. By addressing issues related to data privacy, bias, transparency, misuse, and professional responsibility, software engineers can navigate the ethical landscape effectively. As LLM technology continues to evolve, fostering a culture of ethical awareness and accountability will be essential for ensuring that these powerful tools are </w:t>
      </w:r>
      <w:r w:rsidRPr="00380C31">
        <w:lastRenderedPageBreak/>
        <w:t xml:space="preserve">used responsibly and for the benefit of all stakeholders involved. Article 3 Enhancing Team Collaboration with LLMs Large language models (LLMs) have the potential to significantly enhance collaboration within software engineering teams. By providing tools for code generation, documentation, and knowledge sharing, LLMs can streamline workflows and foster more effective teamwork. However, the integration of these technologies also presents unique challenges that teams must address to fully realize their benefits. This article aims to assess how LLMs influence collaboration among software engineers, focusing on the associated challenges and opportunities. By understanding these dynamics, teams can better leverage LLMs to enhance their collaborative efforts and improve overall productivity. This study employs a mixed-methods approach, incorporating surveys and interviews with software engineers to gather insights </w:t>
      </w:r>
      <w:proofErr w:type="gramStart"/>
      <w:r w:rsidRPr="00380C31">
        <w:t>on</w:t>
      </w:r>
      <w:proofErr w:type="gramEnd"/>
      <w:r w:rsidRPr="00380C31">
        <w:t xml:space="preserve"> their experiences with LLMs in collaborative settings. The significance of this study lies in its focus on practical implications for team dynamics, providing actionable recommendations for effectively integrating LLMs into collaborative workflows. One of the primary benefits of LLMs is their ability to facilitate communication and knowledge sharing among team members. LLMs can generate documentation, summarize code changes, and provide contextual information, helping team members stay informed and aligned on project objectives. This capability can lead to more efficient collaboration, as engineers can quickly access relevant information without sifting through extensive documentation or codebases. Despite their advantages, LLMs can also contribute to miscommunication within teams. When engineers rely on LLM-generated suggestions without fully understanding them, it can lead to confusion and misalignment. Clear communication protocols are essential for ensuring that team members discuss and validate LLM outputs, thereby minimizing the risk of errors stemming from misinterpretation. Another challenge is the varying levels of trust in LLM outputs among team members. Some engineers may embrace LLM-generated solutions, while others may be </w:t>
      </w:r>
      <w:proofErr w:type="spellStart"/>
      <w:r w:rsidRPr="00380C31">
        <w:t>sceptical</w:t>
      </w:r>
      <w:proofErr w:type="spellEnd"/>
      <w:r w:rsidRPr="00380C31">
        <w:t xml:space="preserve"> of their reliability. This disparity can create friction within teams and hinder collaboration. Establishing a culture of open dialogue where team members can express their concerns and share experiences with LLMs is crucial for building trust and enhancing collaboration. To maximize the benefits of LLMs, teams must invest in training and support for their members. Engineers need to develop the skills to effectively utilize LLMs, including understanding their limitations and best practices for validating outputs. Providing ongoing training sessions and resources can empower team members to leverage LLMs confidently, fostering a collaborative environment that embraces innovation. While LLMs can enhance collaboration, it is essential to strike a balance between AI assistance and human expertise. Engineers must remain critically engaged with their work, ensuring that they do not become overly reliant on LLMs. Encouraging a balance between leveraging AI capabilities and maintaining human oversight will help teams harness the full potential of LLMs while preserving essential </w:t>
      </w:r>
      <w:r w:rsidRPr="00380C31">
        <w:lastRenderedPageBreak/>
        <w:t xml:space="preserve">problem-solving skills. LLMs have the potential to significantly enhance collaboration within software engineering teams, but they also present challenges that must be addressed. By fostering effective communication, building trust, providing training, and balancing AI assistance with human expertise, teams can successfully integrate LLMs into their workflows. As the landscape of software engineering continues to evolve, embracing these technologies in a thoughtful and strategic manner will be crucial for optimizing collaboration and achieving project success. Article 4 Future Directions in Software Engineering with LLMs </w:t>
      </w:r>
      <w:proofErr w:type="gramStart"/>
      <w:r w:rsidRPr="00380C31">
        <w:t>The</w:t>
      </w:r>
      <w:proofErr w:type="gramEnd"/>
      <w:r w:rsidRPr="00380C31">
        <w:t xml:space="preserve"> rapid advancement of large language models (LLMs) is poised to reshape the future of software engineering. As these models become more sophisticated and widely adopted, they present both opportunities and challenges that will influence the trajectory of the field. Understanding these future directions is crucial for software engineers and organizations seeking to leverage LLMs effectively. This article aims to predict the future challenges and opportunities for software engineering as LLM technology continues to evolve. By exploring potential developments in LLMs, the article seeks to prepare engineers for the changing landscape of software development. This study employs a forward-looking analysis based on current literature, expert opinions, and industry trends. By synthesizing insights from various sources, the significance of this study lies in its ability to provide a comprehensive overview of the anticipated impact of LLMs on software engineering practices. One of the most significant future directions is the need for continuous learning and skill adaptation among software engineers. As LLM technology evolves, engineers must stay informed about the latest advancements and develop new skills to effectively utilize these tools. This will require organizations to invest in ongoing training programs that foster a culture of continuous education and adaptability. The integration of LLMs raises questions about job evolution versus displacement in the software engineering workforce. While some roles may become automated, new opportunities will emerge that require human oversight, creativity, and critical thinking. Engineers will need to adapt to these changes by developing hybrid skill sets that combine technical expertise with the ability to work alongside AI tools. The future of software engineering will likely see enhanced collaboration facilitated by LLMs. As these tools improve, they can streamline communication and knowledge sharing among team members, leading to more efficient workflows. However, engineers must also be mindful of potential challenges related to trust and reliance on AI outputs, ensuring that collaboration remains effective and productive. As LLMs become more integrated into software development, ethical considerations will remain paramount. Software engineers will need to be vigilant about the ethical implications of using AI, including issues related to bias, transparency, and accountability. Developing robust ethical guidelines and practices will be essential to ensure that LLMs are used responsibly and contribute positively to society. Finally, the future of software engineering with LLMs may usher in new paradigms of </w:t>
      </w:r>
      <w:r w:rsidRPr="00380C31">
        <w:lastRenderedPageBreak/>
        <w:t>innovation. As engineers leverage AI capabilities, they can focus on higher-level problem-solving and creative tasks, potentially leading to breakthroughs in software development. Embracing a mindset of innovation will be crucial for engineers to fully exploit the possibilities presented by LLM technology. The future of software engineering is intricately linked to the advancements in large language models. By recognizing the need for continuous learning, adapting to job evolution, enhancing collaboration, addressing ethical considerations, and fostering innovation, software engineers can navigate the challenges and opportunities that lie ahead. A proactive approach to integrating LLMs will be essential for shaping a successful and responsible future in software engineering.</w:t>
      </w:r>
    </w:p>
    <w:sectPr w:rsidR="00926F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FF6"/>
    <w:rsid w:val="00380C31"/>
    <w:rsid w:val="00511337"/>
    <w:rsid w:val="00926FF6"/>
    <w:rsid w:val="00A822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2E56B"/>
  <w15:chartTrackingRefBased/>
  <w15:docId w15:val="{C11F49EF-38E7-4132-8624-EE6922E8E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F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6F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6F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6F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F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F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6F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6F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F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F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FF6"/>
    <w:rPr>
      <w:rFonts w:eastAsiaTheme="majorEastAsia" w:cstheme="majorBidi"/>
      <w:color w:val="272727" w:themeColor="text1" w:themeTint="D8"/>
    </w:rPr>
  </w:style>
  <w:style w:type="paragraph" w:styleId="Title">
    <w:name w:val="Title"/>
    <w:basedOn w:val="Normal"/>
    <w:next w:val="Normal"/>
    <w:link w:val="TitleChar"/>
    <w:uiPriority w:val="10"/>
    <w:qFormat/>
    <w:rsid w:val="00926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F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FF6"/>
    <w:pPr>
      <w:spacing w:before="160"/>
      <w:jc w:val="center"/>
    </w:pPr>
    <w:rPr>
      <w:i/>
      <w:iCs/>
      <w:color w:val="404040" w:themeColor="text1" w:themeTint="BF"/>
    </w:rPr>
  </w:style>
  <w:style w:type="character" w:customStyle="1" w:styleId="QuoteChar">
    <w:name w:val="Quote Char"/>
    <w:basedOn w:val="DefaultParagraphFont"/>
    <w:link w:val="Quote"/>
    <w:uiPriority w:val="29"/>
    <w:rsid w:val="00926FF6"/>
    <w:rPr>
      <w:i/>
      <w:iCs/>
      <w:color w:val="404040" w:themeColor="text1" w:themeTint="BF"/>
    </w:rPr>
  </w:style>
  <w:style w:type="paragraph" w:styleId="ListParagraph">
    <w:name w:val="List Paragraph"/>
    <w:basedOn w:val="Normal"/>
    <w:uiPriority w:val="34"/>
    <w:qFormat/>
    <w:rsid w:val="00926FF6"/>
    <w:pPr>
      <w:ind w:left="720"/>
      <w:contextualSpacing/>
    </w:pPr>
  </w:style>
  <w:style w:type="character" w:styleId="IntenseEmphasis">
    <w:name w:val="Intense Emphasis"/>
    <w:basedOn w:val="DefaultParagraphFont"/>
    <w:uiPriority w:val="21"/>
    <w:qFormat/>
    <w:rsid w:val="00926FF6"/>
    <w:rPr>
      <w:i/>
      <w:iCs/>
      <w:color w:val="0F4761" w:themeColor="accent1" w:themeShade="BF"/>
    </w:rPr>
  </w:style>
  <w:style w:type="paragraph" w:styleId="IntenseQuote">
    <w:name w:val="Intense Quote"/>
    <w:basedOn w:val="Normal"/>
    <w:next w:val="Normal"/>
    <w:link w:val="IntenseQuoteChar"/>
    <w:uiPriority w:val="30"/>
    <w:qFormat/>
    <w:rsid w:val="00926F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FF6"/>
    <w:rPr>
      <w:i/>
      <w:iCs/>
      <w:color w:val="0F4761" w:themeColor="accent1" w:themeShade="BF"/>
    </w:rPr>
  </w:style>
  <w:style w:type="character" w:styleId="IntenseReference">
    <w:name w:val="Intense Reference"/>
    <w:basedOn w:val="DefaultParagraphFont"/>
    <w:uiPriority w:val="32"/>
    <w:qFormat/>
    <w:rsid w:val="00926F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2487</Words>
  <Characters>14176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Root</dc:creator>
  <cp:keywords/>
  <dc:description/>
  <cp:lastModifiedBy>Root</cp:lastModifiedBy>
  <cp:revision>2</cp:revision>
  <dcterms:created xsi:type="dcterms:W3CDTF">2025-05-19T19:28:00Z</dcterms:created>
  <dcterms:modified xsi:type="dcterms:W3CDTF">2025-05-19T19:42:00Z</dcterms:modified>
</cp:coreProperties>
</file>