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E9115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-446405</wp:posOffset>
                </wp:positionV>
                <wp:extent cx="7556500" cy="1483995"/>
                <wp:effectExtent l="6350" t="6350" r="6350" b="0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" y="81915"/>
                          <a:ext cx="7556500" cy="1483995"/>
                        </a:xfrm>
                        <a:prstGeom prst="flowChartDocumen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35.45pt;margin-top:-35.15pt;height:116.85pt;width:595pt;z-index:251661312;v-text-anchor:middle;mso-width-relative:page;mso-height-relative:page;" fillcolor="#535353 [1606]" filled="t" stroked="t" coordsize="21600,21600" o:gfxdata="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6wrK1wAAAAwBAAAPAAAAAAAAAAEA&#10;IAAAACIAAABkcnMvZG93bnJldi54bWxQSwECFAAUAAAACACHTuJA2bmGaYICAABaBQAADgAAAAAA&#10;AAABACAAAAAmAQAAZHJzL2Uyb0RvYy54bWxQSwUGAAAAAAYABgBZAQAAGgYAAAAA&#10;">
                <v:fill on="t" focussize="0,0"/>
                <v:stroke weight="1pt" color="#535353 [1606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98D19D8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786A02F4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23C580A0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16BE4FCB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6B82A175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183C8F9C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36492A61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0C75990E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Cyber Security Internship</w:t>
      </w:r>
    </w:p>
    <w:p w14:paraId="619653D5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Week # 02-Documentation</w:t>
      </w:r>
    </w:p>
    <w:p w14:paraId="74C71059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023E1667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Project Title: Enhancing Security Measures in a Node.js-Based Web App</w:t>
      </w:r>
    </w:p>
    <w:p w14:paraId="724ED66B">
      <w:pPr>
        <w:jc w:val="center"/>
        <w:rPr>
          <w:rFonts w:hint="default" w:ascii="Eras Demi ITC" w:hAnsi="Eras Demi ITC" w:cs="Eras Demi ITC"/>
          <w:sz w:val="28"/>
          <w:szCs w:val="28"/>
          <w:lang w:val="en-GB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 xml:space="preserve">Intern: </w:t>
      </w:r>
      <w:r>
        <w:rPr>
          <w:rFonts w:hint="default" w:ascii="Eras Demi ITC" w:hAnsi="Eras Demi ITC" w:cs="Eras Demi ITC"/>
          <w:sz w:val="28"/>
          <w:szCs w:val="28"/>
          <w:lang w:val="en-GB"/>
        </w:rPr>
        <w:t>ayesha khan</w:t>
      </w:r>
      <w:bookmarkStart w:id="0" w:name="_GoBack"/>
      <w:bookmarkEnd w:id="0"/>
    </w:p>
    <w:p w14:paraId="0E9F5DCC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Tool Stack: Node.js, Express.js, MongoDB, OWASP ZAP, Browser Developer Tools</w:t>
      </w:r>
    </w:p>
    <w:p w14:paraId="7392F1CD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30712675">
      <w:pPr>
        <w:jc w:val="center"/>
      </w:pPr>
    </w:p>
    <w:p w14:paraId="338725C7">
      <w:pPr>
        <w:jc w:val="center"/>
        <w:rPr>
          <w:rFonts w:ascii="SimSun" w:hAnsi="SimSun" w:eastAsia="SimSun" w:cs="SimSun"/>
          <w:sz w:val="24"/>
          <w:szCs w:val="24"/>
        </w:rPr>
      </w:pPr>
    </w:p>
    <w:p w14:paraId="44534FBF">
      <w:pPr>
        <w:jc w:val="center"/>
        <w:rPr>
          <w:rFonts w:ascii="SimSun" w:hAnsi="SimSun" w:eastAsia="SimSun" w:cs="SimSun"/>
          <w:sz w:val="24"/>
          <w:szCs w:val="24"/>
        </w:rPr>
      </w:pPr>
    </w:p>
    <w:p w14:paraId="4CD0D1B4">
      <w:pPr>
        <w:jc w:val="center"/>
        <w:rPr>
          <w:rFonts w:ascii="SimSun" w:hAnsi="SimSun" w:eastAsia="SimSun" w:cs="SimSun"/>
          <w:sz w:val="24"/>
          <w:szCs w:val="24"/>
        </w:rPr>
      </w:pPr>
    </w:p>
    <w:p w14:paraId="61B7F4F5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8A7F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3CE7A7CF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29050" cy="1404620"/>
            <wp:effectExtent l="5080" t="0" r="13970" b="60198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reflection blurRad="6350" stA="50000" endA="300" endPos="38500" dist="50800" dir="5400000" sy="-100000" algn="bl" rotWithShape="0"/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7A2B9758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AA70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1E3AE7BF">
      <w:pPr>
        <w:jc w:val="center"/>
        <w:rPr>
          <w:rFonts w:ascii="SimSun" w:hAnsi="SimSun" w:eastAsia="SimSun" w:cs="SimSun"/>
          <w:sz w:val="24"/>
          <w:szCs w:val="24"/>
        </w:rPr>
      </w:pPr>
    </w:p>
    <w:p w14:paraId="791036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7A2D24BD">
      <w:pPr>
        <w:jc w:val="center"/>
        <w:rPr>
          <w:rFonts w:ascii="SimSun" w:hAnsi="SimSun" w:eastAsia="SimSun" w:cs="SimSun"/>
          <w:sz w:val="24"/>
          <w:szCs w:val="24"/>
        </w:rPr>
      </w:pPr>
    </w:p>
    <w:p w14:paraId="0DA2D741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111760</wp:posOffset>
                </wp:positionV>
                <wp:extent cx="7569200" cy="2526665"/>
                <wp:effectExtent l="6350" t="6985" r="6350" b="635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2526665"/>
                        </a:xfrm>
                        <a:prstGeom prst="flowChartManualInpu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36.65pt;margin-top:8.8pt;height:198.95pt;width:596pt;z-index:251660288;v-text-anchor:middle;mso-width-relative:page;mso-height-relative:page;" fillcolor="#535353 [1606]" filled="t" stroked="t" coordsize="21600,21600" o:gfxdata="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EA5Q3QAAAAsBAAAP&#10;AAAAAAAAAAEAIAAAACIAAABkcnMvZG93bnJldi54bWxQSwECFAAUAAAACACHTuJAKOHOmoUCAABa&#10;BQAADgAAAAAAAAABACAAAAAsAQAAZHJzL2Uyb0RvYy54bWxQSwUGAAAAAAYABgBZAQAAIwYAAAAA&#10;">
                <v:fill on="t" focussize="0,0"/>
                <v:stroke weight="1pt" color="#535353 [1606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2C6D359">
      <w:pPr>
        <w:jc w:val="center"/>
        <w:rPr>
          <w:rFonts w:ascii="SimSun" w:hAnsi="SimSun" w:eastAsia="SimSun" w:cs="SimSun"/>
          <w:sz w:val="24"/>
          <w:szCs w:val="24"/>
        </w:rPr>
      </w:pPr>
    </w:p>
    <w:p w14:paraId="10163789">
      <w:pPr>
        <w:jc w:val="center"/>
        <w:rPr>
          <w:rFonts w:ascii="SimSun" w:hAnsi="SimSun" w:eastAsia="SimSun" w:cs="SimSun"/>
          <w:sz w:val="24"/>
          <w:szCs w:val="24"/>
        </w:rPr>
      </w:pPr>
    </w:p>
    <w:p w14:paraId="7AD6405F">
      <w:pPr>
        <w:jc w:val="center"/>
        <w:rPr>
          <w:rFonts w:ascii="SimSun" w:hAnsi="SimSun" w:eastAsia="SimSun" w:cs="SimSun"/>
          <w:sz w:val="24"/>
          <w:szCs w:val="24"/>
        </w:rPr>
      </w:pPr>
    </w:p>
    <w:p w14:paraId="135129BD">
      <w:pPr>
        <w:jc w:val="center"/>
        <w:rPr>
          <w:rFonts w:ascii="SimSun" w:hAnsi="SimSun" w:eastAsia="SimSun" w:cs="SimSun"/>
          <w:sz w:val="24"/>
          <w:szCs w:val="24"/>
        </w:rPr>
      </w:pPr>
    </w:p>
    <w:p w14:paraId="479B15D0">
      <w:pPr>
        <w:jc w:val="center"/>
        <w:rPr>
          <w:rFonts w:ascii="SimSun" w:hAnsi="SimSun" w:eastAsia="SimSun" w:cs="SimSun"/>
          <w:sz w:val="24"/>
          <w:szCs w:val="24"/>
        </w:rPr>
      </w:pPr>
    </w:p>
    <w:p w14:paraId="0AF5EA19">
      <w:pPr>
        <w:jc w:val="center"/>
        <w:rPr>
          <w:rFonts w:ascii="SimSun" w:hAnsi="SimSun" w:eastAsia="SimSun" w:cs="SimSun"/>
          <w:sz w:val="24"/>
          <w:szCs w:val="24"/>
        </w:rPr>
      </w:pPr>
    </w:p>
    <w:p w14:paraId="580B0029">
      <w:pPr>
        <w:jc w:val="center"/>
        <w:rPr>
          <w:rFonts w:ascii="SimSun" w:hAnsi="SimSun" w:eastAsia="SimSun" w:cs="SimSun"/>
          <w:sz w:val="24"/>
          <w:szCs w:val="24"/>
        </w:rPr>
      </w:pPr>
    </w:p>
    <w:p w14:paraId="2C1F1B42">
      <w:pPr>
        <w:jc w:val="center"/>
        <w:rPr>
          <w:rFonts w:ascii="SimSun" w:hAnsi="SimSun" w:eastAsia="SimSun" w:cs="SimSun"/>
          <w:sz w:val="24"/>
          <w:szCs w:val="24"/>
        </w:rPr>
      </w:pPr>
    </w:p>
    <w:p w14:paraId="7D8FAA3F">
      <w:pPr>
        <w:jc w:val="center"/>
        <w:rPr>
          <w:rFonts w:hint="default" w:ascii="Candara" w:hAnsi="Candara" w:eastAsia="SimSun" w:cs="Candara"/>
          <w:b/>
          <w:bCs/>
          <w:sz w:val="28"/>
          <w:szCs w:val="28"/>
        </w:rPr>
      </w:pPr>
      <w:r>
        <w:rPr>
          <w:rFonts w:hint="default" w:ascii="Candara" w:hAnsi="Candara" w:eastAsia="SimSun" w:cs="Candara"/>
          <w:b/>
          <w:bCs/>
          <w:sz w:val="28"/>
          <w:szCs w:val="28"/>
        </w:rPr>
        <w:t>Week 2 – Vulnerability Mitigation &amp; Feature Hardening</w:t>
      </w:r>
    </w:p>
    <w:p w14:paraId="307AF697">
      <w:pPr>
        <w:jc w:val="center"/>
        <w:rPr>
          <w:rFonts w:hint="default" w:ascii="Candara" w:hAnsi="Candara" w:eastAsia="SimSun" w:cs="Candara"/>
          <w:b/>
          <w:bCs/>
          <w:sz w:val="28"/>
          <w:szCs w:val="28"/>
        </w:rPr>
      </w:pPr>
      <w:r>
        <w:rPr>
          <w:rFonts w:hint="default" w:ascii="Candara" w:hAnsi="Candara" w:eastAsia="SimSun" w:cs="Candara"/>
          <w:b/>
          <w:bCs/>
          <w:sz w:val="28"/>
          <w:szCs w:val="28"/>
          <w:lang w:val="en-US"/>
        </w:rPr>
        <w:t>WEEK # 02 -</w:t>
      </w:r>
      <w:r>
        <w:rPr>
          <w:rFonts w:hint="default" w:ascii="Candara" w:hAnsi="Candara" w:eastAsia="SimSun" w:cs="Candara"/>
          <w:b/>
          <w:bCs/>
          <w:sz w:val="28"/>
          <w:szCs w:val="28"/>
        </w:rPr>
        <w:t>Vulnerability Mitigation &amp; Feature Hardening</w:t>
      </w:r>
    </w:p>
    <w:p w14:paraId="224878F0">
      <w:pPr>
        <w:jc w:val="center"/>
        <w:rPr>
          <w:rFonts w:hint="default" w:ascii="Candara" w:hAnsi="Candara" w:eastAsia="SimSun" w:cs="Candara"/>
          <w:b/>
          <w:bCs/>
          <w:sz w:val="28"/>
          <w:szCs w:val="28"/>
          <w:lang w:val="en-US"/>
        </w:rPr>
      </w:pPr>
    </w:p>
    <w:p w14:paraId="6FE302C6">
      <w:pPr>
        <w:numPr>
          <w:ilvl w:val="0"/>
          <w:numId w:val="1"/>
        </w:numPr>
        <w:ind w:left="63" w:leftChars="0" w:firstLine="0" w:firstLineChars="0"/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Input Validation and Sanitization</w:t>
      </w:r>
    </w:p>
    <w:p w14:paraId="5F5B9D8B">
      <w:pPr>
        <w:numPr>
          <w:ilvl w:val="0"/>
          <w:numId w:val="0"/>
        </w:numPr>
        <w:ind w:left="63" w:left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C921A73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To address the input-related vulnerabilities identified in Week 1, I integrated the validator npm package. This allowed me to sanitize and validate user inputs on both frontend and backend.</w:t>
      </w:r>
    </w:p>
    <w:p w14:paraId="55F6664F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5BB428F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if (!validator.isAlphanumeric(username)) {</w:t>
      </w:r>
    </w:p>
    <w:p w14:paraId="6FAA4708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 xml:space="preserve">  return res.status(400).send('Invalid characters in username');</w:t>
      </w:r>
    </w:p>
    <w:p w14:paraId="586D6FF5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}</w:t>
      </w:r>
    </w:p>
    <w:p w14:paraId="1EA95F32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</w:p>
    <w:p w14:paraId="2D6D977A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Result:</w:t>
      </w:r>
    </w:p>
    <w:p w14:paraId="53C3007E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Prevented malicious input, including XSS payloads</w:t>
      </w:r>
    </w:p>
    <w:p w14:paraId="543B6F24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Ensured that usernames contain only safe characters</w:t>
      </w:r>
    </w:p>
    <w:p w14:paraId="216F2233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745416F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</w:t>
      </w:r>
      <w:r>
        <w:drawing>
          <wp:inline distT="0" distB="0" distL="114300" distR="114300">
            <wp:extent cx="1790700" cy="292100"/>
            <wp:effectExtent l="57150" t="57150" r="57150" b="571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21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46A6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00A7FCF2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2. Password Hashing Validation</w:t>
      </w:r>
    </w:p>
    <w:p w14:paraId="56BD23CB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13E7E4AF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The original project already used bcrypt for hashing passwords. I reviewed the logic and verified it was implemented correctly in the registration controller.</w:t>
      </w:r>
    </w:p>
    <w:p w14:paraId="6D3596C4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E978731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Code Verification:</w:t>
      </w:r>
    </w:p>
    <w:p w14:paraId="6D7525B1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7B22242C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const hashedPassword = await bcrypt.hash(password, 10);</w:t>
      </w:r>
    </w:p>
    <w:p w14:paraId="611EA57F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70129460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Additionally, using MongoDB Compass, I confirmed that no plaintext passwords were stored.</w:t>
      </w:r>
    </w:p>
    <w:p w14:paraId="3A3B38E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6BDD56A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✅ Result: Passwords are securely hashed, preventing credential theft on DB breach.</w:t>
      </w:r>
    </w:p>
    <w:p w14:paraId="59D89F5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23BE8E4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</w:t>
      </w:r>
      <w:r>
        <w:drawing>
          <wp:inline distT="0" distB="0" distL="114300" distR="114300">
            <wp:extent cx="4229100" cy="292100"/>
            <wp:effectExtent l="57150" t="57150" r="57150" b="571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21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2E2D7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614BB399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3. Token-Based Authentication Using JWT</w:t>
      </w:r>
    </w:p>
    <w:p w14:paraId="39BBA628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8C456A0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Implemented secure session management using JWT after successful login. The token contains user-specific data and is set to expire after 1 hour.</w:t>
      </w:r>
    </w:p>
    <w:p w14:paraId="4DFA6167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0DFDA34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Code Example:</w:t>
      </w:r>
    </w:p>
    <w:p w14:paraId="414F776B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DD1A114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const token = jwt.sign(</w:t>
      </w:r>
    </w:p>
    <w:p w14:paraId="39388CF1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 xml:space="preserve">  { id: user._id, username: user.username },</w:t>
      </w:r>
    </w:p>
    <w:p w14:paraId="06399147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 xml:space="preserve">  'ifra_secret_key_1234',</w:t>
      </w:r>
    </w:p>
    <w:p w14:paraId="52229E2E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 xml:space="preserve">  { expiresIn: '1h' }</w:t>
      </w:r>
    </w:p>
    <w:p w14:paraId="38780C8A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);</w:t>
      </w:r>
    </w:p>
    <w:p w14:paraId="38623E60">
      <w:pPr>
        <w:jc w:val="left"/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</w:pPr>
    </w:p>
    <w:p w14:paraId="1DB2C02E">
      <w:pPr>
        <w:jc w:val="left"/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</w:pPr>
      <w:r>
        <w:drawing>
          <wp:inline distT="0" distB="0" distL="114300" distR="114300">
            <wp:extent cx="6083300" cy="273050"/>
            <wp:effectExtent l="57150" t="57150" r="57150" b="635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30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0C5BA">
      <w:pPr>
        <w:jc w:val="left"/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</w:pPr>
    </w:p>
    <w:p w14:paraId="20DF338A">
      <w:pPr>
        <w:jc w:val="left"/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  <w:t xml:space="preserve"> Result:</w:t>
      </w:r>
    </w:p>
    <w:p w14:paraId="4ED9BAA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auto"/>
          <w:sz w:val="28"/>
          <w:szCs w:val="28"/>
        </w:rPr>
        <w:t>Token success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fully created and logged</w:t>
      </w:r>
    </w:p>
    <w:p w14:paraId="003C01B0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Prepared for secure access to protected routes</w:t>
      </w:r>
    </w:p>
    <w:p w14:paraId="3DEAB219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54A9544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4. Enforcing Secure HTTP Headers with Helmet</w:t>
      </w:r>
    </w:p>
    <w:p w14:paraId="4F4DF9A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5C5A6FC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Integrated the helmet middleware for setting multiple HTTP security headers.</w:t>
      </w:r>
    </w:p>
    <w:p w14:paraId="31BD106A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7EB94366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Code Implementation:</w:t>
      </w:r>
    </w:p>
    <w:p w14:paraId="1FA6C81B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const helmet = require('helmet');</w:t>
      </w:r>
    </w:p>
    <w:p w14:paraId="13219D5F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</w:rPr>
        <w:t>app.use(helmet());</w:t>
      </w:r>
    </w:p>
    <w:p w14:paraId="5888B9B6">
      <w:pPr>
        <w:jc w:val="left"/>
        <w:rPr>
          <w:rFonts w:hint="default" w:ascii="Calibri" w:hAnsi="Calibri" w:eastAsia="SimSun" w:cs="Calibri"/>
          <w:b w:val="0"/>
          <w:bCs w:val="0"/>
          <w:color w:val="203864" w:themeColor="accent5" w:themeShade="80"/>
          <w:sz w:val="28"/>
          <w:szCs w:val="28"/>
          <w:lang w:val="en-US"/>
        </w:rPr>
      </w:pPr>
    </w:p>
    <w:p w14:paraId="0523AB22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✅ Result: Browser DevTools confirmed headers like:</w:t>
      </w:r>
    </w:p>
    <w:p w14:paraId="06372A02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0B66FEC3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X-Content-Type-Options</w:t>
      </w:r>
    </w:p>
    <w:p w14:paraId="675539E2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X-Frame-Options</w:t>
      </w:r>
    </w:p>
    <w:p w14:paraId="55E2C5A4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Strict-Transport-Security</w:t>
      </w:r>
    </w:p>
    <w:p w14:paraId="593A4CC2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DE70491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4121150" cy="1377950"/>
            <wp:effectExtent l="57150" t="57150" r="63500" b="6350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3779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50568">
      <w:p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3A4AF63">
      <w:pPr>
        <w:jc w:val="left"/>
        <w:rPr>
          <w:rFonts w:hint="default" w:ascii="Candara" w:hAnsi="Candara" w:eastAsia="SimSun" w:cs="Candara"/>
          <w:b/>
          <w:bCs/>
          <w:sz w:val="28"/>
          <w:szCs w:val="28"/>
        </w:rPr>
      </w:pPr>
    </w:p>
    <w:p w14:paraId="10C78E80">
      <w:pPr>
        <w:jc w:val="center"/>
        <w:rPr>
          <w:rFonts w:ascii="SimSun" w:hAnsi="SimSun" w:eastAsia="SimSun" w:cs="SimSun"/>
          <w:sz w:val="24"/>
          <w:szCs w:val="24"/>
        </w:rPr>
      </w:pPr>
    </w:p>
    <w:p w14:paraId="6AC1162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0CF13C4">
      <w:pPr>
        <w:jc w:val="center"/>
        <w:rPr>
          <w:rFonts w:ascii="SimSun" w:hAnsi="SimSun" w:eastAsia="SimSun" w:cs="SimSun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ras Demi ITC">
    <w:altName w:val="Yu Gothic UI Semibold"/>
    <w:panose1 w:val="020B0805030504020804"/>
    <w:charset w:val="00"/>
    <w:family w:val="auto"/>
    <w:pitch w:val="default"/>
    <w:sig w:usb0="00000000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C9B1E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3F7C35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23F7C35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C60CF"/>
    <w:multiLevelType w:val="singleLevel"/>
    <w:tmpl w:val="32DC60CF"/>
    <w:lvl w:ilvl="0" w:tentative="0">
      <w:start w:val="1"/>
      <w:numFmt w:val="decimal"/>
      <w:suff w:val="space"/>
      <w:lvlText w:val="%1."/>
      <w:lvlJc w:val="left"/>
      <w:pPr>
        <w:ind w:left="63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4765"/>
    <w:rsid w:val="0A2D09D7"/>
    <w:rsid w:val="13C30BF9"/>
    <w:rsid w:val="6A1D3582"/>
    <w:rsid w:val="6FA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252</Words>
  <Characters>1681</Characters>
  <Lines>0</Lines>
  <Paragraphs>0</Paragraphs>
  <TotalTime>0</TotalTime>
  <ScaleCrop>false</ScaleCrop>
  <LinksUpToDate>false</LinksUpToDate>
  <CharactersWithSpaces>1902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2025-08-04T09:28:00Z</dcterms:created>
  <dc:creator>syeda bushra hamdani</dc:creator>
  <cp:lastModifiedBy>Asma Khan</cp:lastModifiedBy>
  <dcterms:modified xsi:type="dcterms:W3CDTF">2025-09-05T16:18:13Z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0547590470E94D2DA624336DF2858C44_11</vt:lpwstr>
  </property>
</Properties>
</file>