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84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B53CDA">
        <w:tc>
          <w:tcPr>
            <w:tcW w:w="98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:rsidR="00B53CDA" w:rsidRDefault="003337CE">
            <w:pPr>
              <w:spacing w:after="120"/>
              <w:jc w:val="center"/>
            </w:pPr>
            <w:r>
              <w:rPr>
                <w:color w:val="AACCE8"/>
              </w:rPr>
              <w:t>University of Engineering &amp; Technology, Lahore</w:t>
            </w:r>
          </w:p>
          <w:p w:rsidR="00B53CDA" w:rsidRDefault="003337CE">
            <w:pPr>
              <w:spacing w:after="120"/>
              <w:jc w:val="center"/>
            </w:pPr>
            <w:r>
              <w:rPr>
                <w:color w:val="AACCE8"/>
                <w:sz w:val="20"/>
                <w:szCs w:val="20"/>
              </w:rPr>
              <w:t>Department of Computer Engineering</w:t>
            </w:r>
          </w:p>
          <w:p w:rsidR="00B53CDA" w:rsidRDefault="003337CE">
            <w:pPr>
              <w:spacing w:before="200" w:after="200"/>
              <w:jc w:val="center"/>
            </w:pPr>
            <w:r>
              <w:rPr>
                <w:b/>
                <w:bCs/>
                <w:color w:val="F4A261"/>
                <w:sz w:val="36"/>
                <w:szCs w:val="36"/>
              </w:rPr>
              <w:t>COMPLEX ENGINEERING ACTIVITY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ECAT Exam Application — Dual Portal System</w:t>
            </w:r>
          </w:p>
        </w:tc>
      </w:tr>
    </w:tbl>
    <w:p w:rsidR="00B53CDA" w:rsidRDefault="00B53CDA">
      <w:pPr>
        <w:spacing w:before="200"/>
      </w:pPr>
    </w:p>
    <w:tbl>
      <w:tblPr>
        <w:tblW w:w="101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7704"/>
      </w:tblGrid>
      <w:tr w:rsidR="00B53CDA" w:rsidTr="000F2ADC">
        <w:trPr>
          <w:trHeight w:val="745"/>
          <w:tblHeader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Course Name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Fundamentals of Programming &amp; Data Science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Course Code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CMPE-112L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Assignment Type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Complex Engineering Activity (CEA)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Lab / Assignment #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Lab #1</w:t>
            </w:r>
          </w:p>
        </w:tc>
      </w:tr>
      <w:tr w:rsidR="00B53CDA" w:rsidTr="000F2ADC">
        <w:trPr>
          <w:trHeight w:val="685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Semester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1st Semester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Session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2026 Spring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CLO Covered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CLO 2</w:t>
            </w:r>
          </w:p>
        </w:tc>
      </w:tr>
      <w:tr w:rsidR="00B53CDA" w:rsidTr="000F2ADC">
        <w:trPr>
          <w:trHeight w:val="656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Teacher Name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Hafiz Muhammad </w:t>
            </w:r>
            <w:proofErr w:type="spellStart"/>
            <w:r>
              <w:rPr>
                <w:color w:val="2D2D2D"/>
                <w:sz w:val="20"/>
                <w:szCs w:val="20"/>
              </w:rPr>
              <w:t>Mubas</w:t>
            </w:r>
            <w:r w:rsidR="000F2ADC">
              <w:rPr>
                <w:color w:val="2D2D2D"/>
                <w:sz w:val="20"/>
                <w:szCs w:val="20"/>
              </w:rPr>
              <w:t>shi</w:t>
            </w:r>
            <w:r>
              <w:rPr>
                <w:color w:val="2D2D2D"/>
                <w:sz w:val="20"/>
                <w:szCs w:val="20"/>
              </w:rPr>
              <w:t>r</w:t>
            </w:r>
            <w:proofErr w:type="spellEnd"/>
          </w:p>
        </w:tc>
      </w:tr>
      <w:tr w:rsidR="00B53CDA" w:rsidTr="000F2ADC">
        <w:trPr>
          <w:trHeight w:val="685"/>
        </w:trPr>
        <w:tc>
          <w:tcPr>
            <w:tcW w:w="2486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Submission Date</w:t>
            </w:r>
          </w:p>
        </w:tc>
        <w:tc>
          <w:tcPr>
            <w:tcW w:w="7704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0F2ADC">
            <w:pPr>
              <w:jc w:val="center"/>
            </w:pPr>
            <w:r>
              <w:rPr>
                <w:color w:val="2D2D2D"/>
                <w:sz w:val="20"/>
                <w:szCs w:val="20"/>
              </w:rPr>
              <w:t>04-June</w:t>
            </w:r>
            <w:r w:rsidR="003337CE">
              <w:rPr>
                <w:color w:val="2D2D2D"/>
                <w:sz w:val="20"/>
                <w:szCs w:val="20"/>
              </w:rPr>
              <w:t>-2026</w:t>
            </w:r>
          </w:p>
        </w:tc>
      </w:tr>
    </w:tbl>
    <w:p w:rsidR="00B53CDA" w:rsidRDefault="00B53CDA">
      <w:pPr>
        <w:spacing w:before="400"/>
      </w:pPr>
    </w:p>
    <w:p w:rsidR="00B53CDA" w:rsidRDefault="003337CE">
      <w:r>
        <w:br w:type="page"/>
      </w: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lastRenderedPageBreak/>
        <w:t xml:space="preserve">1.  </w:t>
      </w:r>
      <w:r>
        <w:rPr>
          <w:b/>
          <w:bCs/>
          <w:color w:val="1B3A6B"/>
          <w:sz w:val="32"/>
          <w:szCs w:val="32"/>
        </w:rPr>
        <w:t>Introduction</w:t>
      </w:r>
    </w:p>
    <w:p w:rsidR="00B53CDA" w:rsidRDefault="003337CE">
      <w:pPr>
        <w:spacing w:before="60" w:after="80"/>
      </w:pPr>
      <w:r>
        <w:rPr>
          <w:color w:val="2D2D2D"/>
        </w:rPr>
        <w:t>This report documents the design, development, and evaluation of the ECAT Exam Application built as the Complex Engineering Activity (CEA) for CMPE-112L at UET Lahore. The application is a fully console-based Python program that simulates a real-world examination platform with two separate, credential-protected portals — one for exam administrators and one for students.</w:t>
      </w:r>
    </w:p>
    <w:p w:rsidR="00B53CDA" w:rsidRDefault="003337CE">
      <w:pPr>
        <w:spacing w:before="60" w:after="80"/>
      </w:pPr>
      <w:r>
        <w:rPr>
          <w:color w:val="2D2D2D"/>
        </w:rPr>
        <w:t>The project was developed using core Python constructs taught during the course, including variables, control flow, functions, lists, dictionaries, and string methods — demonstrating practical mastery of the CMPE-112L curriculum.</w:t>
      </w:r>
    </w:p>
    <w:p w:rsidR="00B53CDA" w:rsidRDefault="00B53CDA">
      <w:pPr>
        <w:spacing w:before="80"/>
      </w:pP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t xml:space="preserve">2.  </w:t>
      </w:r>
      <w:r>
        <w:rPr>
          <w:b/>
          <w:bCs/>
          <w:color w:val="1B3A6B"/>
          <w:sz w:val="32"/>
          <w:szCs w:val="32"/>
        </w:rPr>
        <w:t>Problem Statement</w:t>
      </w:r>
    </w:p>
    <w:p w:rsidR="00B53CDA" w:rsidRDefault="003337CE">
      <w:pPr>
        <w:spacing w:before="60" w:after="80"/>
      </w:pPr>
      <w:r>
        <w:rPr>
          <w:color w:val="2D2D2D"/>
        </w:rPr>
        <w:t>Educational institutions conducting competitive entrance exams — such as ECAT (Engineering College Admission Test) — require a reliable system to: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Manage a dynamic question bank with subject-wise classification.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Allow students to take the exam with proper security (login lockout after 3 failed attempts).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Enforce a standard marking scheme: +4 for correct, −1 for wrong, 0 for skipped.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Provide instant results with grade boundaries and per-question review.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Allow administrators to monitor class performance statistics.</w:t>
      </w:r>
    </w:p>
    <w:p w:rsidR="00B53CDA" w:rsidRDefault="00B53CDA">
      <w:pPr>
        <w:spacing w:before="60"/>
      </w:pPr>
    </w:p>
    <w:p w:rsidR="00B53CDA" w:rsidRDefault="003337CE">
      <w:pPr>
        <w:spacing w:before="60" w:after="80"/>
      </w:pPr>
      <w:r>
        <w:rPr>
          <w:color w:val="2D2D2D"/>
        </w:rPr>
        <w:t>The challenge was to implement all of the above in a pure Python console application using only in-memory data structures — no external databases or files — while maintaining clean, modular code organized into well-defined functions.</w:t>
      </w:r>
    </w:p>
    <w:p w:rsidR="00B53CDA" w:rsidRDefault="00B53CDA">
      <w:pPr>
        <w:spacing w:before="80"/>
      </w:pP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t xml:space="preserve">3.  </w:t>
      </w:r>
      <w:r>
        <w:rPr>
          <w:b/>
          <w:bCs/>
          <w:color w:val="1B3A6B"/>
          <w:sz w:val="32"/>
          <w:szCs w:val="32"/>
        </w:rPr>
        <w:t>Objectives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Design and implement a dual-portal Python application with Admin and Student access.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Build a question bank of at least 10 MCQs with 4 choices each, supporting dynamic add/delete by admin.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Implement a secure login system with 3-attempt lockout on both portals.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Enforce the ECAT marking scheme: Correct (+4), Wrong (−1), Skipped (0).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Display a comprehensive result: score, percentage, grade, and per-question review.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Allow admin to view class-wide statistics including highest/lowest/average scores and grade distribution.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Apply Python concepts from CMPE-112L: functions, lists, dictionaries, loops, string methods, and the time module.</w:t>
      </w:r>
    </w:p>
    <w:p w:rsidR="00B53CDA" w:rsidRDefault="00B53CDA">
      <w:pPr>
        <w:spacing w:before="80"/>
      </w:pP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t xml:space="preserve">4.  </w:t>
      </w:r>
      <w:r>
        <w:rPr>
          <w:b/>
          <w:bCs/>
          <w:color w:val="1B3A6B"/>
          <w:sz w:val="32"/>
          <w:szCs w:val="32"/>
        </w:rPr>
        <w:t>Methodology</w:t>
      </w: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4.1  Development</w:t>
      </w:r>
      <w:proofErr w:type="gramEnd"/>
      <w:r>
        <w:rPr>
          <w:b/>
          <w:bCs/>
          <w:color w:val="0F7173"/>
          <w:sz w:val="26"/>
          <w:szCs w:val="26"/>
        </w:rPr>
        <w:t xml:space="preserve"> Approach</w:t>
      </w:r>
    </w:p>
    <w:p w:rsidR="00B53CDA" w:rsidRDefault="003337CE">
      <w:pPr>
        <w:spacing w:before="60" w:after="80"/>
      </w:pPr>
      <w:r>
        <w:rPr>
          <w:color w:val="2D2D2D"/>
        </w:rPr>
        <w:t xml:space="preserve">The application was built using a top-down, function-based design. Each feature of the system was first identified, </w:t>
      </w:r>
      <w:proofErr w:type="gramStart"/>
      <w:r>
        <w:rPr>
          <w:color w:val="2D2D2D"/>
        </w:rPr>
        <w:t>then</w:t>
      </w:r>
      <w:proofErr w:type="gramEnd"/>
      <w:r>
        <w:rPr>
          <w:color w:val="2D2D2D"/>
        </w:rPr>
        <w:t xml:space="preserve"> encapsulated as an independent Python function. This ensured clean separation </w:t>
      </w:r>
      <w:r>
        <w:rPr>
          <w:color w:val="2D2D2D"/>
        </w:rPr>
        <w:lastRenderedPageBreak/>
        <w:t>of concerns, easy debugging, and a readable codebase that can be explained question-by-question during evaluation.</w:t>
      </w: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4.2  Data</w:t>
      </w:r>
      <w:proofErr w:type="gramEnd"/>
      <w:r>
        <w:rPr>
          <w:b/>
          <w:bCs/>
          <w:color w:val="0F7173"/>
          <w:sz w:val="26"/>
          <w:szCs w:val="26"/>
        </w:rPr>
        <w:t xml:space="preserve"> Structures</w:t>
      </w:r>
    </w:p>
    <w:p w:rsidR="00B53CDA" w:rsidRDefault="003337CE">
      <w:pPr>
        <w:spacing w:before="60" w:after="80"/>
      </w:pPr>
      <w:r>
        <w:rPr>
          <w:color w:val="2D2D2D"/>
        </w:rPr>
        <w:t>All data lives entirely in Python's built-in data structures for the duration of the program run:</w:t>
      </w:r>
    </w:p>
    <w:p w:rsidR="00B53CDA" w:rsidRDefault="00B53CDA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B53CDA">
        <w:trPr>
          <w:tblHeader/>
        </w:trPr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B53CDA"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questions</w:t>
            </w:r>
          </w:p>
        </w:tc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List of </w:t>
            </w:r>
            <w:proofErr w:type="spellStart"/>
            <w:r>
              <w:rPr>
                <w:color w:val="2D2D2D"/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Stores all MCQ questions. Each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holds id, subject, question text, 4 choices, and correct answer.</w:t>
            </w:r>
          </w:p>
        </w:tc>
      </w:tr>
      <w:tr w:rsidR="00B53CDA"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roofErr w:type="spellStart"/>
            <w:r>
              <w:rPr>
                <w:color w:val="2D2D2D"/>
                <w:sz w:val="20"/>
                <w:szCs w:val="20"/>
              </w:rPr>
              <w:t>all_results</w:t>
            </w:r>
            <w:proofErr w:type="spellEnd"/>
          </w:p>
        </w:tc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List of </w:t>
            </w:r>
            <w:proofErr w:type="spellStart"/>
            <w:r>
              <w:rPr>
                <w:color w:val="2D2D2D"/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Stores every student exam result (name, roll, score, %, grade, date-time, per-question answers).</w:t>
            </w:r>
          </w:p>
        </w:tc>
      </w:tr>
      <w:tr w:rsidR="00B53CDA"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answers</w:t>
            </w:r>
          </w:p>
        </w:tc>
        <w:tc>
          <w:tcPr>
            <w:tcW w:w="2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Dictionary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Maps </w:t>
            </w:r>
            <w:proofErr w:type="spellStart"/>
            <w:r>
              <w:rPr>
                <w:color w:val="2D2D2D"/>
                <w:sz w:val="20"/>
                <w:szCs w:val="20"/>
              </w:rPr>
              <w:t>question_index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→ 'A'/'B'/'C'/'D'/'S' for the current student's exam session.</w:t>
            </w:r>
          </w:p>
        </w:tc>
      </w:tr>
    </w:tbl>
    <w:p w:rsidR="00B53CDA" w:rsidRDefault="00B53CDA">
      <w:pPr>
        <w:spacing w:before="120"/>
      </w:pP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4.3  Marking</w:t>
      </w:r>
      <w:proofErr w:type="gramEnd"/>
      <w:r>
        <w:rPr>
          <w:b/>
          <w:bCs/>
          <w:color w:val="0F7173"/>
          <w:sz w:val="26"/>
          <w:szCs w:val="26"/>
        </w:rPr>
        <w:t xml:space="preserve"> Scheme</w:t>
      </w:r>
    </w:p>
    <w:p w:rsidR="00B53CDA" w:rsidRDefault="00B53CDA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B53CDA">
        <w:trPr>
          <w:tblHeader/>
        </w:trPr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Answer Type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Formula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Correct Answer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+4 Marks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correct_count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× 4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Wrong Answer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−1 Mark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wrong_count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× (−1)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Skipped Question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0 Marks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skipped_count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× 0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Total Score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—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(correct × 4) + (wrong × −1)</w:t>
            </w:r>
          </w:p>
        </w:tc>
      </w:tr>
    </w:tbl>
    <w:p w:rsidR="00B53CDA" w:rsidRDefault="00B53CDA">
      <w:pPr>
        <w:spacing w:before="120"/>
      </w:pP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4.4  Grade</w:t>
      </w:r>
      <w:proofErr w:type="gramEnd"/>
      <w:r>
        <w:rPr>
          <w:b/>
          <w:bCs/>
          <w:color w:val="0F7173"/>
          <w:sz w:val="26"/>
          <w:szCs w:val="26"/>
        </w:rPr>
        <w:t xml:space="preserve"> Boundaries</w:t>
      </w:r>
    </w:p>
    <w:p w:rsidR="00B53CDA" w:rsidRDefault="00B53CDA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120"/>
        <w:gridCol w:w="3640"/>
      </w:tblGrid>
      <w:tr w:rsidR="00B53CDA">
        <w:trPr>
          <w:tblHeader/>
        </w:trPr>
        <w:tc>
          <w:tcPr>
            <w:tcW w:w="26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Grade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Percentage Range</w:t>
            </w:r>
          </w:p>
        </w:tc>
        <w:tc>
          <w:tcPr>
            <w:tcW w:w="36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53CDA">
        <w:tc>
          <w:tcPr>
            <w:tcW w:w="26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EXCELLENT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80% and above</w:t>
            </w:r>
          </w:p>
        </w:tc>
        <w:tc>
          <w:tcPr>
            <w:tcW w:w="36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Outstanding performance</w:t>
            </w:r>
          </w:p>
        </w:tc>
      </w:tr>
      <w:tr w:rsidR="00B53CDA">
        <w:tc>
          <w:tcPr>
            <w:tcW w:w="26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GOOD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65% – 79%</w:t>
            </w:r>
          </w:p>
        </w:tc>
        <w:tc>
          <w:tcPr>
            <w:tcW w:w="36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Above average performance</w:t>
            </w:r>
          </w:p>
        </w:tc>
      </w:tr>
      <w:tr w:rsidR="00B53CDA">
        <w:tc>
          <w:tcPr>
            <w:tcW w:w="26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AVERAGE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50% – 64%</w:t>
            </w:r>
          </w:p>
        </w:tc>
        <w:tc>
          <w:tcPr>
            <w:tcW w:w="36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Satisfactory performance</w:t>
            </w:r>
          </w:p>
        </w:tc>
      </w:tr>
      <w:tr w:rsidR="00B53CDA">
        <w:tc>
          <w:tcPr>
            <w:tcW w:w="26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BELOW AVERAGE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Below 50%</w:t>
            </w:r>
          </w:p>
        </w:tc>
        <w:tc>
          <w:tcPr>
            <w:tcW w:w="36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Needs improvement</w:t>
            </w:r>
          </w:p>
        </w:tc>
      </w:tr>
    </w:tbl>
    <w:p w:rsidR="00B53CDA" w:rsidRDefault="00B53CDA">
      <w:pPr>
        <w:spacing w:before="120"/>
      </w:pP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4.5  Python</w:t>
      </w:r>
      <w:proofErr w:type="gramEnd"/>
      <w:r>
        <w:rPr>
          <w:b/>
          <w:bCs/>
          <w:color w:val="0F7173"/>
          <w:sz w:val="26"/>
          <w:szCs w:val="26"/>
        </w:rPr>
        <w:t xml:space="preserve"> Concepts Applied</w:t>
      </w:r>
    </w:p>
    <w:p w:rsidR="00B53CDA" w:rsidRDefault="003337CE">
      <w:pPr>
        <w:spacing w:before="60" w:after="80"/>
      </w:pPr>
      <w:r>
        <w:rPr>
          <w:color w:val="2D2D2D"/>
        </w:rPr>
        <w:t>The table below maps every Python concept used in the project to where and how it appears:</w:t>
      </w:r>
    </w:p>
    <w:p w:rsidR="00B53CDA" w:rsidRDefault="00B53CDA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53CDA">
        <w:trPr>
          <w:tblHeader/>
        </w:trPr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How / Where Used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Variables &amp; Data Types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Strings for credentials/names, integers for scores, </w:t>
            </w:r>
            <w:proofErr w:type="spellStart"/>
            <w:r>
              <w:rPr>
                <w:color w:val="2D2D2D"/>
                <w:sz w:val="20"/>
                <w:szCs w:val="20"/>
              </w:rPr>
              <w:t>booleans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for login flags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lastRenderedPageBreak/>
              <w:t>Constants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CORRECT_MARKS, WRONG_MARKS, SKIP_MARKS, MIN_QUESTIONS defined at top of file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Input / Output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input() for all user entries; print() for menus, questions, results, and tables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 xml:space="preserve">if / </w:t>
            </w:r>
            <w:proofErr w:type="spellStart"/>
            <w:r>
              <w:rPr>
                <w:color w:val="2D2D2D"/>
                <w:sz w:val="20"/>
                <w:szCs w:val="20"/>
              </w:rPr>
              <w:t>elif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/ else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Menu navigation, login validation, grade calculation, answer checking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while loop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Main menu loops, login attempt counter loop, answer validation loop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for loop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Iterating questions during exam; iterating </w:t>
            </w:r>
            <w:proofErr w:type="spellStart"/>
            <w:r>
              <w:rPr>
                <w:color w:val="2D2D2D"/>
                <w:sz w:val="20"/>
                <w:szCs w:val="20"/>
              </w:rPr>
              <w:t>all_results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for display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Functions (17 total)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Every feature is its own function — login, </w:t>
            </w:r>
            <w:proofErr w:type="spellStart"/>
            <w:r>
              <w:rPr>
                <w:color w:val="2D2D2D"/>
                <w:sz w:val="20"/>
                <w:szCs w:val="20"/>
              </w:rPr>
              <w:t>take_exam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D2D2D"/>
                <w:sz w:val="20"/>
                <w:szCs w:val="20"/>
              </w:rPr>
              <w:t>show_result</w:t>
            </w:r>
            <w:proofErr w:type="spellEnd"/>
            <w:r>
              <w:rPr>
                <w:color w:val="2D2D2D"/>
                <w:sz w:val="20"/>
                <w:szCs w:val="20"/>
              </w:rPr>
              <w:t>, etc.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Lists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questions list (MCQs); </w:t>
            </w:r>
            <w:proofErr w:type="spellStart"/>
            <w:r>
              <w:rPr>
                <w:color w:val="2D2D2D"/>
                <w:sz w:val="20"/>
                <w:szCs w:val="20"/>
              </w:rPr>
              <w:t>all_results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list (exam records)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Dictionaries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Each question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; each result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; answers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(index → choice)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List of Dictionaries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Both questions and </w:t>
            </w:r>
            <w:proofErr w:type="spellStart"/>
            <w:r>
              <w:rPr>
                <w:color w:val="2D2D2D"/>
                <w:sz w:val="20"/>
                <w:szCs w:val="20"/>
              </w:rPr>
              <w:t>all_results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are lists where every item is a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String Methods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.strip() cleans whitespace; .upper() </w:t>
            </w:r>
            <w:proofErr w:type="spellStart"/>
            <w:r>
              <w:rPr>
                <w:color w:val="2D2D2D"/>
                <w:sz w:val="20"/>
                <w:szCs w:val="20"/>
              </w:rPr>
              <w:t>normalises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A/B/C/D; .lower() for cancel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Arithmetic Operators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Score: (correct×4)+(wrong×−1); Percentage: score/max_score×100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import time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time.sleep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() for UI pauses; </w:t>
            </w:r>
            <w:proofErr w:type="spellStart"/>
            <w:r>
              <w:rPr>
                <w:color w:val="2D2D2D"/>
                <w:sz w:val="20"/>
                <w:szCs w:val="20"/>
              </w:rPr>
              <w:t>time.strftime</w:t>
            </w:r>
            <w:proofErr w:type="spellEnd"/>
            <w:r>
              <w:rPr>
                <w:color w:val="2D2D2D"/>
                <w:sz w:val="20"/>
                <w:szCs w:val="20"/>
              </w:rPr>
              <w:t>() records exam timestamp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 xml:space="preserve">range() + </w:t>
            </w:r>
            <w:proofErr w:type="spellStart"/>
            <w:r>
              <w:rPr>
                <w:color w:val="2D2D2D"/>
                <w:sz w:val="20"/>
                <w:szCs w:val="20"/>
              </w:rPr>
              <w:t>len</w:t>
            </w:r>
            <w:proofErr w:type="spellEnd"/>
            <w:r>
              <w:rPr>
                <w:color w:val="2D2D2D"/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for </w:t>
            </w:r>
            <w:proofErr w:type="spellStart"/>
            <w:r>
              <w:rPr>
                <w:color w:val="2D2D2D"/>
                <w:sz w:val="20"/>
                <w:szCs w:val="20"/>
              </w:rPr>
              <w:t>idx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in range(</w:t>
            </w:r>
            <w:proofErr w:type="spellStart"/>
            <w:r>
              <w:rPr>
                <w:color w:val="2D2D2D"/>
                <w:sz w:val="20"/>
                <w:szCs w:val="20"/>
              </w:rPr>
              <w:t>len</w:t>
            </w:r>
            <w:proofErr w:type="spellEnd"/>
            <w:r>
              <w:rPr>
                <w:color w:val="2D2D2D"/>
                <w:sz w:val="20"/>
                <w:szCs w:val="20"/>
              </w:rPr>
              <w:t>(questions)) — iterates questions with index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.append() / .pop()</w:t>
            </w:r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.append() adds to questions/results; .pop() removes deleted question</w:t>
            </w:r>
          </w:p>
        </w:tc>
      </w:tr>
      <w:tr w:rsidR="00B53CDA">
        <w:tc>
          <w:tcPr>
            <w:tcW w:w="3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 xml:space="preserve">.get() on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6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answers.get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idx</w:t>
            </w:r>
            <w:proofErr w:type="spellEnd"/>
            <w:r>
              <w:rPr>
                <w:color w:val="2D2D2D"/>
                <w:sz w:val="20"/>
                <w:szCs w:val="20"/>
              </w:rPr>
              <w:t>, 'S') — safely fetches answer or defaults to Skipped</w:t>
            </w:r>
          </w:p>
        </w:tc>
      </w:tr>
    </w:tbl>
    <w:p w:rsidR="00B53CDA" w:rsidRDefault="00B53CDA">
      <w:pPr>
        <w:spacing w:before="200"/>
      </w:pPr>
    </w:p>
    <w:p w:rsidR="00B53CDA" w:rsidRDefault="003337CE">
      <w:r>
        <w:br w:type="page"/>
      </w: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lastRenderedPageBreak/>
        <w:t xml:space="preserve">5.  </w:t>
      </w:r>
      <w:r>
        <w:rPr>
          <w:b/>
          <w:bCs/>
          <w:color w:val="1B3A6B"/>
          <w:sz w:val="32"/>
          <w:szCs w:val="32"/>
        </w:rPr>
        <w:t>System Architecture Diagram</w:t>
      </w:r>
    </w:p>
    <w:p w:rsidR="00B53CDA" w:rsidRDefault="003337CE">
      <w:pPr>
        <w:spacing w:before="60" w:after="80"/>
      </w:pPr>
      <w:r>
        <w:rPr>
          <w:color w:val="2D2D2D"/>
        </w:rPr>
        <w:t>The following diagram illustrates the complete architecture of the ECAT Exam Application, showing the dual-portal structure, feature breakdown, exam flow, and in-memory data storage model.</w:t>
      </w:r>
    </w:p>
    <w:p w:rsidR="00B53CDA" w:rsidRDefault="00B53CDA">
      <w:pPr>
        <w:spacing w:before="120"/>
      </w:pP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ECAT Exam Application  |  CEA Lab #1</w:t>
            </w:r>
          </w:p>
          <w:p w:rsidR="00B53CDA" w:rsidRDefault="003337CE">
            <w:pPr>
              <w:spacing w:before="20" w:after="20"/>
              <w:jc w:val="center"/>
            </w:pPr>
            <w:r>
              <w:rPr>
                <w:color w:val="AACCE8"/>
                <w:sz w:val="18"/>
                <w:szCs w:val="18"/>
              </w:rPr>
              <w:t>CMPE-112L  •  UET Lahore  •  Python Console Application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4A8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▶   User Launches Python Program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E6FBF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</w:rPr>
              <w:t>MAIN MENU  —  Choose Your Portal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B53CDA">
        <w:tc>
          <w:tcPr>
            <w:tcW w:w="458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408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spacing w:before="30" w:after="30"/>
            </w:pPr>
            <w:r>
              <w:rPr>
                <w:b/>
                <w:bCs/>
                <w:color w:val="FFFFFF"/>
              </w:rPr>
              <w:t xml:space="preserve">  ADMIN PORTAL</w:t>
            </w:r>
          </w:p>
          <w:p w:rsidR="00B53CDA" w:rsidRDefault="003337CE">
            <w:pPr>
              <w:spacing w:before="30" w:after="30"/>
            </w:pPr>
            <w:r>
              <w:rPr>
                <w:color w:val="BBDDFF"/>
                <w:sz w:val="18"/>
                <w:szCs w:val="18"/>
              </w:rPr>
              <w:t xml:space="preserve">  Username :  </w:t>
            </w:r>
            <w:proofErr w:type="spellStart"/>
            <w:r>
              <w:rPr>
                <w:color w:val="BBDDFF"/>
                <w:sz w:val="18"/>
                <w:szCs w:val="18"/>
              </w:rPr>
              <w:t>ecat_admin</w:t>
            </w:r>
            <w:proofErr w:type="spellEnd"/>
          </w:p>
          <w:p w:rsidR="00B53CDA" w:rsidRDefault="003337CE">
            <w:pPr>
              <w:spacing w:before="30" w:after="30"/>
            </w:pPr>
            <w:r>
              <w:rPr>
                <w:color w:val="BBDDFF"/>
                <w:sz w:val="18"/>
                <w:szCs w:val="18"/>
              </w:rPr>
              <w:t xml:space="preserve">  Password  :  ecat@2024</w:t>
            </w:r>
          </w:p>
          <w:p w:rsidR="00B53CDA" w:rsidRDefault="003337CE">
            <w:pPr>
              <w:spacing w:before="30" w:after="30"/>
            </w:pPr>
            <w:r>
              <w:rPr>
                <w:color w:val="99BBEE"/>
                <w:sz w:val="17"/>
                <w:szCs w:val="17"/>
              </w:rPr>
              <w:t xml:space="preserve">  3-Attempt Lockout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B53CDA" w:rsidRDefault="00B53CDA">
            <w:pPr>
              <w:jc w:val="center"/>
            </w:pPr>
          </w:p>
        </w:tc>
        <w:tc>
          <w:tcPr>
            <w:tcW w:w="458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0D5E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spacing w:before="30" w:after="30"/>
            </w:pPr>
            <w:r>
              <w:rPr>
                <w:b/>
                <w:bCs/>
                <w:color w:val="FFFFFF"/>
              </w:rPr>
              <w:t xml:space="preserve">  STUDENT PORTAL</w:t>
            </w:r>
          </w:p>
          <w:p w:rsidR="00B53CDA" w:rsidRDefault="003337CE">
            <w:pPr>
              <w:spacing w:before="30" w:after="30"/>
            </w:pPr>
            <w:r>
              <w:rPr>
                <w:color w:val="BBFFEE"/>
                <w:sz w:val="18"/>
                <w:szCs w:val="18"/>
              </w:rPr>
              <w:t xml:space="preserve">  Username :  student</w:t>
            </w:r>
          </w:p>
          <w:p w:rsidR="00B53CDA" w:rsidRDefault="003337CE">
            <w:pPr>
              <w:spacing w:before="30" w:after="30"/>
            </w:pPr>
            <w:r>
              <w:rPr>
                <w:color w:val="BBFFEE"/>
                <w:sz w:val="18"/>
                <w:szCs w:val="18"/>
              </w:rPr>
              <w:t xml:space="preserve">  Password  :  student123</w:t>
            </w:r>
          </w:p>
          <w:p w:rsidR="00B53CDA" w:rsidRDefault="003337CE">
            <w:pPr>
              <w:spacing w:before="30" w:after="30"/>
            </w:pPr>
            <w:r>
              <w:rPr>
                <w:color w:val="99DDCC"/>
                <w:sz w:val="17"/>
                <w:szCs w:val="17"/>
              </w:rPr>
              <w:t xml:space="preserve">  3-Attempt Lockout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B53CDA">
        <w:tc>
          <w:tcPr>
            <w:tcW w:w="458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ADMIN  —  8 Features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View All Questions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Add New Question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Delete Question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Question Bank Statistics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View All Student Results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View Detailed Result</w:t>
            </w:r>
          </w:p>
          <w:p w:rsidR="00B53CDA" w:rsidRDefault="003337CE">
            <w:pPr>
              <w:spacing w:before="30" w:after="30"/>
            </w:pPr>
            <w:r>
              <w:rPr>
                <w:color w:val="CCDDFF"/>
                <w:sz w:val="18"/>
                <w:szCs w:val="18"/>
              </w:rPr>
              <w:t xml:space="preserve">  ▸  Class Result Statistics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:rsidR="00B53CDA" w:rsidRDefault="00B53CDA">
            <w:pPr>
              <w:jc w:val="center"/>
            </w:pPr>
          </w:p>
        </w:tc>
        <w:tc>
          <w:tcPr>
            <w:tcW w:w="458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0D5E60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spacing w:before="30" w:after="3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STUDENT  —  3 Features</w:t>
            </w:r>
          </w:p>
          <w:p w:rsidR="00B53CDA" w:rsidRDefault="003337CE">
            <w:pPr>
              <w:spacing w:before="30" w:after="30"/>
            </w:pPr>
            <w:r>
              <w:rPr>
                <w:color w:val="BBFFEE"/>
                <w:sz w:val="18"/>
                <w:szCs w:val="18"/>
              </w:rPr>
              <w:t xml:space="preserve">  ▸  View Exam Rules</w:t>
            </w:r>
          </w:p>
          <w:p w:rsidR="00B53CDA" w:rsidRDefault="003337CE">
            <w:pPr>
              <w:spacing w:before="30" w:after="30"/>
            </w:pPr>
            <w:r>
              <w:rPr>
                <w:color w:val="BBFFEE"/>
                <w:sz w:val="18"/>
                <w:szCs w:val="18"/>
              </w:rPr>
              <w:t xml:space="preserve">  ▸  Start Exam</w:t>
            </w:r>
          </w:p>
          <w:p w:rsidR="00B53CDA" w:rsidRDefault="003337CE">
            <w:pPr>
              <w:spacing w:before="30" w:after="30"/>
            </w:pPr>
            <w:r>
              <w:rPr>
                <w:color w:val="99DDCC"/>
                <w:sz w:val="16"/>
                <w:szCs w:val="16"/>
              </w:rPr>
              <w:t xml:space="preserve">       (A / B / C / D  |  S = Skip  |  SUBMIT)</w:t>
            </w:r>
          </w:p>
          <w:p w:rsidR="00B53CDA" w:rsidRDefault="003337CE">
            <w:pPr>
              <w:spacing w:before="30" w:after="30"/>
            </w:pPr>
            <w:r>
              <w:rPr>
                <w:color w:val="BBFFEE"/>
                <w:sz w:val="18"/>
                <w:szCs w:val="18"/>
              </w:rPr>
              <w:t xml:space="preserve">  ▸  Instant Result + Grade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4A8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  FLOW</w:t>
            </w:r>
          </w:p>
        </w:tc>
      </w:tr>
    </w:tbl>
    <w:p w:rsidR="00B53CDA" w:rsidRDefault="00B53CDA">
      <w:pPr>
        <w:spacing w:before="40"/>
      </w:pPr>
    </w:p>
    <w:tbl>
      <w:tblPr>
        <w:tblW w:w="936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00"/>
        <w:gridCol w:w="1338"/>
        <w:gridCol w:w="300"/>
        <w:gridCol w:w="1300"/>
        <w:gridCol w:w="300"/>
        <w:gridCol w:w="1304"/>
        <w:gridCol w:w="300"/>
        <w:gridCol w:w="1323"/>
        <w:gridCol w:w="300"/>
        <w:gridCol w:w="1295"/>
      </w:tblGrid>
      <w:tr w:rsidR="00B53CDA"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Login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2E6FBF"/>
                <w:sz w:val="26"/>
                <w:szCs w:val="26"/>
              </w:rPr>
              <w:t>→</w:t>
            </w:r>
          </w:p>
        </w:tc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4A8A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Load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2E6FBF"/>
                <w:sz w:val="26"/>
                <w:szCs w:val="26"/>
              </w:rPr>
              <w:t>→</w:t>
            </w:r>
          </w:p>
        </w:tc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E6FBF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A/B/C/D or 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2E6FBF"/>
                <w:sz w:val="26"/>
                <w:szCs w:val="26"/>
              </w:rPr>
              <w:t>→</w:t>
            </w:r>
          </w:p>
        </w:tc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0F7173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SUBMIT /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Auto-End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2E6FBF"/>
                <w:sz w:val="26"/>
                <w:szCs w:val="26"/>
              </w:rPr>
              <w:t>→</w:t>
            </w:r>
          </w:p>
        </w:tc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7A4A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Calculate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20" w:type="dxa"/>
              <w:bottom w:w="80" w:type="dxa"/>
              <w:right w:w="2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2E6FBF"/>
                <w:sz w:val="26"/>
                <w:szCs w:val="26"/>
              </w:rPr>
              <w:t>→</w:t>
            </w:r>
          </w:p>
        </w:tc>
        <w:tc>
          <w:tcPr>
            <w:tcW w:w="141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4A261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Display</w:t>
            </w:r>
          </w:p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7A4A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MARKING SCHEME</w:t>
            </w:r>
          </w:p>
          <w:p w:rsidR="00B53CDA" w:rsidRDefault="003337CE">
            <w:pPr>
              <w:spacing w:before="20" w:after="20"/>
              <w:jc w:val="center"/>
            </w:pPr>
            <w:r>
              <w:rPr>
                <w:color w:val="AAFFCC"/>
                <w:sz w:val="18"/>
                <w:szCs w:val="18"/>
              </w:rPr>
              <w:t>Correct: +4 marks     |     Wrong: −1 mark     |     Skipped: 0 marks     |     Max Score: 48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3D3D6B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 BOUNDARIES</w:t>
            </w:r>
          </w:p>
        </w:tc>
      </w:tr>
    </w:tbl>
    <w:p w:rsidR="00B53CDA" w:rsidRDefault="00B53CDA">
      <w:pPr>
        <w:spacing w:before="40"/>
      </w:pPr>
    </w:p>
    <w:tbl>
      <w:tblPr>
        <w:tblW w:w="9360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53CDA">
        <w:tc>
          <w:tcPr>
            <w:tcW w:w="23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7A4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EXCELLENT</w:t>
            </w:r>
          </w:p>
          <w:p w:rsidR="00B53CDA" w:rsidRDefault="003337CE">
            <w:pPr>
              <w:jc w:val="center"/>
            </w:pPr>
            <w:r>
              <w:rPr>
                <w:color w:val="EEDDFF"/>
                <w:sz w:val="18"/>
                <w:szCs w:val="18"/>
              </w:rPr>
              <w:t>≥ 80%</w:t>
            </w:r>
          </w:p>
        </w:tc>
        <w:tc>
          <w:tcPr>
            <w:tcW w:w="23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565A0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GOOD</w:t>
            </w:r>
          </w:p>
          <w:p w:rsidR="00B53CDA" w:rsidRDefault="003337CE">
            <w:pPr>
              <w:jc w:val="center"/>
            </w:pPr>
            <w:r>
              <w:rPr>
                <w:color w:val="EEDDFF"/>
                <w:sz w:val="18"/>
                <w:szCs w:val="18"/>
              </w:rPr>
              <w:t>65 – 79%</w:t>
            </w:r>
          </w:p>
        </w:tc>
        <w:tc>
          <w:tcPr>
            <w:tcW w:w="23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6A4C93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AVERAGE</w:t>
            </w:r>
          </w:p>
          <w:p w:rsidR="00B53CDA" w:rsidRDefault="003337CE">
            <w:pPr>
              <w:jc w:val="center"/>
            </w:pPr>
            <w:r>
              <w:rPr>
                <w:color w:val="EEDDFF"/>
                <w:sz w:val="18"/>
                <w:szCs w:val="18"/>
              </w:rPr>
              <w:t>50 – 64%</w:t>
            </w:r>
          </w:p>
        </w:tc>
        <w:tc>
          <w:tcPr>
            <w:tcW w:w="234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B03A2E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BELOW AVG</w:t>
            </w:r>
          </w:p>
          <w:p w:rsidR="00B53CDA" w:rsidRDefault="003337CE">
            <w:pPr>
              <w:jc w:val="center"/>
            </w:pPr>
            <w:r>
              <w:rPr>
                <w:color w:val="EEDDFF"/>
                <w:sz w:val="18"/>
                <w:szCs w:val="18"/>
              </w:rPr>
              <w:t>&lt; 50%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A3A5A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IN-MEMORY DATA STORAGE  ( Lists &amp; Dictionaries )</w:t>
            </w:r>
          </w:p>
        </w:tc>
      </w:tr>
    </w:tbl>
    <w:p w:rsidR="00B53CDA" w:rsidRDefault="00B53CDA">
      <w:pPr>
        <w:spacing w:before="4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questions[ ]</w:t>
            </w:r>
          </w:p>
          <w:p w:rsidR="00B53CDA" w:rsidRDefault="003337CE">
            <w:pPr>
              <w:jc w:val="center"/>
            </w:pPr>
            <w:r>
              <w:rPr>
                <w:color w:val="AACCE8"/>
                <w:sz w:val="18"/>
                <w:szCs w:val="18"/>
              </w:rPr>
              <w:t xml:space="preserve">List of </w:t>
            </w:r>
            <w:proofErr w:type="spellStart"/>
            <w:r>
              <w:rPr>
                <w:color w:val="AACCE8"/>
                <w:sz w:val="18"/>
                <w:szCs w:val="18"/>
              </w:rPr>
              <w:t>Dicts</w:t>
            </w:r>
            <w:proofErr w:type="spellEnd"/>
          </w:p>
          <w:p w:rsidR="00B53CDA" w:rsidRDefault="003337CE">
            <w:pPr>
              <w:jc w:val="center"/>
            </w:pPr>
            <w:r>
              <w:rPr>
                <w:color w:val="DDEEFF"/>
                <w:sz w:val="17"/>
                <w:szCs w:val="17"/>
              </w:rPr>
              <w:t>12 MCQs — Admin add/delete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E6FBF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all_results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[ ]</w:t>
            </w:r>
          </w:p>
          <w:p w:rsidR="00B53CDA" w:rsidRDefault="003337CE">
            <w:pPr>
              <w:jc w:val="center"/>
            </w:pPr>
            <w:r>
              <w:rPr>
                <w:color w:val="AACCE8"/>
                <w:sz w:val="18"/>
                <w:szCs w:val="18"/>
              </w:rPr>
              <w:t xml:space="preserve">List of </w:t>
            </w:r>
            <w:proofErr w:type="spellStart"/>
            <w:r>
              <w:rPr>
                <w:color w:val="AACCE8"/>
                <w:sz w:val="18"/>
                <w:szCs w:val="18"/>
              </w:rPr>
              <w:t>Dicts</w:t>
            </w:r>
            <w:proofErr w:type="spellEnd"/>
          </w:p>
          <w:p w:rsidR="00B53CDA" w:rsidRDefault="003337CE">
            <w:pPr>
              <w:jc w:val="center"/>
            </w:pPr>
            <w:r>
              <w:rPr>
                <w:color w:val="DDEEFF"/>
                <w:sz w:val="17"/>
                <w:szCs w:val="17"/>
              </w:rPr>
              <w:t>Every student exam result</w:t>
            </w:r>
          </w:p>
        </w:tc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0F7173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B53CDA" w:rsidRDefault="003337C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answers{ }</w:t>
            </w:r>
          </w:p>
          <w:p w:rsidR="00B53CDA" w:rsidRDefault="003337CE">
            <w:pPr>
              <w:jc w:val="center"/>
            </w:pPr>
            <w:r>
              <w:rPr>
                <w:color w:val="AACCE8"/>
                <w:sz w:val="18"/>
                <w:szCs w:val="18"/>
              </w:rPr>
              <w:t>Dictionary</w:t>
            </w:r>
          </w:p>
          <w:p w:rsidR="00B53CDA" w:rsidRDefault="003337CE">
            <w:pPr>
              <w:jc w:val="center"/>
            </w:pPr>
            <w:r>
              <w:rPr>
                <w:color w:val="DDEEFF"/>
                <w:sz w:val="17"/>
                <w:szCs w:val="17"/>
              </w:rPr>
              <w:t>index → A/B/C/D/S</w:t>
            </w:r>
          </w:p>
        </w:tc>
      </w:tr>
    </w:tbl>
    <w:p w:rsidR="00B53CDA" w:rsidRDefault="003337CE">
      <w:pPr>
        <w:spacing w:before="50" w:after="50"/>
        <w:jc w:val="center"/>
      </w:pPr>
      <w:r>
        <w:rPr>
          <w:b/>
          <w:bCs/>
          <w:color w:val="2E6FBF"/>
          <w:sz w:val="26"/>
          <w:szCs w:val="26"/>
        </w:rPr>
        <w:t>▼</w:t>
      </w:r>
    </w:p>
    <w:tbl>
      <w:tblPr>
        <w:tblW w:w="936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53CDA">
        <w:tc>
          <w:tcPr>
            <w:tcW w:w="9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2D2D2D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:rsidR="00B53CDA" w:rsidRDefault="003337CE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  —  Program Exits or Returns to Main Menu</w:t>
            </w:r>
          </w:p>
        </w:tc>
      </w:tr>
    </w:tbl>
    <w:p w:rsidR="00B53CDA" w:rsidRDefault="00B53CDA">
      <w:pPr>
        <w:spacing w:before="200"/>
      </w:pPr>
    </w:p>
    <w:p w:rsidR="00B53CDA" w:rsidRDefault="003337CE" w:rsidP="009C40BA">
      <w:r>
        <w:rPr>
          <w:b/>
          <w:bCs/>
          <w:color w:val="F4A261"/>
          <w:sz w:val="32"/>
          <w:szCs w:val="32"/>
        </w:rPr>
        <w:t xml:space="preserve">6.  </w:t>
      </w:r>
      <w:r>
        <w:rPr>
          <w:b/>
          <w:bCs/>
          <w:color w:val="1B3A6B"/>
          <w:sz w:val="32"/>
          <w:szCs w:val="32"/>
        </w:rPr>
        <w:t>Results &amp; Output</w:t>
      </w: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6.1  Admin</w:t>
      </w:r>
      <w:proofErr w:type="gramEnd"/>
      <w:r>
        <w:rPr>
          <w:b/>
          <w:bCs/>
          <w:color w:val="0F7173"/>
          <w:sz w:val="26"/>
          <w:szCs w:val="26"/>
        </w:rPr>
        <w:t xml:space="preserve"> Portal — Outcomes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Admin can log in securely. After 3 failed attempts, the portal locks and exits.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The question bank (12 built-in MCQs) is displayed with subject, text, all 4 choices, and the correct answer clearly marked.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New questions can be added interactively and are immediately available in the same session.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Questions can be deleted by their displayed number and the list re-indexes automatically.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Subject-wise statistics show the count of questions per subject area.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student results are displayed in a summary table: Name, Roll No., Score, Percentage, Grade, and Date/Time.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Admin can drill into any individual attempt for a full question-by-question review.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Class statistics show highest score, lowest score, average score, pass/fail counts, and grade distribution.</w:t>
      </w:r>
    </w:p>
    <w:p w:rsidR="00B53CDA" w:rsidRDefault="00B53CDA">
      <w:pPr>
        <w:spacing w:before="80"/>
      </w:pP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6.2  Student</w:t>
      </w:r>
      <w:proofErr w:type="gramEnd"/>
      <w:r>
        <w:rPr>
          <w:b/>
          <w:bCs/>
          <w:color w:val="0F7173"/>
          <w:sz w:val="26"/>
          <w:szCs w:val="26"/>
        </w:rPr>
        <w:t xml:space="preserve"> Portal — Outcomes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Student logs in with full name and roll number captured for the result record.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Exam rules are displayed before the exam starts, including the marking scheme.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Questions are presented one by one; student types A/B/C/D to answer, S to skip, or SUBMIT to end early.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Exam auto-submits when all questions are answered.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Final result is instantly displayed: raw score, percentage, grade, and per-question review showing the student's answer vs. the correct answer.</w:t>
      </w:r>
    </w:p>
    <w:p w:rsidR="00B53CDA" w:rsidRDefault="00B53CDA">
      <w:pPr>
        <w:spacing w:before="80"/>
      </w:pPr>
    </w:p>
    <w:p w:rsidR="00B53CDA" w:rsidRDefault="003337CE">
      <w:pPr>
        <w:spacing w:before="240" w:after="80"/>
      </w:pPr>
      <w:proofErr w:type="gramStart"/>
      <w:r>
        <w:rPr>
          <w:b/>
          <w:bCs/>
          <w:color w:val="0F7173"/>
          <w:sz w:val="26"/>
          <w:szCs w:val="26"/>
        </w:rPr>
        <w:t>6.3  Sample</w:t>
      </w:r>
      <w:proofErr w:type="gramEnd"/>
      <w:r>
        <w:rPr>
          <w:b/>
          <w:bCs/>
          <w:color w:val="0F7173"/>
          <w:sz w:val="26"/>
          <w:szCs w:val="26"/>
        </w:rPr>
        <w:t xml:space="preserve"> Score Calculation</w:t>
      </w:r>
    </w:p>
    <w:p w:rsidR="00B53CDA" w:rsidRDefault="003337CE">
      <w:pPr>
        <w:spacing w:before="60" w:after="80"/>
      </w:pPr>
      <w:r>
        <w:rPr>
          <w:color w:val="2D2D2D"/>
        </w:rPr>
        <w:t>For an exam with 12 questions and maximum possible score of 48:</w:t>
      </w:r>
    </w:p>
    <w:p w:rsidR="00B53CDA" w:rsidRDefault="00B53CDA">
      <w:pPr>
        <w:spacing w:before="60"/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120"/>
        <w:gridCol w:w="4120"/>
      </w:tblGrid>
      <w:tr w:rsidR="00B53CDA">
        <w:trPr>
          <w:tblHeader/>
        </w:trPr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Questions Attempted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12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All questions answered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Correct Answers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9 × 4 = 36 marks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Wrong Answers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2 × (−1) = −2 marks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Skipped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1 × 0 = 0 marks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lastRenderedPageBreak/>
              <w:t>Total Score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34 / 48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36 + (−2) + 0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Percentage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70.8%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34 ÷ 48 × 100</w:t>
            </w:r>
          </w:p>
        </w:tc>
      </w:tr>
      <w:tr w:rsidR="00B53CDA">
        <w:tc>
          <w:tcPr>
            <w:tcW w:w="3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Grade</w:t>
            </w:r>
          </w:p>
        </w:tc>
        <w:tc>
          <w:tcPr>
            <w:tcW w:w="2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GOOD</w:t>
            </w:r>
          </w:p>
        </w:tc>
        <w:tc>
          <w:tcPr>
            <w:tcW w:w="412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65% – 79% range</w:t>
            </w:r>
          </w:p>
        </w:tc>
      </w:tr>
    </w:tbl>
    <w:p w:rsidR="009C40BA" w:rsidRDefault="009C40BA" w:rsidP="009C40BA"/>
    <w:p w:rsidR="00B53CDA" w:rsidRDefault="003337CE" w:rsidP="009C40BA">
      <w:pPr>
        <w:tabs>
          <w:tab w:val="left" w:pos="8190"/>
        </w:tabs>
        <w:rPr>
          <w:b/>
          <w:bCs/>
          <w:color w:val="1B3A6B"/>
          <w:sz w:val="32"/>
          <w:szCs w:val="32"/>
        </w:rPr>
      </w:pPr>
      <w:r>
        <w:rPr>
          <w:b/>
          <w:bCs/>
          <w:color w:val="F4A261"/>
          <w:sz w:val="32"/>
          <w:szCs w:val="32"/>
        </w:rPr>
        <w:t xml:space="preserve">7.  </w:t>
      </w:r>
      <w:r>
        <w:rPr>
          <w:b/>
          <w:bCs/>
          <w:color w:val="1B3A6B"/>
          <w:sz w:val="32"/>
          <w:szCs w:val="32"/>
        </w:rPr>
        <w:t>Challenges &amp; Solutions</w:t>
      </w:r>
      <w:r w:rsidR="009C40BA">
        <w:rPr>
          <w:b/>
          <w:bCs/>
          <w:color w:val="1B3A6B"/>
          <w:sz w:val="32"/>
          <w:szCs w:val="32"/>
        </w:rPr>
        <w:tab/>
      </w:r>
    </w:p>
    <w:p w:rsidR="009C40BA" w:rsidRDefault="009C40BA" w:rsidP="009C40BA">
      <w:pPr>
        <w:tabs>
          <w:tab w:val="left" w:pos="8190"/>
        </w:tabs>
      </w:pPr>
    </w:p>
    <w:tbl>
      <w:tblPr>
        <w:tblW w:w="936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B53CDA">
        <w:trPr>
          <w:tblHeader/>
        </w:trPr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b/>
                <w:bCs/>
                <w:color w:val="FFFFFF"/>
              </w:rPr>
              <w:t>Solution Implemented</w:t>
            </w:r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Preventing exam bypass without submitting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while loop with a validated input check ensures only A/B/C/D, S, or SUBMIT are accepted</w:t>
            </w:r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Safely reading missing answers (skipped Qs)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proofErr w:type="spellStart"/>
            <w:r>
              <w:rPr>
                <w:color w:val="2D2D2D"/>
                <w:sz w:val="20"/>
                <w:szCs w:val="20"/>
              </w:rPr>
              <w:t>answers.get</w:t>
            </w:r>
            <w:proofErr w:type="spellEnd"/>
            <w:r>
              <w:rPr>
                <w:color w:val="2D2D2D"/>
                <w:sz w:val="20"/>
                <w:szCs w:val="20"/>
              </w:rPr>
              <w:t>(</w:t>
            </w:r>
            <w:proofErr w:type="spellStart"/>
            <w:r>
              <w:rPr>
                <w:color w:val="2D2D2D"/>
                <w:sz w:val="20"/>
                <w:szCs w:val="20"/>
              </w:rPr>
              <w:t>idx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, 'S') returns 'S' default instead of raising a </w:t>
            </w:r>
            <w:proofErr w:type="spellStart"/>
            <w:r>
              <w:rPr>
                <w:color w:val="2D2D2D"/>
                <w:sz w:val="20"/>
                <w:szCs w:val="20"/>
              </w:rPr>
              <w:t>KeyError</w:t>
            </w:r>
            <w:proofErr w:type="spellEnd"/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Storing per-question review per student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Each result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includes a full snapshot of the questions list and the answers </w:t>
            </w:r>
            <w:proofErr w:type="spellStart"/>
            <w:r>
              <w:rPr>
                <w:color w:val="2D2D2D"/>
                <w:sz w:val="20"/>
                <w:szCs w:val="20"/>
              </w:rPr>
              <w:t>dict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at submission time</w:t>
            </w:r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Handling 3-attempt login lockout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A while loop with an attempt counter (1–3) exits and terminates the portal on the 3rd failure</w:t>
            </w:r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Consistent percentage with negative scores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 xml:space="preserve">Percentage calculated as max(0, score) / </w:t>
            </w:r>
            <w:proofErr w:type="spellStart"/>
            <w:r>
              <w:rPr>
                <w:color w:val="2D2D2D"/>
                <w:sz w:val="20"/>
                <w:szCs w:val="20"/>
              </w:rPr>
              <w:t>max_possible</w:t>
            </w:r>
            <w:proofErr w:type="spellEnd"/>
            <w:r>
              <w:rPr>
                <w:color w:val="2D2D2D"/>
                <w:sz w:val="20"/>
                <w:szCs w:val="20"/>
              </w:rPr>
              <w:t xml:space="preserve"> × 100 to avoid negative percentages</w:t>
            </w:r>
          </w:p>
        </w:tc>
      </w:tr>
      <w:tr w:rsidR="00B53CDA">
        <w:tc>
          <w:tcPr>
            <w:tcW w:w="400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r>
              <w:rPr>
                <w:color w:val="2D2D2D"/>
                <w:sz w:val="20"/>
                <w:szCs w:val="20"/>
              </w:rPr>
              <w:t>Clean menu loops</w:t>
            </w:r>
          </w:p>
        </w:tc>
        <w:tc>
          <w:tcPr>
            <w:tcW w:w="5360" w:type="dxa"/>
            <w:tcBorders>
              <w:top w:val="single" w:sz="1" w:space="0" w:color="BBCDE0"/>
              <w:left w:val="single" w:sz="1" w:space="0" w:color="BBCDE0"/>
              <w:bottom w:val="single" w:sz="1" w:space="0" w:color="BBCDE0"/>
              <w:right w:val="single" w:sz="1" w:space="0" w:color="BBCDE0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53CDA" w:rsidRDefault="003337CE">
            <w:pPr>
              <w:jc w:val="center"/>
            </w:pPr>
            <w:r>
              <w:rPr>
                <w:color w:val="2D2D2D"/>
                <w:sz w:val="20"/>
                <w:szCs w:val="20"/>
              </w:rPr>
              <w:t>Each portal uses a while True loop broken only by the explicit logout/exit option</w:t>
            </w:r>
          </w:p>
        </w:tc>
      </w:tr>
    </w:tbl>
    <w:p w:rsidR="00B53CDA" w:rsidRDefault="00B53CDA">
      <w:pPr>
        <w:spacing w:before="120"/>
      </w:pPr>
    </w:p>
    <w:p w:rsidR="00B53CDA" w:rsidRDefault="003337CE">
      <w:pPr>
        <w:pBdr>
          <w:bottom w:val="single" w:sz="6" w:space="4" w:color="2E6FBF"/>
        </w:pBdr>
        <w:spacing w:before="360" w:after="120"/>
      </w:pPr>
      <w:r>
        <w:rPr>
          <w:b/>
          <w:bCs/>
          <w:color w:val="F4A261"/>
          <w:sz w:val="32"/>
          <w:szCs w:val="32"/>
        </w:rPr>
        <w:t xml:space="preserve">8.  </w:t>
      </w:r>
      <w:r>
        <w:rPr>
          <w:b/>
          <w:bCs/>
          <w:color w:val="1B3A6B"/>
          <w:sz w:val="32"/>
          <w:szCs w:val="32"/>
        </w:rPr>
        <w:t>Conclusion</w:t>
      </w:r>
    </w:p>
    <w:p w:rsidR="00B53CDA" w:rsidRDefault="003337CE">
      <w:pPr>
        <w:spacing w:before="60" w:after="80"/>
      </w:pPr>
      <w:r>
        <w:rPr>
          <w:color w:val="2D2D2D"/>
        </w:rPr>
        <w:t>The ECAT Exam Application successfully demonstrates the practical application of all Python fundamentals covered in CMPE-112L. The dual-portal architecture provides a realistic simulation of a production exam system, with proper security (login lockout), dynamic data management (add/delete questions), a standard marking scheme, and comprehensive result reporting — all implemented without any external libraries or databases.</w:t>
      </w:r>
    </w:p>
    <w:p w:rsidR="00B53CDA" w:rsidRDefault="00B53CDA">
      <w:pPr>
        <w:spacing w:before="60"/>
      </w:pPr>
    </w:p>
    <w:p w:rsidR="00B53CDA" w:rsidRDefault="003337CE">
      <w:pPr>
        <w:spacing w:before="60" w:after="80"/>
      </w:pPr>
      <w:r>
        <w:rPr>
          <w:color w:val="2D2D2D"/>
        </w:rPr>
        <w:t>The project achieved the following: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All 7 core requirements from the problem statement are fully implemented.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17 well-defined functions ensure clean, modular, and explainable code structure.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Both portals are secured with 3-attempt lockout mechanisms.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 xml:space="preserve">The in-memory data model using lists and dictionaries correctly </w:t>
      </w:r>
      <w:proofErr w:type="gramStart"/>
      <w:r>
        <w:rPr>
          <w:color w:val="2D2D2D"/>
        </w:rPr>
        <w:t>persists</w:t>
      </w:r>
      <w:proofErr w:type="gramEnd"/>
      <w:r>
        <w:rPr>
          <w:color w:val="2D2D2D"/>
        </w:rPr>
        <w:t xml:space="preserve"> all data throughout the session.</w:t>
      </w:r>
    </w:p>
    <w:p w:rsidR="00B53CDA" w:rsidRDefault="003337CE">
      <w:pPr>
        <w:pStyle w:val="ListParagraph"/>
        <w:numPr>
          <w:ilvl w:val="0"/>
          <w:numId w:val="2"/>
        </w:numPr>
        <w:spacing w:before="40" w:after="40"/>
      </w:pPr>
      <w:r>
        <w:rPr>
          <w:color w:val="2D2D2D"/>
        </w:rPr>
        <w:t>Every Python concept listed in the CEA rubric (Section 5) is demonstrably used in the code.</w:t>
      </w:r>
    </w:p>
    <w:p w:rsidR="00B53CDA" w:rsidRDefault="00B53CDA">
      <w:pPr>
        <w:spacing w:before="80"/>
      </w:pPr>
    </w:p>
    <w:p w:rsidR="00B53CDA" w:rsidRDefault="003337CE">
      <w:pPr>
        <w:spacing w:before="60" w:after="80"/>
      </w:pPr>
      <w:r>
        <w:rPr>
          <w:color w:val="2D2D2D"/>
        </w:rPr>
        <w:t xml:space="preserve">Future enhancements could include file-based or database persistence to retain data across sessions, a GUI front-end using PyQt5 or </w:t>
      </w:r>
      <w:proofErr w:type="spellStart"/>
      <w:r>
        <w:rPr>
          <w:color w:val="2D2D2D"/>
        </w:rPr>
        <w:t>Tkinter</w:t>
      </w:r>
      <w:proofErr w:type="spellEnd"/>
      <w:r>
        <w:rPr>
          <w:color w:val="2D2D2D"/>
        </w:rPr>
        <w:t>, and a web-based portal using Flask — making the system accessible from any browser or mobile device.</w:t>
      </w:r>
    </w:p>
    <w:p w:rsidR="00B53CDA" w:rsidRDefault="009C40BA">
      <w:pPr>
        <w:spacing w:before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7E7484" wp14:editId="0B48ACFF">
                <wp:simplePos x="0" y="0"/>
                <wp:positionH relativeFrom="column">
                  <wp:posOffset>-190500</wp:posOffset>
                </wp:positionH>
                <wp:positionV relativeFrom="paragraph">
                  <wp:posOffset>207645</wp:posOffset>
                </wp:positionV>
                <wp:extent cx="6635750" cy="0"/>
                <wp:effectExtent l="57150" t="38100" r="50800" b="952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57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pt,16.35pt" to="507.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:rsidR="00B53CDA" w:rsidRDefault="00B53CDA" w:rsidP="000F2ADC">
      <w:pPr>
        <w:spacing w:before="40" w:after="40"/>
      </w:pPr>
      <w:bookmarkStart w:id="0" w:name="_GoBack"/>
      <w:bookmarkEnd w:id="0"/>
    </w:p>
    <w:sectPr w:rsidR="00B53CDA" w:rsidSect="000F2ADC">
      <w:headerReference w:type="default" r:id="rId9"/>
      <w:footerReference w:type="default" r:id="rId10"/>
      <w:pgSz w:w="12240" w:h="15840"/>
      <w:pgMar w:top="1200" w:right="1200" w:bottom="1200" w:left="120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46E" w:rsidRDefault="00DD246E">
      <w:r>
        <w:separator/>
      </w:r>
    </w:p>
  </w:endnote>
  <w:endnote w:type="continuationSeparator" w:id="0">
    <w:p w:rsidR="00DD246E" w:rsidRDefault="00DD2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3CDA" w:rsidRDefault="003337CE">
    <w:pPr>
      <w:pBdr>
        <w:top w:val="single" w:sz="4" w:space="4" w:color="BBCDE0"/>
      </w:pBdr>
      <w:tabs>
        <w:tab w:val="right" w:pos="9360"/>
      </w:tabs>
      <w:spacing w:before="80"/>
    </w:pPr>
    <w:proofErr w:type="gramStart"/>
    <w:r>
      <w:rPr>
        <w:color w:val="555555"/>
        <w:sz w:val="18"/>
        <w:szCs w:val="18"/>
      </w:rPr>
      <w:t>Ayesha  |</w:t>
    </w:r>
    <w:proofErr w:type="gramEnd"/>
    <w:r>
      <w:rPr>
        <w:color w:val="555555"/>
        <w:sz w:val="18"/>
        <w:szCs w:val="18"/>
      </w:rPr>
      <w:t xml:space="preserve">  Session 2026 Spring</w:t>
    </w:r>
    <w:r>
      <w:rPr>
        <w:color w:val="555555"/>
        <w:sz w:val="18"/>
        <w:szCs w:val="18"/>
      </w:rPr>
      <w:tab/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C40BA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46E" w:rsidRDefault="00DD246E">
      <w:r>
        <w:separator/>
      </w:r>
    </w:p>
  </w:footnote>
  <w:footnote w:type="continuationSeparator" w:id="0">
    <w:p w:rsidR="00DD246E" w:rsidRDefault="00DD24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3CDA" w:rsidRPr="000F2ADC" w:rsidRDefault="000F2ADC" w:rsidP="000F2ADC">
    <w:pPr>
      <w:pStyle w:val="Heading5"/>
      <w:jc w:val="center"/>
    </w:pPr>
    <w:r w:rsidRPr="000F2ADC">
      <w:t xml:space="preserve">Ayesha </w:t>
    </w:r>
    <w:proofErr w:type="spellStart"/>
    <w:r w:rsidRPr="000F2ADC">
      <w:t>Manzoor</w:t>
    </w:r>
    <w:proofErr w:type="spellEnd"/>
    <w:r w:rsidRPr="000F2ADC">
      <w:t xml:space="preserve"> (2026-S-CYS-01)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A06147"/>
    <w:multiLevelType w:val="hybridMultilevel"/>
    <w:tmpl w:val="4EA6AD08"/>
    <w:lvl w:ilvl="0" w:tplc="A9F8FC1C">
      <w:start w:val="1"/>
      <w:numFmt w:val="bullet"/>
      <w:lvlText w:val="•"/>
      <w:lvlJc w:val="left"/>
      <w:pPr>
        <w:ind w:left="720" w:hanging="360"/>
      </w:pPr>
    </w:lvl>
    <w:lvl w:ilvl="1" w:tplc="6BC8364A">
      <w:numFmt w:val="decimal"/>
      <w:lvlText w:val=""/>
      <w:lvlJc w:val="left"/>
    </w:lvl>
    <w:lvl w:ilvl="2" w:tplc="301ACC50">
      <w:numFmt w:val="decimal"/>
      <w:lvlText w:val=""/>
      <w:lvlJc w:val="left"/>
    </w:lvl>
    <w:lvl w:ilvl="3" w:tplc="A768CD4E">
      <w:numFmt w:val="decimal"/>
      <w:lvlText w:val=""/>
      <w:lvlJc w:val="left"/>
    </w:lvl>
    <w:lvl w:ilvl="4" w:tplc="B9B28108">
      <w:numFmt w:val="decimal"/>
      <w:lvlText w:val=""/>
      <w:lvlJc w:val="left"/>
    </w:lvl>
    <w:lvl w:ilvl="5" w:tplc="A1C0C4A6">
      <w:numFmt w:val="decimal"/>
      <w:lvlText w:val=""/>
      <w:lvlJc w:val="left"/>
    </w:lvl>
    <w:lvl w:ilvl="6" w:tplc="CA7EE358">
      <w:numFmt w:val="decimal"/>
      <w:lvlText w:val=""/>
      <w:lvlJc w:val="left"/>
    </w:lvl>
    <w:lvl w:ilvl="7" w:tplc="4A287462">
      <w:numFmt w:val="decimal"/>
      <w:lvlText w:val=""/>
      <w:lvlJc w:val="left"/>
    </w:lvl>
    <w:lvl w:ilvl="8" w:tplc="5AC6FB3A">
      <w:numFmt w:val="decimal"/>
      <w:lvlText w:val=""/>
      <w:lvlJc w:val="left"/>
    </w:lvl>
  </w:abstractNum>
  <w:abstractNum w:abstractNumId="1">
    <w:nsid w:val="5AB3541D"/>
    <w:multiLevelType w:val="hybridMultilevel"/>
    <w:tmpl w:val="60505CBC"/>
    <w:lvl w:ilvl="0" w:tplc="224C25C6">
      <w:start w:val="1"/>
      <w:numFmt w:val="bullet"/>
      <w:lvlText w:val="●"/>
      <w:lvlJc w:val="left"/>
      <w:pPr>
        <w:ind w:left="720" w:hanging="360"/>
      </w:pPr>
    </w:lvl>
    <w:lvl w:ilvl="1" w:tplc="8E528720">
      <w:start w:val="1"/>
      <w:numFmt w:val="bullet"/>
      <w:lvlText w:val="○"/>
      <w:lvlJc w:val="left"/>
      <w:pPr>
        <w:ind w:left="1440" w:hanging="360"/>
      </w:pPr>
    </w:lvl>
    <w:lvl w:ilvl="2" w:tplc="5874B364">
      <w:start w:val="1"/>
      <w:numFmt w:val="bullet"/>
      <w:lvlText w:val="■"/>
      <w:lvlJc w:val="left"/>
      <w:pPr>
        <w:ind w:left="2160" w:hanging="360"/>
      </w:pPr>
    </w:lvl>
    <w:lvl w:ilvl="3" w:tplc="861A3D64">
      <w:start w:val="1"/>
      <w:numFmt w:val="bullet"/>
      <w:lvlText w:val="●"/>
      <w:lvlJc w:val="left"/>
      <w:pPr>
        <w:ind w:left="2880" w:hanging="360"/>
      </w:pPr>
    </w:lvl>
    <w:lvl w:ilvl="4" w:tplc="AEF46080">
      <w:start w:val="1"/>
      <w:numFmt w:val="bullet"/>
      <w:lvlText w:val="○"/>
      <w:lvlJc w:val="left"/>
      <w:pPr>
        <w:ind w:left="3600" w:hanging="360"/>
      </w:pPr>
    </w:lvl>
    <w:lvl w:ilvl="5" w:tplc="6B2CF10C">
      <w:start w:val="1"/>
      <w:numFmt w:val="bullet"/>
      <w:lvlText w:val="■"/>
      <w:lvlJc w:val="left"/>
      <w:pPr>
        <w:ind w:left="4320" w:hanging="360"/>
      </w:pPr>
    </w:lvl>
    <w:lvl w:ilvl="6" w:tplc="F6A6BFD6">
      <w:start w:val="1"/>
      <w:numFmt w:val="bullet"/>
      <w:lvlText w:val="●"/>
      <w:lvlJc w:val="left"/>
      <w:pPr>
        <w:ind w:left="5040" w:hanging="360"/>
      </w:pPr>
    </w:lvl>
    <w:lvl w:ilvl="7" w:tplc="08726ECA">
      <w:start w:val="1"/>
      <w:numFmt w:val="bullet"/>
      <w:lvlText w:val="●"/>
      <w:lvlJc w:val="left"/>
      <w:pPr>
        <w:ind w:left="5760" w:hanging="360"/>
      </w:pPr>
    </w:lvl>
    <w:lvl w:ilvl="8" w:tplc="DB500D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53CDA"/>
    <w:rsid w:val="000F2ADC"/>
    <w:rsid w:val="003337CE"/>
    <w:rsid w:val="009C40BA"/>
    <w:rsid w:val="00A57D50"/>
    <w:rsid w:val="00B53CDA"/>
    <w:rsid w:val="00DD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6FB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2A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ADC"/>
  </w:style>
  <w:style w:type="paragraph" w:styleId="Footer">
    <w:name w:val="footer"/>
    <w:basedOn w:val="Normal"/>
    <w:link w:val="FooterChar"/>
    <w:uiPriority w:val="99"/>
    <w:unhideWhenUsed/>
    <w:rsid w:val="000F2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A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6FBF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2A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2ADC"/>
  </w:style>
  <w:style w:type="paragraph" w:styleId="Footer">
    <w:name w:val="footer"/>
    <w:basedOn w:val="Normal"/>
    <w:link w:val="FooterChar"/>
    <w:uiPriority w:val="99"/>
    <w:unhideWhenUsed/>
    <w:rsid w:val="000F2A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2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ECE029-A8FB-4903-BD31-3D12EA477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1559</Words>
  <Characters>8888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 links</cp:lastModifiedBy>
  <cp:revision>3</cp:revision>
  <dcterms:created xsi:type="dcterms:W3CDTF">2026-06-04T20:47:00Z</dcterms:created>
  <dcterms:modified xsi:type="dcterms:W3CDTF">2026-06-04T20:53:00Z</dcterms:modified>
</cp:coreProperties>
</file>