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93B2" w14:textId="19AC2C14" w:rsidR="0061642B" w:rsidRPr="0061642B" w:rsidRDefault="0061642B" w:rsidP="0061642B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5F074" wp14:editId="4AF35362">
            <wp:simplePos x="0" y="0"/>
            <wp:positionH relativeFrom="column">
              <wp:posOffset>-828675</wp:posOffset>
            </wp:positionH>
            <wp:positionV relativeFrom="paragraph">
              <wp:posOffset>0</wp:posOffset>
            </wp:positionV>
            <wp:extent cx="3810000" cy="5715000"/>
            <wp:effectExtent l="0" t="0" r="0" b="0"/>
            <wp:wrapSquare wrapText="bothSides"/>
            <wp:docPr id="165066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42B">
        <w:rPr>
          <w:rStyle w:val="Strong"/>
          <w:color w:val="222222"/>
          <w:sz w:val="28"/>
          <w:szCs w:val="28"/>
          <w:bdr w:val="none" w:sz="0" w:space="0" w:color="auto" w:frame="1"/>
        </w:rPr>
        <w:t>PRODUCT DESCRIPTION:</w:t>
      </w:r>
    </w:p>
    <w:p w14:paraId="7F32CB20" w14:textId="77777777" w:rsidR="0061642B" w:rsidRPr="0061642B" w:rsidRDefault="0061642B" w:rsidP="00616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22222"/>
          <w:sz w:val="26"/>
          <w:szCs w:val="26"/>
          <w:bdr w:val="none" w:sz="0" w:space="0" w:color="auto" w:frame="1"/>
        </w:rPr>
      </w:pPr>
      <w:r w:rsidRPr="0061642B">
        <w:rPr>
          <w:rStyle w:val="Strong"/>
          <w:color w:val="222222"/>
          <w:sz w:val="26"/>
          <w:szCs w:val="26"/>
          <w:bdr w:val="none" w:sz="0" w:space="0" w:color="auto" w:frame="1"/>
        </w:rPr>
        <w:t>Primrose:</w:t>
      </w:r>
    </w:p>
    <w:p w14:paraId="096EDBF9" w14:textId="667D080F" w:rsidR="0061642B" w:rsidRPr="0061642B" w:rsidRDefault="0061642B" w:rsidP="00616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>
        <w:rPr>
          <w:rFonts w:ascii="Montserrat" w:hAnsi="Montserrat"/>
          <w:color w:val="222222"/>
          <w:sz w:val="21"/>
          <w:szCs w:val="21"/>
        </w:rPr>
        <w:br/>
      </w:r>
      <w:r w:rsidRPr="0061642B">
        <w:rPr>
          <w:rFonts w:asciiTheme="minorHAnsi" w:hAnsiTheme="minorHAnsi" w:cstheme="minorHAnsi"/>
          <w:color w:val="222222"/>
        </w:rPr>
        <w:t>The pastel pink bloom adorned by Ayeza</w:t>
      </w:r>
      <w:r>
        <w:rPr>
          <w:rFonts w:asciiTheme="minorHAnsi" w:hAnsiTheme="minorHAnsi" w:cstheme="minorHAnsi"/>
          <w:color w:val="222222"/>
        </w:rPr>
        <w:t xml:space="preserve"> </w:t>
      </w:r>
      <w:r w:rsidRPr="0061642B">
        <w:rPr>
          <w:rFonts w:asciiTheme="minorHAnsi" w:hAnsiTheme="minorHAnsi" w:cstheme="minorHAnsi"/>
          <w:color w:val="222222"/>
        </w:rPr>
        <w:t xml:space="preserve">Khan is a </w:t>
      </w:r>
      <w:proofErr w:type="gramStart"/>
      <w:r w:rsidRPr="0061642B">
        <w:rPr>
          <w:rFonts w:asciiTheme="minorHAnsi" w:hAnsiTheme="minorHAnsi" w:cstheme="minorHAnsi"/>
          <w:color w:val="222222"/>
        </w:rPr>
        <w:t>3 pc</w:t>
      </w:r>
      <w:proofErr w:type="gramEnd"/>
      <w:r w:rsidRPr="0061642B">
        <w:rPr>
          <w:rFonts w:asciiTheme="minorHAnsi" w:hAnsiTheme="minorHAnsi" w:cstheme="minorHAnsi"/>
          <w:color w:val="222222"/>
        </w:rPr>
        <w:t xml:space="preserve"> unstitched outfit. The lawn shirt is enhanced with a beautiful orchestration of sequins in a monochrome fashion; the heavily glimmering sequins are a reflection of our muse’s charm and playful persona. An intricately designed sequin motif is scattered all over the organza dupatta; the ensemble is completed with lawn dyed pink trousers.</w:t>
      </w:r>
    </w:p>
    <w:p w14:paraId="5D553C4C" w14:textId="77777777" w:rsidR="0061642B" w:rsidRDefault="0061642B" w:rsidP="0061642B">
      <w:pPr>
        <w:shd w:val="clear" w:color="auto" w:fill="FFFFFF"/>
        <w:spacing w:after="0" w:line="240" w:lineRule="auto"/>
        <w:textAlignment w:val="baseline"/>
      </w:pPr>
    </w:p>
    <w:p w14:paraId="3F7E6297" w14:textId="7D23B149" w:rsidR="0061642B" w:rsidRDefault="0061642B" w:rsidP="0061642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222222"/>
          <w:kern w:val="0"/>
          <w:sz w:val="28"/>
          <w:szCs w:val="28"/>
          <w:bdr w:val="none" w:sz="0" w:space="0" w:color="auto" w:frame="1"/>
          <w14:ligatures w14:val="none"/>
        </w:rPr>
      </w:pPr>
      <w:r w:rsidRPr="0061642B">
        <w:rPr>
          <w:rFonts w:asciiTheme="majorHAnsi" w:eastAsia="Times New Roman" w:hAnsiTheme="majorHAnsi" w:cstheme="majorHAnsi"/>
          <w:b/>
          <w:bCs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PRODUCT DETAIL:</w:t>
      </w:r>
    </w:p>
    <w:p w14:paraId="69409047" w14:textId="77777777" w:rsidR="0061642B" w:rsidRPr="0061642B" w:rsidRDefault="0061642B" w:rsidP="0061642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</w:p>
    <w:p w14:paraId="6E99161E" w14:textId="77777777" w:rsidR="0061642B" w:rsidRPr="0061642B" w:rsidRDefault="0061642B" w:rsidP="00616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61642B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DYED EMBROIDERED LAWN FRONT</w:t>
      </w:r>
    </w:p>
    <w:p w14:paraId="01F25FE2" w14:textId="77777777" w:rsidR="0061642B" w:rsidRPr="0061642B" w:rsidRDefault="0061642B" w:rsidP="00616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61642B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DYED EMBROIDERED LAWN SLEEVES</w:t>
      </w:r>
    </w:p>
    <w:p w14:paraId="4A5512A1" w14:textId="77777777" w:rsidR="0061642B" w:rsidRPr="0061642B" w:rsidRDefault="0061642B" w:rsidP="00616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61642B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DYED LAWN BACK</w:t>
      </w:r>
    </w:p>
    <w:p w14:paraId="3CB886CE" w14:textId="77777777" w:rsidR="0061642B" w:rsidRPr="0061642B" w:rsidRDefault="0061642B" w:rsidP="00616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61642B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DYED EMBROIDERED ORGANZA DUPATTA</w:t>
      </w:r>
    </w:p>
    <w:p w14:paraId="0E184EED" w14:textId="77777777" w:rsidR="0061642B" w:rsidRPr="0061642B" w:rsidRDefault="0061642B" w:rsidP="00616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61642B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DYED LAWN TROUSER</w:t>
      </w:r>
    </w:p>
    <w:p w14:paraId="55989584" w14:textId="77777777" w:rsidR="0061642B" w:rsidRPr="0061642B" w:rsidRDefault="0061642B" w:rsidP="006164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61642B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EMBROIDERED BORDERS</w:t>
      </w:r>
    </w:p>
    <w:p w14:paraId="6F111F8A" w14:textId="77777777" w:rsidR="0061642B" w:rsidRDefault="0061642B"/>
    <w:sectPr w:rsidR="0061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E69"/>
    <w:multiLevelType w:val="multilevel"/>
    <w:tmpl w:val="CF3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46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2B"/>
    <w:rsid w:val="0061642B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DDF7"/>
  <w15:chartTrackingRefBased/>
  <w15:docId w15:val="{E02CB879-85E0-4803-BF53-97AA6B69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6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2024-02-23T06:26:00Z</dcterms:created>
  <dcterms:modified xsi:type="dcterms:W3CDTF">2024-02-23T06:36:00Z</dcterms:modified>
</cp:coreProperties>
</file>