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3CC0" w14:textId="3D1F9608" w:rsidR="00B20A93" w:rsidRPr="00AB153A" w:rsidRDefault="00B20A93" w:rsidP="00B20A93">
      <w:pPr>
        <w:rPr>
          <w:rFonts w:ascii="Times New Roman" w:hAnsi="Times New Roman" w:cs="Times New Roman"/>
          <w:b/>
          <w:bCs/>
        </w:rPr>
      </w:pPr>
      <w:r w:rsidRPr="00B20A9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CDBE26B" wp14:editId="47F6AAEE">
            <wp:simplePos x="0" y="0"/>
            <wp:positionH relativeFrom="column">
              <wp:posOffset>-771525</wp:posOffset>
            </wp:positionH>
            <wp:positionV relativeFrom="paragraph">
              <wp:posOffset>0</wp:posOffset>
            </wp:positionV>
            <wp:extent cx="3813048" cy="5719572"/>
            <wp:effectExtent l="0" t="0" r="0" b="0"/>
            <wp:wrapSquare wrapText="bothSides"/>
            <wp:docPr id="178846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63609" name="Picture 17884636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5719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0A93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AB153A">
        <w:rPr>
          <w:rFonts w:ascii="Times New Roman" w:hAnsi="Times New Roman" w:cs="Times New Roman"/>
          <w:b/>
          <w:bCs/>
          <w:sz w:val="28"/>
          <w:szCs w:val="28"/>
        </w:rPr>
        <w:t>RODUCT DISCRIPTION:</w:t>
      </w:r>
    </w:p>
    <w:p w14:paraId="73855482" w14:textId="77777777" w:rsidR="00B20A93" w:rsidRPr="00AB153A" w:rsidRDefault="00B20A93" w:rsidP="00B20A93">
      <w:pPr>
        <w:rPr>
          <w:sz w:val="24"/>
          <w:szCs w:val="24"/>
        </w:rPr>
      </w:pPr>
      <w:r w:rsidRPr="00AB153A">
        <w:rPr>
          <w:sz w:val="24"/>
          <w:szCs w:val="24"/>
        </w:rPr>
        <w:t>Elevate your child's style with this charming two-piece suit. Designed with youthful sophistication in mind, this ensemble is perfect for formal occasions and special events. Crafted from high-quality fabric, the suit features a timeless design that exudes elegance and refinement. Now available in a delightful pink color, adding a touch of vibrancy to your child's wardrobe.</w:t>
      </w:r>
    </w:p>
    <w:p w14:paraId="5D07F95C" w14:textId="77777777" w:rsidR="00B20A93" w:rsidRPr="00AB153A" w:rsidRDefault="00B20A93" w:rsidP="00B20A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53A">
        <w:rPr>
          <w:rFonts w:ascii="Times New Roman" w:hAnsi="Times New Roman" w:cs="Times New Roman"/>
          <w:b/>
          <w:bCs/>
          <w:sz w:val="28"/>
          <w:szCs w:val="28"/>
        </w:rPr>
        <w:t>PRODUCT DETAIL:</w:t>
      </w:r>
    </w:p>
    <w:p w14:paraId="15F61B43" w14:textId="77777777" w:rsidR="00B20A93" w:rsidRPr="00AB153A" w:rsidRDefault="00B20A93" w:rsidP="00B20A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153A">
        <w:rPr>
          <w:sz w:val="24"/>
          <w:szCs w:val="24"/>
        </w:rPr>
        <w:t>Classic Two-Piece Suit for Kids</w:t>
      </w:r>
    </w:p>
    <w:p w14:paraId="1D808ED7" w14:textId="77777777" w:rsidR="00B20A93" w:rsidRPr="00AB153A" w:rsidRDefault="00B20A93" w:rsidP="00B20A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153A">
        <w:rPr>
          <w:sz w:val="24"/>
          <w:szCs w:val="24"/>
        </w:rPr>
        <w:t>Slim Fit Design</w:t>
      </w:r>
    </w:p>
    <w:p w14:paraId="67F49C1B" w14:textId="77777777" w:rsidR="00B20A93" w:rsidRPr="00AB153A" w:rsidRDefault="00B20A93" w:rsidP="00B20A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153A">
        <w:rPr>
          <w:sz w:val="24"/>
          <w:szCs w:val="24"/>
        </w:rPr>
        <w:t>Premium Quality Fabric</w:t>
      </w:r>
    </w:p>
    <w:p w14:paraId="2E159505" w14:textId="77777777" w:rsidR="00B20A93" w:rsidRPr="00AB153A" w:rsidRDefault="00B20A93" w:rsidP="00B20A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153A">
        <w:rPr>
          <w:sz w:val="24"/>
          <w:szCs w:val="24"/>
        </w:rPr>
        <w:t>Notch Lapel</w:t>
      </w:r>
    </w:p>
    <w:p w14:paraId="0D02B929" w14:textId="5475D845" w:rsidR="00B20A93" w:rsidRPr="00AB153A" w:rsidRDefault="00B20A93" w:rsidP="00B20A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153A">
        <w:rPr>
          <w:sz w:val="24"/>
          <w:szCs w:val="24"/>
        </w:rPr>
        <w:t xml:space="preserve">Matching </w:t>
      </w:r>
      <w:r>
        <w:rPr>
          <w:sz w:val="24"/>
          <w:szCs w:val="24"/>
        </w:rPr>
        <w:t>Jeans</w:t>
      </w:r>
      <w:r w:rsidRPr="00AB153A">
        <w:rPr>
          <w:sz w:val="24"/>
          <w:szCs w:val="24"/>
        </w:rPr>
        <w:t xml:space="preserve"> with Flat Front</w:t>
      </w:r>
    </w:p>
    <w:p w14:paraId="54556E55" w14:textId="3C86134A" w:rsidR="00650A1B" w:rsidRDefault="00650A1B"/>
    <w:sectPr w:rsidR="0065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C3DC9"/>
    <w:multiLevelType w:val="hybridMultilevel"/>
    <w:tmpl w:val="49583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230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93"/>
    <w:rsid w:val="00650A1B"/>
    <w:rsid w:val="00983571"/>
    <w:rsid w:val="00B2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500A"/>
  <w15:chartTrackingRefBased/>
  <w15:docId w15:val="{26BAB5C6-46E1-4F21-B710-B143E628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Ahmed</dc:creator>
  <cp:keywords/>
  <dc:description/>
  <cp:lastModifiedBy>Aleena Ahmed</cp:lastModifiedBy>
  <cp:revision>1</cp:revision>
  <dcterms:created xsi:type="dcterms:W3CDTF">2024-02-28T04:49:00Z</dcterms:created>
  <dcterms:modified xsi:type="dcterms:W3CDTF">2024-02-28T04:53:00Z</dcterms:modified>
</cp:coreProperties>
</file>