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67DD" w:rsidRDefault="004F44AC">
      <w:pPr>
        <w:rPr>
          <w:noProof/>
          <w:lang w:eastAsia="en-CA"/>
        </w:rPr>
      </w:pPr>
      <w:r>
        <w:rPr>
          <w:noProof/>
          <w:lang w:val="en-US"/>
        </w:rPr>
        <w:drawing>
          <wp:anchor distT="0" distB="0" distL="114300" distR="114300" simplePos="0" relativeHeight="251659264" behindDoc="0" locked="0" layoutInCell="1" allowOverlap="1" wp14:anchorId="10D76B38" wp14:editId="33390069">
            <wp:simplePos x="0" y="0"/>
            <wp:positionH relativeFrom="column">
              <wp:posOffset>1270000</wp:posOffset>
            </wp:positionH>
            <wp:positionV relativeFrom="paragraph">
              <wp:posOffset>-482600</wp:posOffset>
            </wp:positionV>
            <wp:extent cx="3670300" cy="3670300"/>
            <wp:effectExtent l="0" t="0" r="6350" b="6350"/>
            <wp:wrapThrough wrapText="bothSides">
              <wp:wrapPolygon edited="0">
                <wp:start x="0" y="0"/>
                <wp:lineTo x="0" y="21525"/>
                <wp:lineTo x="21525" y="21525"/>
                <wp:lineTo x="21525"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cc_logo (2).png"/>
                    <pic:cNvPicPr/>
                  </pic:nvPicPr>
                  <pic:blipFill>
                    <a:blip r:embed="rId5">
                      <a:extLst>
                        <a:ext uri="{28A0092B-C50C-407E-A947-70E740481C1C}">
                          <a14:useLocalDpi xmlns:a14="http://schemas.microsoft.com/office/drawing/2010/main" val="0"/>
                        </a:ext>
                      </a:extLst>
                    </a:blip>
                    <a:stretch>
                      <a:fillRect/>
                    </a:stretch>
                  </pic:blipFill>
                  <pic:spPr>
                    <a:xfrm>
                      <a:off x="0" y="0"/>
                      <a:ext cx="3670300" cy="3670300"/>
                    </a:xfrm>
                    <a:prstGeom prst="rect">
                      <a:avLst/>
                    </a:prstGeom>
                  </pic:spPr>
                </pic:pic>
              </a:graphicData>
            </a:graphic>
            <wp14:sizeRelH relativeFrom="margin">
              <wp14:pctWidth>0</wp14:pctWidth>
            </wp14:sizeRelH>
            <wp14:sizeRelV relativeFrom="margin">
              <wp14:pctHeight>0</wp14:pctHeight>
            </wp14:sizeRelV>
          </wp:anchor>
        </w:drawing>
      </w:r>
    </w:p>
    <w:p w:rsidR="004F44AC" w:rsidRDefault="004F44AC">
      <w:pPr>
        <w:rPr>
          <w:noProof/>
          <w:lang w:eastAsia="en-CA"/>
        </w:rPr>
      </w:pPr>
    </w:p>
    <w:p w:rsidR="004F44AC" w:rsidRDefault="004F44AC">
      <w:pPr>
        <w:rPr>
          <w:noProof/>
          <w:lang w:eastAsia="en-CA"/>
        </w:rPr>
      </w:pPr>
    </w:p>
    <w:p w:rsidR="004F44AC" w:rsidRDefault="004F44AC">
      <w:pPr>
        <w:rPr>
          <w:noProof/>
          <w:lang w:eastAsia="en-CA"/>
        </w:rPr>
      </w:pPr>
    </w:p>
    <w:p w:rsidR="004F44AC" w:rsidRDefault="004F44AC">
      <w:pPr>
        <w:rPr>
          <w:noProof/>
          <w:lang w:eastAsia="en-CA"/>
        </w:rPr>
      </w:pPr>
    </w:p>
    <w:p w:rsidR="004F44AC" w:rsidRDefault="004F44AC">
      <w:pPr>
        <w:rPr>
          <w:noProof/>
          <w:lang w:eastAsia="en-CA"/>
        </w:rPr>
      </w:pPr>
    </w:p>
    <w:p w:rsidR="004F44AC" w:rsidRDefault="004F44AC">
      <w:pPr>
        <w:rPr>
          <w:noProof/>
          <w:lang w:eastAsia="en-CA"/>
        </w:rPr>
      </w:pPr>
    </w:p>
    <w:p w:rsidR="004F44AC" w:rsidRDefault="004F44AC">
      <w:pPr>
        <w:rPr>
          <w:noProof/>
          <w:lang w:eastAsia="en-CA"/>
        </w:rPr>
      </w:pPr>
    </w:p>
    <w:p w:rsidR="004F44AC" w:rsidRDefault="004F44AC">
      <w:pPr>
        <w:rPr>
          <w:noProof/>
          <w:lang w:eastAsia="en-CA"/>
        </w:rPr>
      </w:pPr>
    </w:p>
    <w:p w:rsidR="004F44AC" w:rsidRPr="00E635A5" w:rsidRDefault="004F44AC">
      <w:pPr>
        <w:rPr>
          <w:b/>
          <w:noProof/>
          <w:lang w:eastAsia="en-CA"/>
        </w:rPr>
      </w:pPr>
    </w:p>
    <w:p w:rsidR="004F44AC" w:rsidRDefault="004F44AC" w:rsidP="004F44AC">
      <w:pPr>
        <w:tabs>
          <w:tab w:val="left" w:pos="4120"/>
        </w:tabs>
        <w:rPr>
          <w:noProof/>
          <w:lang w:eastAsia="en-CA"/>
        </w:rPr>
      </w:pPr>
      <w:r>
        <w:rPr>
          <w:noProof/>
          <w:lang w:eastAsia="en-CA"/>
        </w:rPr>
        <w:tab/>
      </w:r>
    </w:p>
    <w:p w:rsidR="00E635A5" w:rsidRPr="00E635A5" w:rsidRDefault="004F44AC" w:rsidP="004F44AC">
      <w:pPr>
        <w:tabs>
          <w:tab w:val="left" w:pos="4120"/>
        </w:tabs>
        <w:rPr>
          <w:rFonts w:ascii="Times New Roman" w:hAnsi="Times New Roman" w:cs="Times New Roman"/>
          <w:b/>
          <w:noProof/>
          <w:sz w:val="28"/>
          <w:szCs w:val="28"/>
          <w:lang w:eastAsia="en-CA"/>
        </w:rPr>
      </w:pPr>
      <w:r w:rsidRPr="00E635A5">
        <w:rPr>
          <w:rFonts w:ascii="Times New Roman" w:hAnsi="Times New Roman" w:cs="Times New Roman"/>
          <w:b/>
          <w:noProof/>
          <w:sz w:val="28"/>
          <w:szCs w:val="28"/>
          <w:lang w:eastAsia="en-CA"/>
        </w:rPr>
        <w:t xml:space="preserve">Information </w:t>
      </w:r>
      <w:r w:rsidR="00E635A5" w:rsidRPr="00E635A5">
        <w:rPr>
          <w:rFonts w:ascii="Times New Roman" w:hAnsi="Times New Roman" w:cs="Times New Roman"/>
          <w:b/>
          <w:noProof/>
          <w:sz w:val="28"/>
          <w:szCs w:val="28"/>
          <w:lang w:eastAsia="en-CA"/>
        </w:rPr>
        <w:t xml:space="preserve"> Security </w:t>
      </w:r>
      <w:r w:rsidR="00E635A5">
        <w:rPr>
          <w:rFonts w:ascii="Times New Roman" w:hAnsi="Times New Roman" w:cs="Times New Roman"/>
          <w:b/>
          <w:noProof/>
          <w:sz w:val="28"/>
          <w:szCs w:val="28"/>
          <w:lang w:eastAsia="en-CA"/>
        </w:rPr>
        <w:t>COMP 451 A</w:t>
      </w:r>
    </w:p>
    <w:p w:rsidR="00E635A5" w:rsidRPr="00E635A5" w:rsidRDefault="00E635A5" w:rsidP="004F44AC">
      <w:pPr>
        <w:tabs>
          <w:tab w:val="left" w:pos="4120"/>
        </w:tabs>
        <w:rPr>
          <w:rFonts w:ascii="Times New Roman" w:hAnsi="Times New Roman" w:cs="Times New Roman"/>
          <w:b/>
          <w:noProof/>
          <w:sz w:val="28"/>
          <w:szCs w:val="28"/>
          <w:lang w:eastAsia="en-CA"/>
        </w:rPr>
      </w:pPr>
      <w:r w:rsidRPr="00E635A5">
        <w:rPr>
          <w:rFonts w:ascii="Times New Roman" w:hAnsi="Times New Roman" w:cs="Times New Roman"/>
          <w:b/>
          <w:noProof/>
          <w:sz w:val="28"/>
          <w:szCs w:val="28"/>
          <w:lang w:eastAsia="en-CA"/>
        </w:rPr>
        <w:t xml:space="preserve">Project Phase 1: Project Proposal </w:t>
      </w:r>
    </w:p>
    <w:p w:rsidR="004F44AC" w:rsidRDefault="004F44AC" w:rsidP="004F44AC">
      <w:pPr>
        <w:jc w:val="center"/>
        <w:rPr>
          <w:noProof/>
          <w:lang w:eastAsia="en-CA"/>
        </w:rPr>
      </w:pPr>
    </w:p>
    <w:p w:rsidR="004F44AC" w:rsidRPr="00E635A5" w:rsidRDefault="004F44AC" w:rsidP="004F44AC">
      <w:pPr>
        <w:jc w:val="center"/>
        <w:rPr>
          <w:rFonts w:ascii="Times New Roman" w:hAnsi="Times New Roman" w:cs="Times New Roman"/>
          <w:noProof/>
          <w:lang w:eastAsia="en-CA"/>
        </w:rPr>
      </w:pPr>
      <w:r w:rsidRPr="00E635A5">
        <w:rPr>
          <w:rFonts w:ascii="Times New Roman" w:hAnsi="Times New Roman" w:cs="Times New Roman"/>
          <w:noProof/>
          <w:lang w:eastAsia="en-CA"/>
        </w:rPr>
        <w:t>Ayesha Wajid (22-10070)</w:t>
      </w:r>
    </w:p>
    <w:p w:rsidR="004F44AC" w:rsidRPr="00E635A5" w:rsidRDefault="004F44AC" w:rsidP="004F44AC">
      <w:pPr>
        <w:jc w:val="center"/>
        <w:rPr>
          <w:rFonts w:ascii="Times New Roman" w:hAnsi="Times New Roman" w:cs="Times New Roman"/>
          <w:noProof/>
          <w:lang w:eastAsia="en-CA"/>
        </w:rPr>
      </w:pPr>
      <w:r w:rsidRPr="00E635A5">
        <w:rPr>
          <w:rFonts w:ascii="Times New Roman" w:hAnsi="Times New Roman" w:cs="Times New Roman"/>
          <w:noProof/>
          <w:lang w:eastAsia="en-CA"/>
        </w:rPr>
        <w:t>Mutahara Salman (21-11447)</w:t>
      </w:r>
    </w:p>
    <w:p w:rsidR="004F44AC" w:rsidRPr="00E635A5" w:rsidRDefault="004F44AC" w:rsidP="004F44AC">
      <w:pPr>
        <w:jc w:val="center"/>
        <w:rPr>
          <w:rFonts w:ascii="Times New Roman" w:hAnsi="Times New Roman" w:cs="Times New Roman"/>
          <w:noProof/>
          <w:lang w:eastAsia="en-CA"/>
        </w:rPr>
      </w:pPr>
      <w:r w:rsidRPr="00E635A5">
        <w:rPr>
          <w:rFonts w:ascii="Times New Roman" w:hAnsi="Times New Roman" w:cs="Times New Roman"/>
          <w:noProof/>
          <w:lang w:eastAsia="en-CA"/>
        </w:rPr>
        <w:t>Menahil Zafar</w:t>
      </w:r>
      <w:r w:rsidR="00E635A5">
        <w:rPr>
          <w:rFonts w:ascii="Times New Roman" w:hAnsi="Times New Roman" w:cs="Times New Roman"/>
          <w:noProof/>
          <w:lang w:eastAsia="en-CA"/>
        </w:rPr>
        <w:t xml:space="preserve"> </w:t>
      </w:r>
      <w:r w:rsidRPr="00E635A5">
        <w:rPr>
          <w:rFonts w:ascii="Times New Roman" w:hAnsi="Times New Roman" w:cs="Times New Roman"/>
          <w:noProof/>
          <w:lang w:eastAsia="en-CA"/>
        </w:rPr>
        <w:t>(</w:t>
      </w:r>
      <w:r w:rsidR="00E635A5">
        <w:rPr>
          <w:rFonts w:ascii="Times New Roman" w:hAnsi="Times New Roman" w:cs="Times New Roman"/>
          <w:noProof/>
          <w:lang w:eastAsia="en-CA"/>
        </w:rPr>
        <w:t>22-10476</w:t>
      </w:r>
      <w:r w:rsidRPr="00E635A5">
        <w:rPr>
          <w:rFonts w:ascii="Times New Roman" w:hAnsi="Times New Roman" w:cs="Times New Roman"/>
          <w:noProof/>
          <w:lang w:eastAsia="en-CA"/>
        </w:rPr>
        <w:t>)</w:t>
      </w:r>
    </w:p>
    <w:p w:rsidR="004F44AC" w:rsidRDefault="004F44AC" w:rsidP="004F44AC">
      <w:pPr>
        <w:jc w:val="center"/>
        <w:rPr>
          <w:noProof/>
          <w:lang w:eastAsia="en-CA"/>
        </w:rPr>
      </w:pPr>
    </w:p>
    <w:p w:rsidR="004F44AC" w:rsidRDefault="004F44AC">
      <w:pPr>
        <w:rPr>
          <w:noProof/>
          <w:lang w:eastAsia="en-CA"/>
        </w:rPr>
      </w:pPr>
    </w:p>
    <w:p w:rsidR="004F44AC" w:rsidRDefault="004F44AC">
      <w:pPr>
        <w:rPr>
          <w:noProof/>
          <w:lang w:eastAsia="en-CA"/>
        </w:rPr>
      </w:pPr>
    </w:p>
    <w:p w:rsidR="004F44AC" w:rsidRDefault="004F44AC">
      <w:pPr>
        <w:rPr>
          <w:noProof/>
          <w:lang w:eastAsia="en-CA"/>
        </w:rPr>
      </w:pPr>
    </w:p>
    <w:p w:rsidR="004F44AC" w:rsidRDefault="004F44AC">
      <w:pPr>
        <w:rPr>
          <w:noProof/>
          <w:lang w:eastAsia="en-CA"/>
        </w:rPr>
      </w:pPr>
    </w:p>
    <w:p w:rsidR="004F44AC" w:rsidRDefault="004F44AC">
      <w:pPr>
        <w:rPr>
          <w:noProof/>
          <w:lang w:eastAsia="en-CA"/>
        </w:rPr>
      </w:pPr>
    </w:p>
    <w:p w:rsidR="004F44AC" w:rsidRDefault="004F44AC">
      <w:pPr>
        <w:rPr>
          <w:noProof/>
          <w:lang w:eastAsia="en-CA"/>
        </w:rPr>
      </w:pPr>
    </w:p>
    <w:p w:rsidR="004F44AC" w:rsidRDefault="004F44AC">
      <w:pPr>
        <w:rPr>
          <w:noProof/>
          <w:lang w:eastAsia="en-CA"/>
        </w:rPr>
      </w:pPr>
    </w:p>
    <w:p w:rsidR="004F44AC" w:rsidRDefault="004F44AC">
      <w:pPr>
        <w:rPr>
          <w:noProof/>
          <w:lang w:eastAsia="en-CA"/>
        </w:rPr>
      </w:pPr>
    </w:p>
    <w:p w:rsidR="00E635A5" w:rsidRDefault="00E635A5" w:rsidP="00E635A5">
      <w:pPr>
        <w:jc w:val="center"/>
        <w:rPr>
          <w:rFonts w:ascii="Times New Roman" w:hAnsi="Times New Roman" w:cs="Times New Roman"/>
          <w:b/>
          <w:noProof/>
          <w:sz w:val="32"/>
          <w:szCs w:val="32"/>
          <w:lang w:eastAsia="en-CA"/>
        </w:rPr>
      </w:pPr>
      <w:r>
        <w:rPr>
          <w:rFonts w:ascii="Times New Roman" w:hAnsi="Times New Roman" w:cs="Times New Roman"/>
          <w:b/>
          <w:noProof/>
          <w:sz w:val="32"/>
          <w:szCs w:val="32"/>
          <w:lang w:eastAsia="en-CA"/>
        </w:rPr>
        <w:t>Domain Password</w:t>
      </w:r>
      <w:r w:rsidRPr="00E635A5">
        <w:rPr>
          <w:rFonts w:ascii="Times New Roman" w:hAnsi="Times New Roman" w:cs="Times New Roman"/>
          <w:b/>
          <w:noProof/>
          <w:sz w:val="32"/>
          <w:szCs w:val="32"/>
          <w:lang w:eastAsia="en-CA"/>
        </w:rPr>
        <w:t>Spray</w:t>
      </w:r>
    </w:p>
    <w:p w:rsidR="00E635A5" w:rsidRDefault="00E635A5" w:rsidP="00E635A5">
      <w:pPr>
        <w:rPr>
          <w:rFonts w:ascii="Arial" w:hAnsi="Arial" w:cs="Arial"/>
          <w:noProof/>
          <w:sz w:val="24"/>
          <w:szCs w:val="24"/>
          <w:lang w:eastAsia="en-CA"/>
        </w:rPr>
      </w:pPr>
    </w:p>
    <w:p w:rsidR="00E635A5" w:rsidRDefault="00E635A5" w:rsidP="00E635A5">
      <w:pPr>
        <w:rPr>
          <w:rFonts w:ascii="Arial" w:hAnsi="Arial" w:cs="Arial"/>
          <w:noProof/>
          <w:sz w:val="24"/>
          <w:szCs w:val="24"/>
          <w:lang w:eastAsia="en-CA"/>
        </w:rPr>
      </w:pPr>
      <w:r>
        <w:rPr>
          <w:rFonts w:ascii="Arial" w:hAnsi="Arial" w:cs="Arial"/>
          <w:noProof/>
          <w:sz w:val="24"/>
          <w:szCs w:val="24"/>
          <w:lang w:eastAsia="en-CA"/>
        </w:rPr>
        <w:t xml:space="preserve">Domain PasswordSpray is a tool which is written in PowerShell to perfrom a password spray attack against the users of a domain. Password spraying attacks  attempt to authenticate into multiple user accounts using the same password. And so, because of this coorporate networks are frequently under attack as tracking down usernames from a company is easy task with the help of OSINIT techniques, by using simple networks such as Facebook or Linkedin. </w:t>
      </w:r>
    </w:p>
    <w:p w:rsidR="00E635A5" w:rsidRPr="00E635A5" w:rsidRDefault="002C297D" w:rsidP="00E635A5">
      <w:pPr>
        <w:rPr>
          <w:rFonts w:ascii="Arial" w:hAnsi="Arial" w:cs="Arial"/>
          <w:noProof/>
          <w:sz w:val="24"/>
          <w:szCs w:val="24"/>
          <w:lang w:eastAsia="en-CA"/>
        </w:rPr>
      </w:pPr>
      <w:r>
        <w:rPr>
          <w:rFonts w:ascii="Arial" w:hAnsi="Arial" w:cs="Arial"/>
          <w:noProof/>
          <w:sz w:val="24"/>
          <w:szCs w:val="24"/>
          <w:lang w:eastAsia="en-CA"/>
        </w:rPr>
        <w:t xml:space="preserve">This tool will </w:t>
      </w:r>
      <w:r w:rsidR="00E635A5" w:rsidRPr="00E635A5">
        <w:rPr>
          <w:rFonts w:ascii="Arial" w:hAnsi="Arial" w:cs="Arial" w:hint="eastAsia"/>
          <w:noProof/>
          <w:sz w:val="24"/>
          <w:szCs w:val="24"/>
          <w:lang w:eastAsia="en-CA"/>
        </w:rPr>
        <w:t xml:space="preserve">automatically </w:t>
      </w:r>
      <w:r w:rsidRPr="00E635A5">
        <w:rPr>
          <w:rFonts w:ascii="Arial" w:hAnsi="Arial" w:cs="Arial"/>
          <w:noProof/>
          <w:sz w:val="24"/>
          <w:szCs w:val="24"/>
          <w:lang w:eastAsia="en-CA"/>
        </w:rPr>
        <w:t>create</w:t>
      </w:r>
      <w:r w:rsidR="00E635A5" w:rsidRPr="00E635A5">
        <w:rPr>
          <w:rFonts w:ascii="Arial" w:hAnsi="Arial" w:cs="Arial" w:hint="eastAsia"/>
          <w:noProof/>
          <w:sz w:val="24"/>
          <w:szCs w:val="24"/>
          <w:lang w:eastAsia="en-CA"/>
        </w:rPr>
        <w:t xml:space="preserve"> the userlist from the domain </w:t>
      </w:r>
      <w:r>
        <w:rPr>
          <w:rFonts w:ascii="Arial" w:hAnsi="Arial" w:cs="Arial"/>
          <w:noProof/>
          <w:sz w:val="24"/>
          <w:szCs w:val="24"/>
          <w:lang w:eastAsia="en-CA"/>
        </w:rPr>
        <w:t xml:space="preserve">whether </w:t>
      </w:r>
      <w:r w:rsidR="00E635A5" w:rsidRPr="00E635A5">
        <w:rPr>
          <w:rFonts w:ascii="Arial" w:hAnsi="Arial" w:cs="Arial" w:hint="eastAsia"/>
          <w:noProof/>
          <w:sz w:val="24"/>
          <w:szCs w:val="24"/>
          <w:lang w:eastAsia="en-CA"/>
        </w:rPr>
        <w:t xml:space="preserve">a user </w:t>
      </w:r>
      <w:r w:rsidRPr="00E635A5">
        <w:rPr>
          <w:rFonts w:ascii="Arial" w:hAnsi="Arial" w:cs="Arial"/>
          <w:noProof/>
          <w:sz w:val="24"/>
          <w:szCs w:val="24"/>
          <w:lang w:eastAsia="en-CA"/>
        </w:rPr>
        <w:t>delivers</w:t>
      </w:r>
      <w:r w:rsidR="00E635A5" w:rsidRPr="00E635A5">
        <w:rPr>
          <w:rFonts w:ascii="Arial" w:hAnsi="Arial" w:cs="Arial" w:hint="eastAsia"/>
          <w:noProof/>
          <w:sz w:val="24"/>
          <w:szCs w:val="24"/>
          <w:lang w:eastAsia="en-CA"/>
        </w:rPr>
        <w:t xml:space="preserve"> username(s) at runtime or not. If runtime userlist is </w:t>
      </w:r>
      <w:r w:rsidRPr="00E635A5">
        <w:rPr>
          <w:rFonts w:ascii="Arial" w:hAnsi="Arial" w:cs="Arial"/>
          <w:noProof/>
          <w:sz w:val="24"/>
          <w:szCs w:val="24"/>
          <w:lang w:eastAsia="en-CA"/>
        </w:rPr>
        <w:t>delivered</w:t>
      </w:r>
      <w:r w:rsidR="00E635A5" w:rsidRPr="00E635A5">
        <w:rPr>
          <w:rFonts w:ascii="Arial" w:hAnsi="Arial" w:cs="Arial" w:hint="eastAsia"/>
          <w:noProof/>
          <w:sz w:val="24"/>
          <w:szCs w:val="24"/>
          <w:lang w:eastAsia="en-CA"/>
        </w:rPr>
        <w:t xml:space="preserve">, </w:t>
      </w:r>
      <w:r>
        <w:rPr>
          <w:rFonts w:ascii="Arial" w:hAnsi="Arial" w:cs="Arial"/>
          <w:noProof/>
          <w:sz w:val="24"/>
          <w:szCs w:val="24"/>
          <w:lang w:eastAsia="en-CA"/>
        </w:rPr>
        <w:t xml:space="preserve">then it would be </w:t>
      </w:r>
      <w:r w:rsidRPr="00E635A5">
        <w:rPr>
          <w:rFonts w:ascii="Arial" w:hAnsi="Arial" w:cs="Arial"/>
          <w:noProof/>
          <w:sz w:val="24"/>
          <w:szCs w:val="24"/>
          <w:lang w:eastAsia="en-CA"/>
        </w:rPr>
        <w:t>matched</w:t>
      </w:r>
      <w:r w:rsidR="00E635A5" w:rsidRPr="00E635A5">
        <w:rPr>
          <w:rFonts w:ascii="Arial" w:hAnsi="Arial" w:cs="Arial" w:hint="eastAsia"/>
          <w:noProof/>
          <w:sz w:val="24"/>
          <w:szCs w:val="24"/>
          <w:lang w:eastAsia="en-CA"/>
        </w:rPr>
        <w:t xml:space="preserve"> against the auto-generated list and all user-provided usernames that meet the following criteria will be </w:t>
      </w:r>
      <w:r w:rsidRPr="00E635A5">
        <w:rPr>
          <w:rFonts w:ascii="Arial" w:hAnsi="Arial" w:cs="Arial"/>
          <w:noProof/>
          <w:sz w:val="24"/>
          <w:szCs w:val="24"/>
          <w:lang w:eastAsia="en-CA"/>
        </w:rPr>
        <w:t>omitted</w:t>
      </w:r>
      <w:r w:rsidR="00E635A5" w:rsidRPr="00E635A5">
        <w:rPr>
          <w:rFonts w:ascii="Arial" w:hAnsi="Arial" w:cs="Arial" w:hint="eastAsia"/>
          <w:noProof/>
          <w:sz w:val="24"/>
          <w:szCs w:val="24"/>
          <w:lang w:eastAsia="en-CA"/>
        </w:rPr>
        <w:t xml:space="preserve"> from the final spray list:</w:t>
      </w:r>
    </w:p>
    <w:p w:rsidR="00E635A5" w:rsidRPr="00E635A5" w:rsidRDefault="00E635A5" w:rsidP="00E635A5">
      <w:pPr>
        <w:numPr>
          <w:ilvl w:val="0"/>
          <w:numId w:val="2"/>
        </w:numPr>
        <w:rPr>
          <w:rFonts w:ascii="Arial" w:hAnsi="Arial" w:cs="Arial"/>
          <w:noProof/>
          <w:sz w:val="24"/>
          <w:szCs w:val="24"/>
          <w:lang w:eastAsia="en-CA"/>
        </w:rPr>
      </w:pPr>
      <w:r w:rsidRPr="00E635A5">
        <w:rPr>
          <w:rFonts w:ascii="Arial" w:hAnsi="Arial" w:cs="Arial" w:hint="eastAsia"/>
          <w:noProof/>
          <w:sz w:val="24"/>
          <w:szCs w:val="24"/>
          <w:lang w:eastAsia="en-CA"/>
        </w:rPr>
        <w:t>Locked out</w:t>
      </w:r>
    </w:p>
    <w:p w:rsidR="00E635A5" w:rsidRPr="00E635A5" w:rsidRDefault="00E635A5" w:rsidP="00E635A5">
      <w:pPr>
        <w:numPr>
          <w:ilvl w:val="0"/>
          <w:numId w:val="2"/>
        </w:numPr>
        <w:rPr>
          <w:rFonts w:ascii="Arial" w:hAnsi="Arial" w:cs="Arial"/>
          <w:noProof/>
          <w:sz w:val="24"/>
          <w:szCs w:val="24"/>
          <w:lang w:eastAsia="en-CA"/>
        </w:rPr>
      </w:pPr>
      <w:r w:rsidRPr="00E635A5">
        <w:rPr>
          <w:rFonts w:ascii="Arial" w:hAnsi="Arial" w:cs="Arial" w:hint="eastAsia"/>
          <w:noProof/>
          <w:sz w:val="24"/>
          <w:szCs w:val="24"/>
          <w:lang w:eastAsia="en-CA"/>
        </w:rPr>
        <w:t>Disabled</w:t>
      </w:r>
    </w:p>
    <w:p w:rsidR="00E635A5" w:rsidRPr="00E635A5" w:rsidRDefault="00E635A5" w:rsidP="00E635A5">
      <w:pPr>
        <w:numPr>
          <w:ilvl w:val="0"/>
          <w:numId w:val="2"/>
        </w:numPr>
        <w:rPr>
          <w:rFonts w:ascii="Arial" w:hAnsi="Arial" w:cs="Arial"/>
          <w:noProof/>
          <w:sz w:val="24"/>
          <w:szCs w:val="24"/>
          <w:lang w:eastAsia="en-CA"/>
        </w:rPr>
      </w:pPr>
      <w:r w:rsidRPr="00E635A5">
        <w:rPr>
          <w:rFonts w:ascii="Arial" w:hAnsi="Arial" w:cs="Arial" w:hint="eastAsia"/>
          <w:noProof/>
          <w:sz w:val="24"/>
          <w:szCs w:val="24"/>
          <w:lang w:eastAsia="en-CA"/>
        </w:rPr>
        <w:t>Expired</w:t>
      </w:r>
    </w:p>
    <w:p w:rsidR="00E635A5" w:rsidRPr="00E635A5" w:rsidRDefault="00E635A5" w:rsidP="00E635A5">
      <w:pPr>
        <w:numPr>
          <w:ilvl w:val="0"/>
          <w:numId w:val="2"/>
        </w:numPr>
        <w:rPr>
          <w:rFonts w:ascii="Arial" w:hAnsi="Arial" w:cs="Arial"/>
          <w:noProof/>
          <w:sz w:val="24"/>
          <w:szCs w:val="24"/>
          <w:lang w:eastAsia="en-CA"/>
        </w:rPr>
      </w:pPr>
      <w:r w:rsidRPr="00E635A5">
        <w:rPr>
          <w:rFonts w:ascii="Arial" w:hAnsi="Arial" w:cs="Arial" w:hint="eastAsia"/>
          <w:noProof/>
          <w:sz w:val="24"/>
          <w:szCs w:val="24"/>
          <w:lang w:eastAsia="en-CA"/>
        </w:rPr>
        <w:t>Nonexistent</w:t>
      </w:r>
    </w:p>
    <w:p w:rsidR="00E635A5" w:rsidRPr="00A61704" w:rsidRDefault="00E635A5" w:rsidP="00E635A5">
      <w:pPr>
        <w:numPr>
          <w:ilvl w:val="0"/>
          <w:numId w:val="2"/>
        </w:numPr>
        <w:rPr>
          <w:rFonts w:ascii="Arial" w:hAnsi="Arial" w:cs="Arial"/>
          <w:noProof/>
          <w:sz w:val="24"/>
          <w:szCs w:val="24"/>
          <w:lang w:eastAsia="en-CA"/>
        </w:rPr>
      </w:pPr>
      <w:r w:rsidRPr="00E635A5">
        <w:rPr>
          <w:rFonts w:ascii="Arial" w:hAnsi="Arial" w:cs="Arial" w:hint="eastAsia"/>
          <w:noProof/>
          <w:sz w:val="24"/>
          <w:szCs w:val="24"/>
          <w:lang w:eastAsia="en-CA"/>
        </w:rPr>
        <w:t>Within 1 bad password attempt of a lockout</w:t>
      </w:r>
    </w:p>
    <w:p w:rsidR="00A61704" w:rsidRDefault="00A61704" w:rsidP="00A61704">
      <w:pPr>
        <w:rPr>
          <w:rFonts w:ascii="Arial" w:hAnsi="Arial" w:cs="Arial"/>
          <w:b/>
          <w:noProof/>
          <w:sz w:val="24"/>
          <w:szCs w:val="24"/>
          <w:lang w:val="en-US" w:eastAsia="en-CA"/>
        </w:rPr>
      </w:pPr>
      <w:r w:rsidRPr="00A61704">
        <w:rPr>
          <w:rFonts w:ascii="Arial" w:hAnsi="Arial" w:cs="Arial"/>
          <w:b/>
          <w:noProof/>
          <w:sz w:val="24"/>
          <w:szCs w:val="24"/>
          <w:lang w:val="en-US" w:eastAsia="en-CA"/>
        </w:rPr>
        <w:t>Steps:</w:t>
      </w:r>
    </w:p>
    <w:p w:rsidR="00A61704" w:rsidRPr="00A61704" w:rsidRDefault="00A61704" w:rsidP="00A61704">
      <w:pPr>
        <w:rPr>
          <w:rFonts w:ascii="Arial" w:hAnsi="Arial" w:cs="Arial"/>
          <w:noProof/>
          <w:sz w:val="24"/>
          <w:szCs w:val="24"/>
          <w:lang w:val="en-US" w:eastAsia="en-CA"/>
        </w:rPr>
      </w:pPr>
      <w:r w:rsidRPr="00A61704">
        <w:rPr>
          <w:rFonts w:ascii="Arial" w:hAnsi="Arial" w:cs="Arial"/>
          <w:noProof/>
          <w:sz w:val="24"/>
          <w:szCs w:val="24"/>
          <w:lang w:val="en-US" w:eastAsia="en-CA"/>
        </w:rPr>
        <w:t>The steps to conduct an password spraying attacks are</w:t>
      </w:r>
    </w:p>
    <w:p w:rsidR="00A61704" w:rsidRDefault="00A61704" w:rsidP="00A61704">
      <w:pPr>
        <w:pStyle w:val="ListParagraph"/>
        <w:numPr>
          <w:ilvl w:val="0"/>
          <w:numId w:val="3"/>
        </w:numPr>
        <w:rPr>
          <w:rFonts w:ascii="Arial" w:hAnsi="Arial" w:cs="Arial"/>
          <w:noProof/>
          <w:sz w:val="24"/>
          <w:szCs w:val="24"/>
          <w:lang w:eastAsia="en-CA"/>
        </w:rPr>
      </w:pPr>
      <w:r w:rsidRPr="00A61704">
        <w:rPr>
          <w:rFonts w:ascii="Arial" w:hAnsi="Arial" w:cs="Arial"/>
          <w:noProof/>
          <w:sz w:val="24"/>
          <w:szCs w:val="24"/>
          <w:lang w:eastAsia="en-CA"/>
        </w:rPr>
        <w:t>Acquire a list of usernames</w:t>
      </w:r>
      <w:r>
        <w:rPr>
          <w:rFonts w:ascii="Arial" w:hAnsi="Arial" w:cs="Arial"/>
          <w:noProof/>
          <w:sz w:val="24"/>
          <w:szCs w:val="24"/>
          <w:lang w:eastAsia="en-CA"/>
        </w:rPr>
        <w:t>:</w:t>
      </w:r>
    </w:p>
    <w:p w:rsidR="008B04ED" w:rsidRPr="008B04ED" w:rsidRDefault="008B04ED" w:rsidP="008B04ED">
      <w:pPr>
        <w:pStyle w:val="ListParagraph"/>
        <w:spacing w:after="0" w:line="240" w:lineRule="auto"/>
        <w:rPr>
          <w:rFonts w:ascii="Arial" w:eastAsia="Times New Roman" w:hAnsi="Arial" w:cs="Arial"/>
          <w:sz w:val="24"/>
          <w:szCs w:val="24"/>
          <w:lang w:val="en-US"/>
        </w:rPr>
      </w:pPr>
      <w:r w:rsidRPr="008B04ED">
        <w:rPr>
          <w:rFonts w:ascii="Arial" w:eastAsia="Times New Roman" w:hAnsi="Arial" w:cs="Arial"/>
          <w:color w:val="42424E"/>
          <w:sz w:val="24"/>
          <w:szCs w:val="24"/>
          <w:shd w:val="clear" w:color="auto" w:fill="FFFFFF"/>
          <w:lang w:val="en-US"/>
        </w:rPr>
        <w:t>It starts with a list of accounts. This is easier than it sounds. Most organizations have a for</w:t>
      </w:r>
      <w:r>
        <w:rPr>
          <w:rFonts w:ascii="Arial" w:eastAsia="Times New Roman" w:hAnsi="Arial" w:cs="Arial"/>
          <w:color w:val="42424E"/>
          <w:sz w:val="24"/>
          <w:szCs w:val="24"/>
          <w:shd w:val="clear" w:color="auto" w:fill="FFFFFF"/>
          <w:lang w:val="en-US"/>
        </w:rPr>
        <w:t xml:space="preserve">mal convention for emails, such </w:t>
      </w:r>
      <w:r w:rsidRPr="008B04ED">
        <w:rPr>
          <w:rFonts w:ascii="Arial" w:eastAsia="Times New Roman" w:hAnsi="Arial" w:cs="Arial"/>
          <w:color w:val="42424E"/>
          <w:sz w:val="24"/>
          <w:szCs w:val="24"/>
          <w:shd w:val="clear" w:color="auto" w:fill="FFFFFF"/>
          <w:lang w:val="en-US"/>
        </w:rPr>
        <w:t>as </w:t>
      </w:r>
      <w:r w:rsidRPr="008B04ED">
        <w:rPr>
          <w:rFonts w:ascii="Arial" w:eastAsia="Times New Roman" w:hAnsi="Arial" w:cs="Arial"/>
          <w:b/>
          <w:bCs/>
          <w:color w:val="42424E"/>
          <w:sz w:val="24"/>
          <w:szCs w:val="24"/>
          <w:shd w:val="clear" w:color="auto" w:fill="FFFFFF"/>
          <w:lang w:val="en-US"/>
        </w:rPr>
        <w:t>firstname.lastname@company.com</w:t>
      </w:r>
      <w:r w:rsidRPr="008B04ED">
        <w:rPr>
          <w:rFonts w:ascii="Arial" w:eastAsia="Times New Roman" w:hAnsi="Arial" w:cs="Arial"/>
          <w:color w:val="42424E"/>
          <w:sz w:val="24"/>
          <w:szCs w:val="24"/>
          <w:shd w:val="clear" w:color="auto" w:fill="FFFFFF"/>
          <w:lang w:val="en-US"/>
        </w:rPr>
        <w:t>. This allows adversaries to construct usernames from a list of employees. If the bad actor has already compromised an account, they may try to enumerate usernames against the domain controller. Or, they find or buy usernames online.</w:t>
      </w:r>
    </w:p>
    <w:p w:rsidR="008B04ED" w:rsidRDefault="008B04ED" w:rsidP="008B04ED">
      <w:pPr>
        <w:pStyle w:val="ListParagraph"/>
        <w:rPr>
          <w:rFonts w:ascii="Arial" w:hAnsi="Arial" w:cs="Arial"/>
          <w:noProof/>
          <w:sz w:val="24"/>
          <w:szCs w:val="24"/>
          <w:lang w:eastAsia="en-CA"/>
        </w:rPr>
      </w:pPr>
    </w:p>
    <w:p w:rsidR="00A61704" w:rsidRDefault="00A61704" w:rsidP="00A61704">
      <w:pPr>
        <w:pStyle w:val="ListParagraph"/>
        <w:numPr>
          <w:ilvl w:val="0"/>
          <w:numId w:val="3"/>
        </w:numPr>
        <w:rPr>
          <w:rFonts w:ascii="Arial" w:hAnsi="Arial" w:cs="Arial"/>
          <w:noProof/>
          <w:sz w:val="24"/>
          <w:szCs w:val="24"/>
          <w:lang w:eastAsia="en-CA"/>
        </w:rPr>
      </w:pPr>
      <w:r w:rsidRPr="00A61704">
        <w:rPr>
          <w:rFonts w:ascii="Arial" w:hAnsi="Arial" w:cs="Arial"/>
          <w:noProof/>
          <w:sz w:val="24"/>
          <w:szCs w:val="24"/>
          <w:lang w:eastAsia="en-CA"/>
        </w:rPr>
        <w:t>Spray passwords</w:t>
      </w:r>
      <w:r>
        <w:rPr>
          <w:rFonts w:ascii="Arial" w:hAnsi="Arial" w:cs="Arial"/>
          <w:noProof/>
          <w:sz w:val="24"/>
          <w:szCs w:val="24"/>
          <w:lang w:eastAsia="en-CA"/>
        </w:rPr>
        <w:t>:</w:t>
      </w:r>
    </w:p>
    <w:p w:rsidR="008B04ED" w:rsidRPr="008B04ED" w:rsidRDefault="008B04ED" w:rsidP="008B04ED">
      <w:pPr>
        <w:pStyle w:val="ListParagraph"/>
        <w:spacing w:after="0" w:line="240" w:lineRule="auto"/>
        <w:rPr>
          <w:rFonts w:ascii="Arial" w:eastAsia="Times New Roman" w:hAnsi="Arial" w:cs="Arial"/>
          <w:sz w:val="24"/>
          <w:szCs w:val="24"/>
          <w:lang w:val="en-US"/>
        </w:rPr>
      </w:pPr>
      <w:r w:rsidRPr="008B04ED">
        <w:rPr>
          <w:rFonts w:ascii="Arial" w:eastAsia="Times New Roman" w:hAnsi="Arial" w:cs="Arial"/>
          <w:color w:val="42424E"/>
          <w:sz w:val="24"/>
          <w:szCs w:val="24"/>
          <w:shd w:val="clear" w:color="auto" w:fill="FFFFFF"/>
          <w:lang w:val="en-US"/>
        </w:rPr>
        <w:t>Finding a list of common passwords is even easier. A Bing search reveals that publications list the most common passwords each year. </w:t>
      </w:r>
      <w:r w:rsidRPr="008B04ED">
        <w:rPr>
          <w:rFonts w:ascii="Arial" w:eastAsia="Times New Roman" w:hAnsi="Arial" w:cs="Arial"/>
          <w:b/>
          <w:bCs/>
          <w:color w:val="42424E"/>
          <w:sz w:val="24"/>
          <w:szCs w:val="24"/>
          <w:shd w:val="clear" w:color="auto" w:fill="FFFFFF"/>
          <w:lang w:val="en-US"/>
        </w:rPr>
        <w:t>123456</w:t>
      </w:r>
      <w:r w:rsidRPr="008B04ED">
        <w:rPr>
          <w:rFonts w:ascii="Arial" w:eastAsia="Times New Roman" w:hAnsi="Arial" w:cs="Arial"/>
          <w:color w:val="42424E"/>
          <w:sz w:val="24"/>
          <w:szCs w:val="24"/>
          <w:shd w:val="clear" w:color="auto" w:fill="FFFFFF"/>
          <w:lang w:val="en-US"/>
        </w:rPr>
        <w:t>, </w:t>
      </w:r>
      <w:r w:rsidRPr="008B04ED">
        <w:rPr>
          <w:rFonts w:ascii="Arial" w:eastAsia="Times New Roman" w:hAnsi="Arial" w:cs="Arial"/>
          <w:b/>
          <w:bCs/>
          <w:color w:val="42424E"/>
          <w:sz w:val="24"/>
          <w:szCs w:val="24"/>
          <w:shd w:val="clear" w:color="auto" w:fill="FFFFFF"/>
          <w:lang w:val="en-US"/>
        </w:rPr>
        <w:t>password</w:t>
      </w:r>
      <w:r w:rsidRPr="008B04ED">
        <w:rPr>
          <w:rFonts w:ascii="Arial" w:eastAsia="Times New Roman" w:hAnsi="Arial" w:cs="Arial"/>
          <w:color w:val="42424E"/>
          <w:sz w:val="24"/>
          <w:szCs w:val="24"/>
          <w:shd w:val="clear" w:color="auto" w:fill="FFFFFF"/>
          <w:lang w:val="en-US"/>
        </w:rPr>
        <w:t>, and </w:t>
      </w:r>
      <w:proofErr w:type="gramStart"/>
      <w:r w:rsidRPr="008B04ED">
        <w:rPr>
          <w:rFonts w:ascii="Arial" w:eastAsia="Times New Roman" w:hAnsi="Arial" w:cs="Arial"/>
          <w:b/>
          <w:bCs/>
          <w:color w:val="42424E"/>
          <w:sz w:val="24"/>
          <w:szCs w:val="24"/>
          <w:shd w:val="clear" w:color="auto" w:fill="FFFFFF"/>
          <w:lang w:val="en-US"/>
        </w:rPr>
        <w:t>qwerty</w:t>
      </w:r>
      <w:proofErr w:type="gramEnd"/>
      <w:r w:rsidRPr="008B04ED">
        <w:rPr>
          <w:rFonts w:ascii="Arial" w:eastAsia="Times New Roman" w:hAnsi="Arial" w:cs="Arial"/>
          <w:color w:val="42424E"/>
          <w:sz w:val="24"/>
          <w:szCs w:val="24"/>
          <w:shd w:val="clear" w:color="auto" w:fill="FFFFFF"/>
          <w:lang w:val="en-US"/>
        </w:rPr>
        <w:t> are typically near the top.</w:t>
      </w:r>
    </w:p>
    <w:p w:rsidR="008B04ED" w:rsidRDefault="008B04ED" w:rsidP="008B04ED">
      <w:pPr>
        <w:pStyle w:val="ListParagraph"/>
        <w:rPr>
          <w:rFonts w:ascii="Arial" w:hAnsi="Arial" w:cs="Arial"/>
          <w:noProof/>
          <w:sz w:val="24"/>
          <w:szCs w:val="24"/>
          <w:lang w:eastAsia="en-CA"/>
        </w:rPr>
      </w:pPr>
    </w:p>
    <w:p w:rsidR="008B04ED" w:rsidRDefault="008B04ED" w:rsidP="008B04ED">
      <w:pPr>
        <w:pStyle w:val="ListParagraph"/>
        <w:numPr>
          <w:ilvl w:val="0"/>
          <w:numId w:val="3"/>
        </w:numPr>
        <w:rPr>
          <w:rFonts w:ascii="Arial" w:hAnsi="Arial" w:cs="Arial"/>
          <w:noProof/>
          <w:sz w:val="24"/>
          <w:szCs w:val="24"/>
          <w:lang w:eastAsia="en-CA"/>
        </w:rPr>
      </w:pPr>
      <w:r>
        <w:rPr>
          <w:rFonts w:ascii="Arial" w:hAnsi="Arial" w:cs="Arial"/>
          <w:noProof/>
          <w:sz w:val="24"/>
          <w:szCs w:val="24"/>
          <w:lang w:eastAsia="en-CA"/>
        </w:rPr>
        <w:t>Gain Access:</w:t>
      </w:r>
    </w:p>
    <w:p w:rsidR="008B04ED" w:rsidRDefault="008B04ED" w:rsidP="008B04ED">
      <w:pPr>
        <w:pStyle w:val="ListParagraph"/>
        <w:spacing w:after="0" w:line="240" w:lineRule="auto"/>
        <w:rPr>
          <w:rFonts w:ascii="Arial" w:eastAsia="Times New Roman" w:hAnsi="Arial" w:cs="Arial"/>
          <w:color w:val="42424E"/>
          <w:sz w:val="24"/>
          <w:szCs w:val="24"/>
          <w:shd w:val="clear" w:color="auto" w:fill="FFFFFF"/>
          <w:lang w:val="en-US"/>
        </w:rPr>
      </w:pPr>
      <w:r w:rsidRPr="008B04ED">
        <w:rPr>
          <w:rFonts w:ascii="Arial" w:eastAsia="Times New Roman" w:hAnsi="Arial" w:cs="Arial"/>
          <w:color w:val="42424E"/>
          <w:sz w:val="24"/>
          <w:szCs w:val="24"/>
          <w:shd w:val="clear" w:color="auto" w:fill="FFFFFF"/>
          <w:lang w:val="en-US"/>
        </w:rPr>
        <w:lastRenderedPageBreak/>
        <w:t>Eventually one of the passwords works against one of the accounts. </w:t>
      </w:r>
      <w:r w:rsidR="00FD280A">
        <w:rPr>
          <w:rFonts w:ascii="Arial" w:eastAsia="Times New Roman" w:hAnsi="Arial" w:cs="Arial"/>
          <w:color w:val="42424E"/>
          <w:sz w:val="24"/>
          <w:szCs w:val="24"/>
          <w:shd w:val="clear" w:color="auto" w:fill="FFFFFF"/>
          <w:lang w:val="en-US"/>
        </w:rPr>
        <w:t>Attacker only needs</w:t>
      </w:r>
      <w:r>
        <w:rPr>
          <w:rFonts w:ascii="Arial" w:eastAsia="Times New Roman" w:hAnsi="Arial" w:cs="Arial"/>
          <w:color w:val="42424E"/>
          <w:sz w:val="24"/>
          <w:szCs w:val="24"/>
          <w:shd w:val="clear" w:color="auto" w:fill="FFFFFF"/>
          <w:lang w:val="en-US"/>
        </w:rPr>
        <w:t xml:space="preserve"> password and username and after that they can have access of the</w:t>
      </w:r>
      <w:r w:rsidR="00FD280A">
        <w:rPr>
          <w:rFonts w:ascii="Arial" w:eastAsia="Times New Roman" w:hAnsi="Arial" w:cs="Arial"/>
          <w:color w:val="42424E"/>
          <w:sz w:val="24"/>
          <w:szCs w:val="24"/>
          <w:shd w:val="clear" w:color="auto" w:fill="FFFFFF"/>
          <w:lang w:val="en-US"/>
        </w:rPr>
        <w:t xml:space="preserve"> account.</w:t>
      </w:r>
    </w:p>
    <w:p w:rsidR="00FD280A" w:rsidRDefault="00FD280A" w:rsidP="008B04ED">
      <w:pPr>
        <w:pStyle w:val="ListParagraph"/>
        <w:spacing w:after="0" w:line="240" w:lineRule="auto"/>
        <w:rPr>
          <w:rFonts w:ascii="Arial" w:eastAsia="Times New Roman" w:hAnsi="Arial" w:cs="Arial"/>
          <w:color w:val="42424E"/>
          <w:sz w:val="24"/>
          <w:szCs w:val="24"/>
          <w:shd w:val="clear" w:color="auto" w:fill="FFFFFF"/>
          <w:lang w:val="en-US"/>
        </w:rPr>
      </w:pPr>
    </w:p>
    <w:p w:rsidR="00FD280A" w:rsidRDefault="00FD280A" w:rsidP="008B04ED">
      <w:pPr>
        <w:pStyle w:val="ListParagraph"/>
        <w:spacing w:after="0" w:line="240" w:lineRule="auto"/>
        <w:rPr>
          <w:rFonts w:ascii="Arial" w:eastAsia="Times New Roman" w:hAnsi="Arial" w:cs="Arial"/>
          <w:b/>
          <w:color w:val="42424E"/>
          <w:sz w:val="24"/>
          <w:szCs w:val="24"/>
          <w:shd w:val="clear" w:color="auto" w:fill="FFFFFF"/>
          <w:lang w:val="en-US"/>
        </w:rPr>
      </w:pPr>
      <w:r w:rsidRPr="00FD280A">
        <w:rPr>
          <w:rFonts w:ascii="Arial" w:eastAsia="Times New Roman" w:hAnsi="Arial" w:cs="Arial"/>
          <w:b/>
          <w:color w:val="42424E"/>
          <w:sz w:val="24"/>
          <w:szCs w:val="24"/>
          <w:shd w:val="clear" w:color="auto" w:fill="FFFFFF"/>
          <w:lang w:val="en-US"/>
        </w:rPr>
        <w:t>Outcomes:</w:t>
      </w:r>
    </w:p>
    <w:p w:rsidR="00FD280A" w:rsidRPr="00FD280A" w:rsidRDefault="00FD280A" w:rsidP="008B04ED">
      <w:pPr>
        <w:pStyle w:val="ListParagraph"/>
        <w:spacing w:after="0" w:line="240" w:lineRule="auto"/>
        <w:rPr>
          <w:rFonts w:ascii="Arial" w:eastAsia="Times New Roman" w:hAnsi="Arial" w:cs="Arial"/>
          <w:color w:val="42424E"/>
          <w:sz w:val="24"/>
          <w:szCs w:val="24"/>
          <w:shd w:val="clear" w:color="auto" w:fill="FFFFFF"/>
          <w:lang w:val="en-US"/>
        </w:rPr>
      </w:pPr>
      <w:r w:rsidRPr="00FD280A">
        <w:rPr>
          <w:rFonts w:ascii="Arial" w:eastAsia="Times New Roman" w:hAnsi="Arial" w:cs="Arial"/>
          <w:color w:val="42424E"/>
          <w:sz w:val="24"/>
          <w:szCs w:val="24"/>
          <w:shd w:val="clear" w:color="auto" w:fill="FFFFFF"/>
          <w:lang w:val="en-US"/>
        </w:rPr>
        <w:t>After following the steps above mentioned attacker can have hold of the account.</w:t>
      </w:r>
    </w:p>
    <w:p w:rsidR="00FD280A" w:rsidRPr="00FD280A" w:rsidRDefault="00FD280A" w:rsidP="008B04ED">
      <w:pPr>
        <w:pStyle w:val="ListParagraph"/>
        <w:spacing w:after="0" w:line="240" w:lineRule="auto"/>
        <w:rPr>
          <w:rFonts w:ascii="Arial" w:eastAsia="Times New Roman" w:hAnsi="Arial" w:cs="Arial"/>
          <w:color w:val="42424E"/>
          <w:sz w:val="24"/>
          <w:szCs w:val="24"/>
          <w:shd w:val="clear" w:color="auto" w:fill="FFFFFF"/>
          <w:lang w:val="en-US"/>
        </w:rPr>
      </w:pPr>
      <w:r w:rsidRPr="00FD280A">
        <w:rPr>
          <w:rFonts w:ascii="Arial" w:eastAsia="Times New Roman" w:hAnsi="Arial" w:cs="Arial"/>
          <w:color w:val="42424E"/>
          <w:sz w:val="24"/>
          <w:szCs w:val="24"/>
          <w:shd w:val="clear" w:color="auto" w:fill="FFFFFF"/>
          <w:lang w:val="en-US"/>
        </w:rPr>
        <w:t>This attack can be found commonly where the application or admin sets a default password for the new users.</w:t>
      </w:r>
    </w:p>
    <w:p w:rsidR="00FD280A" w:rsidRPr="00FD280A" w:rsidRDefault="00FD280A" w:rsidP="00FD280A">
      <w:pPr>
        <w:spacing w:after="0" w:line="240" w:lineRule="auto"/>
        <w:rPr>
          <w:rFonts w:ascii="Arial" w:eastAsia="Times New Roman" w:hAnsi="Arial" w:cs="Arial"/>
          <w:sz w:val="24"/>
          <w:szCs w:val="24"/>
          <w:lang w:val="en-US"/>
        </w:rPr>
      </w:pPr>
    </w:p>
    <w:p w:rsidR="008B04ED" w:rsidRPr="008B04ED" w:rsidRDefault="008B04ED" w:rsidP="008B04ED">
      <w:pPr>
        <w:pStyle w:val="ListParagraph"/>
        <w:rPr>
          <w:rFonts w:ascii="Arial" w:hAnsi="Arial" w:cs="Arial"/>
          <w:noProof/>
          <w:sz w:val="24"/>
          <w:szCs w:val="24"/>
          <w:lang w:eastAsia="en-CA"/>
        </w:rPr>
      </w:pPr>
    </w:p>
    <w:p w:rsidR="00A61704" w:rsidRDefault="00D13825" w:rsidP="00A61704">
      <w:pPr>
        <w:rPr>
          <w:rFonts w:ascii="Arial" w:hAnsi="Arial" w:cs="Arial"/>
          <w:b/>
          <w:noProof/>
          <w:sz w:val="24"/>
          <w:szCs w:val="24"/>
          <w:lang w:eastAsia="en-CA"/>
        </w:rPr>
      </w:pPr>
      <w:r>
        <w:rPr>
          <w:rFonts w:ascii="Arial" w:hAnsi="Arial" w:cs="Arial"/>
          <w:b/>
          <w:noProof/>
          <w:sz w:val="24"/>
          <w:szCs w:val="24"/>
          <w:lang w:eastAsia="en-CA"/>
        </w:rPr>
        <w:t>Our Input</w:t>
      </w:r>
      <w:bookmarkStart w:id="0" w:name="_GoBack"/>
      <w:bookmarkEnd w:id="0"/>
      <w:r w:rsidR="00A77491" w:rsidRPr="00A77491">
        <w:rPr>
          <w:rFonts w:ascii="Arial" w:hAnsi="Arial" w:cs="Arial"/>
          <w:b/>
          <w:noProof/>
          <w:sz w:val="24"/>
          <w:szCs w:val="24"/>
          <w:lang w:eastAsia="en-CA"/>
        </w:rPr>
        <w:t>:</w:t>
      </w:r>
    </w:p>
    <w:p w:rsidR="00A77491" w:rsidRDefault="00A77491" w:rsidP="00A61704">
      <w:pPr>
        <w:rPr>
          <w:rFonts w:ascii="Arial" w:hAnsi="Arial" w:cs="Arial"/>
          <w:noProof/>
          <w:sz w:val="24"/>
          <w:szCs w:val="24"/>
          <w:lang w:eastAsia="en-CA"/>
        </w:rPr>
      </w:pPr>
      <w:r>
        <w:rPr>
          <w:rFonts w:ascii="Arial" w:hAnsi="Arial" w:cs="Arial"/>
          <w:noProof/>
          <w:sz w:val="24"/>
          <w:szCs w:val="24"/>
          <w:lang w:eastAsia="en-CA"/>
        </w:rPr>
        <w:t>There are several password spraying programs available for use with many different sorts of additional fascilities. In order to make the domainpassword spray more efficient and popular. We would add the feature of attacking from multiple domains rather than a single one. These attempts would be randomized between the domain controllers</w:t>
      </w:r>
      <w:r w:rsidR="00F8483E">
        <w:rPr>
          <w:rFonts w:ascii="Arial" w:hAnsi="Arial" w:cs="Arial"/>
          <w:noProof/>
          <w:sz w:val="24"/>
          <w:szCs w:val="24"/>
          <w:lang w:eastAsia="en-CA"/>
        </w:rPr>
        <w:t xml:space="preserve"> and services such as (LDAP)</w:t>
      </w:r>
      <w:r>
        <w:rPr>
          <w:rFonts w:ascii="Arial" w:hAnsi="Arial" w:cs="Arial"/>
          <w:noProof/>
          <w:sz w:val="24"/>
          <w:szCs w:val="24"/>
          <w:lang w:eastAsia="en-CA"/>
        </w:rPr>
        <w:t xml:space="preserve">. </w:t>
      </w:r>
    </w:p>
    <w:p w:rsidR="00A77491" w:rsidRPr="00A77491" w:rsidRDefault="00A77491" w:rsidP="00A61704">
      <w:pPr>
        <w:rPr>
          <w:rFonts w:ascii="Arial" w:hAnsi="Arial" w:cs="Arial"/>
          <w:noProof/>
          <w:sz w:val="24"/>
          <w:szCs w:val="24"/>
          <w:lang w:eastAsia="en-CA"/>
        </w:rPr>
      </w:pPr>
    </w:p>
    <w:p w:rsidR="00A77491" w:rsidRPr="00A61704" w:rsidRDefault="00A77491" w:rsidP="00A61704">
      <w:pPr>
        <w:rPr>
          <w:rFonts w:ascii="Arial" w:hAnsi="Arial" w:cs="Arial"/>
          <w:noProof/>
          <w:sz w:val="24"/>
          <w:szCs w:val="24"/>
          <w:lang w:eastAsia="en-CA"/>
        </w:rPr>
      </w:pPr>
    </w:p>
    <w:p w:rsidR="00E635A5" w:rsidRPr="00E635A5" w:rsidRDefault="00E635A5">
      <w:pPr>
        <w:rPr>
          <w:rFonts w:ascii="Times New Roman" w:hAnsi="Times New Roman" w:cs="Times New Roman"/>
          <w:b/>
          <w:noProof/>
          <w:sz w:val="32"/>
          <w:szCs w:val="32"/>
          <w:lang w:eastAsia="en-CA"/>
        </w:rPr>
      </w:pPr>
    </w:p>
    <w:p w:rsidR="004F44AC" w:rsidRPr="00E635A5" w:rsidRDefault="004F44AC">
      <w:pPr>
        <w:rPr>
          <w:rFonts w:ascii="Times New Roman" w:hAnsi="Times New Roman" w:cs="Times New Roman"/>
          <w:noProof/>
          <w:sz w:val="32"/>
          <w:szCs w:val="32"/>
          <w:lang w:eastAsia="en-CA"/>
        </w:rPr>
      </w:pPr>
    </w:p>
    <w:p w:rsidR="004F44AC" w:rsidRDefault="004F44AC"/>
    <w:p w:rsidR="00E635A5" w:rsidRDefault="00E635A5"/>
    <w:p w:rsidR="00E635A5" w:rsidRDefault="00E635A5"/>
    <w:p w:rsidR="00E635A5" w:rsidRDefault="00E635A5"/>
    <w:p w:rsidR="00E635A5" w:rsidRDefault="00E635A5"/>
    <w:p w:rsidR="00E635A5" w:rsidRDefault="00E635A5"/>
    <w:p w:rsidR="00E635A5" w:rsidRDefault="00E635A5"/>
    <w:p w:rsidR="00E635A5" w:rsidRDefault="00E635A5"/>
    <w:p w:rsidR="00E635A5" w:rsidRDefault="00E635A5"/>
    <w:p w:rsidR="00E635A5" w:rsidRDefault="00E635A5"/>
    <w:p w:rsidR="00E635A5" w:rsidRDefault="00E635A5"/>
    <w:p w:rsidR="00E635A5" w:rsidRDefault="00E635A5"/>
    <w:p w:rsidR="00E635A5" w:rsidRDefault="00E635A5"/>
    <w:p w:rsidR="00E635A5" w:rsidRDefault="00E635A5"/>
    <w:p w:rsidR="00E635A5" w:rsidRDefault="00E635A5"/>
    <w:p w:rsidR="00E635A5" w:rsidRDefault="00E635A5"/>
    <w:p w:rsidR="00E635A5" w:rsidRDefault="00E635A5">
      <w:pPr>
        <w:rPr>
          <w:rFonts w:ascii="Times New Roman" w:hAnsi="Times New Roman" w:cs="Times New Roman"/>
          <w:b/>
          <w:sz w:val="36"/>
          <w:szCs w:val="36"/>
        </w:rPr>
      </w:pPr>
      <w:r w:rsidRPr="00E635A5">
        <w:rPr>
          <w:rFonts w:ascii="Times New Roman" w:hAnsi="Times New Roman" w:cs="Times New Roman"/>
          <w:b/>
          <w:sz w:val="36"/>
          <w:szCs w:val="36"/>
        </w:rPr>
        <w:t>References</w:t>
      </w:r>
    </w:p>
    <w:p w:rsidR="00E635A5" w:rsidRPr="00E635A5" w:rsidRDefault="00D13825" w:rsidP="00E635A5">
      <w:pPr>
        <w:pStyle w:val="ListParagraph"/>
        <w:numPr>
          <w:ilvl w:val="0"/>
          <w:numId w:val="1"/>
        </w:numPr>
        <w:rPr>
          <w:rFonts w:ascii="Times New Roman" w:hAnsi="Times New Roman" w:cs="Times New Roman"/>
          <w:sz w:val="24"/>
          <w:szCs w:val="24"/>
        </w:rPr>
      </w:pPr>
      <w:hyperlink r:id="rId6" w:history="1">
        <w:r w:rsidR="00E635A5" w:rsidRPr="000762F2">
          <w:rPr>
            <w:rStyle w:val="Hyperlink"/>
            <w:rFonts w:ascii="Times New Roman" w:hAnsi="Times New Roman" w:cs="Times New Roman"/>
            <w:sz w:val="24"/>
            <w:szCs w:val="24"/>
          </w:rPr>
          <w:t>https://resources.infosecinstitute.com/topic/top-tools-for-password-spraying-attacks-in-active-directory-networks/</w:t>
        </w:r>
      </w:hyperlink>
    </w:p>
    <w:p w:rsidR="00E635A5" w:rsidRDefault="00D13825" w:rsidP="00E635A5">
      <w:pPr>
        <w:pStyle w:val="ListParagraph"/>
        <w:numPr>
          <w:ilvl w:val="0"/>
          <w:numId w:val="1"/>
        </w:numPr>
        <w:rPr>
          <w:rFonts w:ascii="Times New Roman" w:hAnsi="Times New Roman" w:cs="Times New Roman"/>
          <w:sz w:val="24"/>
          <w:szCs w:val="24"/>
        </w:rPr>
      </w:pPr>
      <w:hyperlink r:id="rId7" w:history="1">
        <w:r w:rsidR="00E635A5" w:rsidRPr="000762F2">
          <w:rPr>
            <w:rStyle w:val="Hyperlink"/>
            <w:rFonts w:ascii="Times New Roman" w:hAnsi="Times New Roman" w:cs="Times New Roman"/>
            <w:sz w:val="24"/>
            <w:szCs w:val="24"/>
          </w:rPr>
          <w:t>https://github.com/sbinsaleem/DomainPasswordSpray</w:t>
        </w:r>
      </w:hyperlink>
    </w:p>
    <w:p w:rsidR="00E635A5" w:rsidRDefault="00D13825" w:rsidP="002C297D">
      <w:pPr>
        <w:pStyle w:val="ListParagraph"/>
        <w:numPr>
          <w:ilvl w:val="0"/>
          <w:numId w:val="1"/>
        </w:numPr>
        <w:rPr>
          <w:rFonts w:ascii="Times New Roman" w:hAnsi="Times New Roman" w:cs="Times New Roman"/>
          <w:sz w:val="24"/>
          <w:szCs w:val="24"/>
        </w:rPr>
      </w:pPr>
      <w:hyperlink r:id="rId8" w:history="1">
        <w:r w:rsidR="002C297D" w:rsidRPr="000762F2">
          <w:rPr>
            <w:rStyle w:val="Hyperlink"/>
            <w:rFonts w:ascii="Times New Roman" w:hAnsi="Times New Roman" w:cs="Times New Roman"/>
            <w:sz w:val="24"/>
            <w:szCs w:val="24"/>
          </w:rPr>
          <w:t>https://buaq.net/go-10107.html</w:t>
        </w:r>
      </w:hyperlink>
    </w:p>
    <w:p w:rsidR="002C297D" w:rsidRPr="00E635A5" w:rsidRDefault="002C297D" w:rsidP="00A77491">
      <w:pPr>
        <w:pStyle w:val="ListParagraph"/>
        <w:rPr>
          <w:rFonts w:ascii="Times New Roman" w:hAnsi="Times New Roman" w:cs="Times New Roman"/>
          <w:sz w:val="24"/>
          <w:szCs w:val="24"/>
        </w:rPr>
      </w:pPr>
    </w:p>
    <w:sectPr w:rsidR="002C297D" w:rsidRPr="00E635A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D7345"/>
    <w:multiLevelType w:val="multilevel"/>
    <w:tmpl w:val="C5920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AE20E2"/>
    <w:multiLevelType w:val="hybridMultilevel"/>
    <w:tmpl w:val="61F43D4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69982FF4"/>
    <w:multiLevelType w:val="hybridMultilevel"/>
    <w:tmpl w:val="1C88F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44AC"/>
    <w:rsid w:val="002604A4"/>
    <w:rsid w:val="002C297D"/>
    <w:rsid w:val="004F44AC"/>
    <w:rsid w:val="008B04ED"/>
    <w:rsid w:val="00A067DD"/>
    <w:rsid w:val="00A61704"/>
    <w:rsid w:val="00A77491"/>
    <w:rsid w:val="00A80A11"/>
    <w:rsid w:val="00D13825"/>
    <w:rsid w:val="00E635A5"/>
    <w:rsid w:val="00F8483E"/>
    <w:rsid w:val="00FD280A"/>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67AE6FA8-22BD-4AB9-B84E-9764B0360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35A5"/>
    <w:pPr>
      <w:ind w:left="720"/>
      <w:contextualSpacing/>
    </w:pPr>
  </w:style>
  <w:style w:type="character" w:styleId="Hyperlink">
    <w:name w:val="Hyperlink"/>
    <w:basedOn w:val="DefaultParagraphFont"/>
    <w:uiPriority w:val="99"/>
    <w:unhideWhenUsed/>
    <w:rsid w:val="00E635A5"/>
    <w:rPr>
      <w:color w:val="0000FF" w:themeColor="hyperlink"/>
      <w:u w:val="single"/>
    </w:rPr>
  </w:style>
  <w:style w:type="character" w:styleId="FollowedHyperlink">
    <w:name w:val="FollowedHyperlink"/>
    <w:basedOn w:val="DefaultParagraphFont"/>
    <w:uiPriority w:val="99"/>
    <w:semiHidden/>
    <w:unhideWhenUsed/>
    <w:rsid w:val="00A61704"/>
    <w:rPr>
      <w:color w:val="800080" w:themeColor="followedHyperlink"/>
      <w:u w:val="single"/>
    </w:rPr>
  </w:style>
  <w:style w:type="character" w:styleId="Strong">
    <w:name w:val="Strong"/>
    <w:basedOn w:val="DefaultParagraphFont"/>
    <w:uiPriority w:val="22"/>
    <w:qFormat/>
    <w:rsid w:val="008B04E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604225">
      <w:bodyDiv w:val="1"/>
      <w:marLeft w:val="0"/>
      <w:marRight w:val="0"/>
      <w:marTop w:val="0"/>
      <w:marBottom w:val="0"/>
      <w:divBdr>
        <w:top w:val="none" w:sz="0" w:space="0" w:color="auto"/>
        <w:left w:val="none" w:sz="0" w:space="0" w:color="auto"/>
        <w:bottom w:val="none" w:sz="0" w:space="0" w:color="auto"/>
        <w:right w:val="none" w:sz="0" w:space="0" w:color="auto"/>
      </w:divBdr>
    </w:div>
    <w:div w:id="84769393">
      <w:bodyDiv w:val="1"/>
      <w:marLeft w:val="0"/>
      <w:marRight w:val="0"/>
      <w:marTop w:val="0"/>
      <w:marBottom w:val="0"/>
      <w:divBdr>
        <w:top w:val="none" w:sz="0" w:space="0" w:color="auto"/>
        <w:left w:val="none" w:sz="0" w:space="0" w:color="auto"/>
        <w:bottom w:val="none" w:sz="0" w:space="0" w:color="auto"/>
        <w:right w:val="none" w:sz="0" w:space="0" w:color="auto"/>
      </w:divBdr>
    </w:div>
    <w:div w:id="595671773">
      <w:bodyDiv w:val="1"/>
      <w:marLeft w:val="0"/>
      <w:marRight w:val="0"/>
      <w:marTop w:val="0"/>
      <w:marBottom w:val="0"/>
      <w:divBdr>
        <w:top w:val="none" w:sz="0" w:space="0" w:color="auto"/>
        <w:left w:val="none" w:sz="0" w:space="0" w:color="auto"/>
        <w:bottom w:val="none" w:sz="0" w:space="0" w:color="auto"/>
        <w:right w:val="none" w:sz="0" w:space="0" w:color="auto"/>
      </w:divBdr>
    </w:div>
    <w:div w:id="871503696">
      <w:bodyDiv w:val="1"/>
      <w:marLeft w:val="0"/>
      <w:marRight w:val="0"/>
      <w:marTop w:val="0"/>
      <w:marBottom w:val="0"/>
      <w:divBdr>
        <w:top w:val="none" w:sz="0" w:space="0" w:color="auto"/>
        <w:left w:val="none" w:sz="0" w:space="0" w:color="auto"/>
        <w:bottom w:val="none" w:sz="0" w:space="0" w:color="auto"/>
        <w:right w:val="none" w:sz="0" w:space="0" w:color="auto"/>
      </w:divBdr>
    </w:div>
    <w:div w:id="1260675177">
      <w:bodyDiv w:val="1"/>
      <w:marLeft w:val="0"/>
      <w:marRight w:val="0"/>
      <w:marTop w:val="0"/>
      <w:marBottom w:val="0"/>
      <w:divBdr>
        <w:top w:val="none" w:sz="0" w:space="0" w:color="auto"/>
        <w:left w:val="none" w:sz="0" w:space="0" w:color="auto"/>
        <w:bottom w:val="none" w:sz="0" w:space="0" w:color="auto"/>
        <w:right w:val="none" w:sz="0" w:space="0" w:color="auto"/>
      </w:divBdr>
    </w:div>
    <w:div w:id="1295597196">
      <w:bodyDiv w:val="1"/>
      <w:marLeft w:val="0"/>
      <w:marRight w:val="0"/>
      <w:marTop w:val="0"/>
      <w:marBottom w:val="0"/>
      <w:divBdr>
        <w:top w:val="none" w:sz="0" w:space="0" w:color="auto"/>
        <w:left w:val="none" w:sz="0" w:space="0" w:color="auto"/>
        <w:bottom w:val="none" w:sz="0" w:space="0" w:color="auto"/>
        <w:right w:val="none" w:sz="0" w:space="0" w:color="auto"/>
      </w:divBdr>
    </w:div>
    <w:div w:id="1500341813">
      <w:bodyDiv w:val="1"/>
      <w:marLeft w:val="0"/>
      <w:marRight w:val="0"/>
      <w:marTop w:val="0"/>
      <w:marBottom w:val="0"/>
      <w:divBdr>
        <w:top w:val="none" w:sz="0" w:space="0" w:color="auto"/>
        <w:left w:val="none" w:sz="0" w:space="0" w:color="auto"/>
        <w:bottom w:val="none" w:sz="0" w:space="0" w:color="auto"/>
        <w:right w:val="none" w:sz="0" w:space="0" w:color="auto"/>
      </w:divBdr>
    </w:div>
    <w:div w:id="1634485620">
      <w:bodyDiv w:val="1"/>
      <w:marLeft w:val="0"/>
      <w:marRight w:val="0"/>
      <w:marTop w:val="0"/>
      <w:marBottom w:val="0"/>
      <w:divBdr>
        <w:top w:val="none" w:sz="0" w:space="0" w:color="auto"/>
        <w:left w:val="none" w:sz="0" w:space="0" w:color="auto"/>
        <w:bottom w:val="none" w:sz="0" w:space="0" w:color="auto"/>
        <w:right w:val="none" w:sz="0" w:space="0" w:color="auto"/>
      </w:divBdr>
    </w:div>
    <w:div w:id="2025981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uaq.net/go-10107.html" TargetMode="External"/><Relationship Id="rId3" Type="http://schemas.openxmlformats.org/officeDocument/2006/relationships/settings" Target="settings.xml"/><Relationship Id="rId7" Type="http://schemas.openxmlformats.org/officeDocument/2006/relationships/hyperlink" Target="https://github.com/sbinsaleem/DomainPasswordSpra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esources.infosecinstitute.com/topic/top-tools-for-password-spraying-attacks-in-active-directory-networks/"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4</Pages>
  <Words>442</Words>
  <Characters>2520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Abubakar So</dc:creator>
  <cp:lastModifiedBy>Microsoft account</cp:lastModifiedBy>
  <cp:revision>5</cp:revision>
  <dcterms:created xsi:type="dcterms:W3CDTF">2022-05-02T13:11:00Z</dcterms:created>
  <dcterms:modified xsi:type="dcterms:W3CDTF">2022-05-02T14:35:00Z</dcterms:modified>
</cp:coreProperties>
</file>