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BDC134" w14:textId="0F2BE51D" w:rsidR="002A2646" w:rsidRDefault="00C90951" w:rsidP="00555D35">
      <w:pPr>
        <w:pStyle w:val="Titre"/>
      </w:pPr>
      <w:r>
        <w:t>M</w:t>
      </w:r>
      <w:r w:rsidR="00555D35">
        <w:t>odèle de dissipation des ressources : de la théorie à la pratique avec Python</w:t>
      </w:r>
    </w:p>
    <w:p w14:paraId="34F73E07" w14:textId="77777777" w:rsidR="004C3F9D" w:rsidRDefault="004C3F9D" w:rsidP="004C3F9D"/>
    <w:p w14:paraId="4776A071" w14:textId="77777777" w:rsidR="0080542E" w:rsidRDefault="0080542E" w:rsidP="0080542E">
      <w:pPr>
        <w:pStyle w:val="Sansinterligne"/>
        <w:rPr>
          <w:rFonts w:cstheme="minorHAnsi"/>
        </w:rPr>
      </w:pPr>
      <w:r w:rsidRPr="00A22B19">
        <w:rPr>
          <w:rFonts w:cstheme="minorHAnsi"/>
          <w:b/>
          <w:bCs/>
        </w:rPr>
        <w:t>Par :</w:t>
      </w:r>
      <w:r w:rsidRPr="00A22B19">
        <w:rPr>
          <w:rFonts w:cstheme="minorHAnsi"/>
        </w:rPr>
        <w:t xml:space="preserve"> Abdel YEZZA, </w:t>
      </w:r>
      <w:proofErr w:type="spellStart"/>
      <w:r w:rsidRPr="00A22B19">
        <w:rPr>
          <w:rFonts w:cstheme="minorHAnsi"/>
        </w:rPr>
        <w:t>Ph.D</w:t>
      </w:r>
      <w:proofErr w:type="spellEnd"/>
    </w:p>
    <w:p w14:paraId="2CF5E48C" w14:textId="5630B870" w:rsidR="0080542E" w:rsidRPr="00A22B19" w:rsidRDefault="0080542E" w:rsidP="0080542E">
      <w:pPr>
        <w:pStyle w:val="Sansinterligne"/>
        <w:rPr>
          <w:rFonts w:cstheme="minorHAnsi"/>
        </w:rPr>
      </w:pPr>
      <w:r w:rsidRPr="00B90681">
        <w:rPr>
          <w:rFonts w:cstheme="minorHAnsi"/>
          <w:b/>
          <w:bCs/>
        </w:rPr>
        <w:t>Date :</w:t>
      </w:r>
      <w:r>
        <w:rPr>
          <w:rFonts w:cstheme="minorHAnsi"/>
        </w:rPr>
        <w:t xml:space="preserve"> </w:t>
      </w:r>
      <w:r w:rsidR="00B56528">
        <w:rPr>
          <w:rFonts w:cstheme="minorHAnsi"/>
        </w:rPr>
        <w:t>juil</w:t>
      </w:r>
      <w:r>
        <w:rPr>
          <w:rFonts w:cstheme="minorHAnsi"/>
        </w:rPr>
        <w:t>. 202</w:t>
      </w:r>
      <w:r>
        <w:rPr>
          <w:rFonts w:cstheme="minorHAnsi"/>
        </w:rPr>
        <w:t>5</w:t>
      </w:r>
    </w:p>
    <w:p w14:paraId="704D8C00" w14:textId="77777777" w:rsidR="0080542E" w:rsidRPr="00DF1B0B" w:rsidRDefault="0080542E" w:rsidP="0080542E">
      <w:pPr>
        <w:pStyle w:val="Sansinterligne"/>
        <w:pBdr>
          <w:bottom w:val="single" w:sz="4" w:space="1" w:color="auto"/>
        </w:pBdr>
        <w:rPr>
          <w:rFonts w:cstheme="minorHAnsi"/>
        </w:rPr>
      </w:pPr>
    </w:p>
    <w:p w14:paraId="6A00BE3B" w14:textId="77777777" w:rsidR="0080542E" w:rsidRPr="00DF1B0B" w:rsidRDefault="0080542E" w:rsidP="0080542E">
      <w:pPr>
        <w:rPr>
          <w:rFonts w:cstheme="minorHAnsi"/>
          <w:lang w:eastAsia="fr-FR"/>
        </w:rPr>
      </w:pPr>
    </w:p>
    <w:sdt>
      <w:sdtPr>
        <w:rPr>
          <w:rFonts w:asciiTheme="minorHAnsi" w:eastAsiaTheme="minorHAnsi" w:hAnsiTheme="minorHAnsi" w:cstheme="minorBidi"/>
          <w:b w:val="0"/>
          <w:bCs w:val="0"/>
          <w:color w:val="auto"/>
          <w:sz w:val="22"/>
          <w:szCs w:val="22"/>
        </w:rPr>
        <w:id w:val="679626"/>
        <w:docPartObj>
          <w:docPartGallery w:val="Table of Contents"/>
          <w:docPartUnique/>
        </w:docPartObj>
      </w:sdtPr>
      <w:sdtEndPr>
        <w:rPr>
          <w:kern w:val="2"/>
          <w14:ligatures w14:val="standardContextual"/>
        </w:rPr>
      </w:sdtEndPr>
      <w:sdtContent>
        <w:p w14:paraId="398EBC5E" w14:textId="77777777" w:rsidR="0080542E" w:rsidRDefault="0080542E" w:rsidP="0080542E">
          <w:pPr>
            <w:pStyle w:val="En-ttedetabledesmatires"/>
          </w:pPr>
          <w:r>
            <w:t>Sommaire</w:t>
          </w:r>
        </w:p>
        <w:p w14:paraId="3C41A9BF" w14:textId="6F68426F" w:rsidR="0080542E" w:rsidRDefault="0080542E" w:rsidP="0080542E">
          <w:pPr>
            <w:pStyle w:val="TM1"/>
            <w:rPr>
              <w:rFonts w:eastAsiaTheme="minorEastAsia"/>
              <w:noProof/>
              <w:kern w:val="2"/>
              <w:sz w:val="24"/>
              <w:szCs w:val="24"/>
              <w:lang w:eastAsia="fr-FR"/>
              <w14:ligatures w14:val="standardContextual"/>
            </w:rPr>
          </w:pPr>
          <w:r>
            <w:fldChar w:fldCharType="begin"/>
          </w:r>
          <w:r>
            <w:instrText xml:space="preserve"> TOC \o "1-3" \h \z \u </w:instrText>
          </w:r>
          <w:r>
            <w:fldChar w:fldCharType="separate"/>
          </w:r>
          <w:hyperlink w:anchor="_Toc203583576" w:history="1">
            <w:r w:rsidRPr="00F55822">
              <w:rPr>
                <w:rStyle w:val="Lienhypertexte"/>
                <w:noProof/>
              </w:rPr>
              <w:t>Introduction</w:t>
            </w:r>
            <w:r>
              <w:rPr>
                <w:noProof/>
                <w:webHidden/>
              </w:rPr>
              <w:tab/>
            </w:r>
            <w:r>
              <w:rPr>
                <w:noProof/>
                <w:webHidden/>
              </w:rPr>
              <w:fldChar w:fldCharType="begin"/>
            </w:r>
            <w:r>
              <w:rPr>
                <w:noProof/>
                <w:webHidden/>
              </w:rPr>
              <w:instrText xml:space="preserve"> PAGEREF _Toc203583576 \h </w:instrText>
            </w:r>
            <w:r>
              <w:rPr>
                <w:noProof/>
                <w:webHidden/>
              </w:rPr>
            </w:r>
            <w:r>
              <w:rPr>
                <w:noProof/>
                <w:webHidden/>
              </w:rPr>
              <w:fldChar w:fldCharType="separate"/>
            </w:r>
            <w:r w:rsidR="004035D0">
              <w:rPr>
                <w:noProof/>
                <w:webHidden/>
              </w:rPr>
              <w:t>2</w:t>
            </w:r>
            <w:r>
              <w:rPr>
                <w:noProof/>
                <w:webHidden/>
              </w:rPr>
              <w:fldChar w:fldCharType="end"/>
            </w:r>
          </w:hyperlink>
        </w:p>
        <w:p w14:paraId="3E19D443" w14:textId="6E08FFE1" w:rsidR="0080542E" w:rsidRDefault="0080542E" w:rsidP="0080542E">
          <w:pPr>
            <w:pStyle w:val="TM1"/>
            <w:rPr>
              <w:rFonts w:eastAsiaTheme="minorEastAsia"/>
              <w:noProof/>
              <w:kern w:val="2"/>
              <w:sz w:val="24"/>
              <w:szCs w:val="24"/>
              <w:lang w:eastAsia="fr-FR"/>
              <w14:ligatures w14:val="standardContextual"/>
            </w:rPr>
          </w:pPr>
          <w:hyperlink w:anchor="_Toc203583577" w:history="1">
            <w:r w:rsidRPr="00F55822">
              <w:rPr>
                <w:rStyle w:val="Lienhypertexte"/>
                <w:noProof/>
              </w:rPr>
              <w:t>Le code</w:t>
            </w:r>
            <w:r>
              <w:rPr>
                <w:noProof/>
                <w:webHidden/>
              </w:rPr>
              <w:tab/>
            </w:r>
            <w:r>
              <w:rPr>
                <w:noProof/>
                <w:webHidden/>
              </w:rPr>
              <w:fldChar w:fldCharType="begin"/>
            </w:r>
            <w:r>
              <w:rPr>
                <w:noProof/>
                <w:webHidden/>
              </w:rPr>
              <w:instrText xml:space="preserve"> PAGEREF _Toc203583577 \h </w:instrText>
            </w:r>
            <w:r>
              <w:rPr>
                <w:noProof/>
                <w:webHidden/>
              </w:rPr>
            </w:r>
            <w:r>
              <w:rPr>
                <w:noProof/>
                <w:webHidden/>
              </w:rPr>
              <w:fldChar w:fldCharType="separate"/>
            </w:r>
            <w:r w:rsidR="004035D0">
              <w:rPr>
                <w:noProof/>
                <w:webHidden/>
              </w:rPr>
              <w:t>2</w:t>
            </w:r>
            <w:r>
              <w:rPr>
                <w:noProof/>
                <w:webHidden/>
              </w:rPr>
              <w:fldChar w:fldCharType="end"/>
            </w:r>
          </w:hyperlink>
        </w:p>
        <w:p w14:paraId="7FF0D9F0" w14:textId="3181C583" w:rsidR="0080542E" w:rsidRDefault="0080542E">
          <w:pPr>
            <w:pStyle w:val="TM2"/>
            <w:tabs>
              <w:tab w:val="right" w:leader="dot" w:pos="10456"/>
            </w:tabs>
            <w:rPr>
              <w:noProof/>
            </w:rPr>
          </w:pPr>
          <w:hyperlink w:anchor="_Toc203583578" w:history="1">
            <w:r w:rsidRPr="00F55822">
              <w:rPr>
                <w:rStyle w:val="Lienhypertexte"/>
                <w:noProof/>
                <w:lang w:val="en-US"/>
              </w:rPr>
              <w:t>Biomass Optimization Model</w:t>
            </w:r>
            <w:r>
              <w:rPr>
                <w:noProof/>
                <w:webHidden/>
              </w:rPr>
              <w:tab/>
            </w:r>
            <w:r>
              <w:rPr>
                <w:noProof/>
                <w:webHidden/>
              </w:rPr>
              <w:fldChar w:fldCharType="begin"/>
            </w:r>
            <w:r>
              <w:rPr>
                <w:noProof/>
                <w:webHidden/>
              </w:rPr>
              <w:instrText xml:space="preserve"> PAGEREF _Toc203583578 \h </w:instrText>
            </w:r>
            <w:r>
              <w:rPr>
                <w:noProof/>
                <w:webHidden/>
              </w:rPr>
            </w:r>
            <w:r>
              <w:rPr>
                <w:noProof/>
                <w:webHidden/>
              </w:rPr>
              <w:fldChar w:fldCharType="separate"/>
            </w:r>
            <w:r w:rsidR="004035D0">
              <w:rPr>
                <w:noProof/>
                <w:webHidden/>
              </w:rPr>
              <w:t>2</w:t>
            </w:r>
            <w:r>
              <w:rPr>
                <w:noProof/>
                <w:webHidden/>
              </w:rPr>
              <w:fldChar w:fldCharType="end"/>
            </w:r>
          </w:hyperlink>
        </w:p>
        <w:p w14:paraId="55E5D6F4" w14:textId="6C2DFB6C" w:rsidR="0080542E" w:rsidRDefault="0080542E">
          <w:pPr>
            <w:pStyle w:val="TM2"/>
            <w:tabs>
              <w:tab w:val="right" w:leader="dot" w:pos="10456"/>
            </w:tabs>
            <w:rPr>
              <w:noProof/>
            </w:rPr>
          </w:pPr>
          <w:hyperlink w:anchor="_Toc203583579" w:history="1">
            <w:r w:rsidRPr="00F55822">
              <w:rPr>
                <w:rStyle w:val="Lienhypertexte"/>
                <w:noProof/>
                <w:lang w:val="en-US"/>
              </w:rPr>
              <w:t>Description</w:t>
            </w:r>
            <w:r>
              <w:rPr>
                <w:noProof/>
                <w:webHidden/>
              </w:rPr>
              <w:tab/>
            </w:r>
            <w:r>
              <w:rPr>
                <w:noProof/>
                <w:webHidden/>
              </w:rPr>
              <w:fldChar w:fldCharType="begin"/>
            </w:r>
            <w:r>
              <w:rPr>
                <w:noProof/>
                <w:webHidden/>
              </w:rPr>
              <w:instrText xml:space="preserve"> PAGEREF _Toc203583579 \h </w:instrText>
            </w:r>
            <w:r>
              <w:rPr>
                <w:noProof/>
                <w:webHidden/>
              </w:rPr>
            </w:r>
            <w:r>
              <w:rPr>
                <w:noProof/>
                <w:webHidden/>
              </w:rPr>
              <w:fldChar w:fldCharType="separate"/>
            </w:r>
            <w:r w:rsidR="004035D0">
              <w:rPr>
                <w:noProof/>
                <w:webHidden/>
              </w:rPr>
              <w:t>3</w:t>
            </w:r>
            <w:r>
              <w:rPr>
                <w:noProof/>
                <w:webHidden/>
              </w:rPr>
              <w:fldChar w:fldCharType="end"/>
            </w:r>
          </w:hyperlink>
        </w:p>
        <w:p w14:paraId="6D7437C3" w14:textId="6D57CBAE" w:rsidR="0080542E" w:rsidRDefault="0080542E">
          <w:pPr>
            <w:pStyle w:val="TM2"/>
            <w:tabs>
              <w:tab w:val="right" w:leader="dot" w:pos="10456"/>
            </w:tabs>
            <w:rPr>
              <w:noProof/>
            </w:rPr>
          </w:pPr>
          <w:hyperlink w:anchor="_Toc203583580" w:history="1">
            <w:r w:rsidRPr="00F55822">
              <w:rPr>
                <w:rStyle w:val="Lienhypertexte"/>
                <w:rFonts w:ascii="Segoe UI Emoji" w:hAnsi="Segoe UI Emoji" w:cs="Segoe UI Emoji"/>
                <w:noProof/>
                <w:lang w:val="en-US"/>
              </w:rPr>
              <w:t>🎯</w:t>
            </w:r>
            <w:r w:rsidRPr="00F55822">
              <w:rPr>
                <w:rStyle w:val="Lienhypertexte"/>
                <w:noProof/>
                <w:lang w:val="en-US"/>
              </w:rPr>
              <w:t xml:space="preserve"> Key Features</w:t>
            </w:r>
            <w:r>
              <w:rPr>
                <w:noProof/>
                <w:webHidden/>
              </w:rPr>
              <w:tab/>
            </w:r>
            <w:r>
              <w:rPr>
                <w:noProof/>
                <w:webHidden/>
              </w:rPr>
              <w:fldChar w:fldCharType="begin"/>
            </w:r>
            <w:r>
              <w:rPr>
                <w:noProof/>
                <w:webHidden/>
              </w:rPr>
              <w:instrText xml:space="preserve"> PAGEREF _Toc203583580 \h </w:instrText>
            </w:r>
            <w:r>
              <w:rPr>
                <w:noProof/>
                <w:webHidden/>
              </w:rPr>
            </w:r>
            <w:r>
              <w:rPr>
                <w:noProof/>
                <w:webHidden/>
              </w:rPr>
              <w:fldChar w:fldCharType="separate"/>
            </w:r>
            <w:r w:rsidR="004035D0">
              <w:rPr>
                <w:noProof/>
                <w:webHidden/>
              </w:rPr>
              <w:t>3</w:t>
            </w:r>
            <w:r>
              <w:rPr>
                <w:noProof/>
                <w:webHidden/>
              </w:rPr>
              <w:fldChar w:fldCharType="end"/>
            </w:r>
          </w:hyperlink>
        </w:p>
        <w:p w14:paraId="1E8C2DFA" w14:textId="64C8A002" w:rsidR="0080542E" w:rsidRDefault="0080542E">
          <w:pPr>
            <w:pStyle w:val="TM2"/>
            <w:tabs>
              <w:tab w:val="right" w:leader="dot" w:pos="10456"/>
            </w:tabs>
            <w:rPr>
              <w:noProof/>
            </w:rPr>
          </w:pPr>
          <w:hyperlink w:anchor="_Toc203583581" w:history="1">
            <w:r w:rsidRPr="00F55822">
              <w:rPr>
                <w:rStyle w:val="Lienhypertexte"/>
                <w:rFonts w:ascii="Segoe UI Emoji" w:hAnsi="Segoe UI Emoji" w:cs="Segoe UI Emoji"/>
                <w:noProof/>
                <w:lang w:val="en-US"/>
              </w:rPr>
              <w:t>🛠️</w:t>
            </w:r>
            <w:r w:rsidRPr="00F55822">
              <w:rPr>
                <w:rStyle w:val="Lienhypertexte"/>
                <w:noProof/>
                <w:lang w:val="en-US"/>
              </w:rPr>
              <w:t xml:space="preserve"> Installation</w:t>
            </w:r>
            <w:r>
              <w:rPr>
                <w:noProof/>
                <w:webHidden/>
              </w:rPr>
              <w:tab/>
            </w:r>
            <w:r>
              <w:rPr>
                <w:noProof/>
                <w:webHidden/>
              </w:rPr>
              <w:fldChar w:fldCharType="begin"/>
            </w:r>
            <w:r>
              <w:rPr>
                <w:noProof/>
                <w:webHidden/>
              </w:rPr>
              <w:instrText xml:space="preserve"> PAGEREF _Toc203583581 \h </w:instrText>
            </w:r>
            <w:r>
              <w:rPr>
                <w:noProof/>
                <w:webHidden/>
              </w:rPr>
            </w:r>
            <w:r>
              <w:rPr>
                <w:noProof/>
                <w:webHidden/>
              </w:rPr>
              <w:fldChar w:fldCharType="separate"/>
            </w:r>
            <w:r w:rsidR="004035D0">
              <w:rPr>
                <w:noProof/>
                <w:webHidden/>
              </w:rPr>
              <w:t>3</w:t>
            </w:r>
            <w:r>
              <w:rPr>
                <w:noProof/>
                <w:webHidden/>
              </w:rPr>
              <w:fldChar w:fldCharType="end"/>
            </w:r>
          </w:hyperlink>
        </w:p>
        <w:p w14:paraId="02CC864C" w14:textId="067FE8D2" w:rsidR="0080542E" w:rsidRDefault="0080542E">
          <w:pPr>
            <w:pStyle w:val="TM2"/>
            <w:tabs>
              <w:tab w:val="right" w:leader="dot" w:pos="10456"/>
            </w:tabs>
            <w:rPr>
              <w:noProof/>
            </w:rPr>
          </w:pPr>
          <w:hyperlink w:anchor="_Toc203583582" w:history="1">
            <w:r w:rsidRPr="00F55822">
              <w:rPr>
                <w:rStyle w:val="Lienhypertexte"/>
                <w:rFonts w:ascii="Segoe UI Emoji" w:hAnsi="Segoe UI Emoji" w:cs="Segoe UI Emoji"/>
                <w:noProof/>
                <w:lang w:val="en-US"/>
              </w:rPr>
              <w:t>📦</w:t>
            </w:r>
            <w:r w:rsidRPr="00F55822">
              <w:rPr>
                <w:rStyle w:val="Lienhypertexte"/>
                <w:noProof/>
                <w:lang w:val="en-US"/>
              </w:rPr>
              <w:t xml:space="preserve"> Configuration</w:t>
            </w:r>
            <w:r>
              <w:rPr>
                <w:noProof/>
                <w:webHidden/>
              </w:rPr>
              <w:tab/>
            </w:r>
            <w:r>
              <w:rPr>
                <w:noProof/>
                <w:webHidden/>
              </w:rPr>
              <w:fldChar w:fldCharType="begin"/>
            </w:r>
            <w:r>
              <w:rPr>
                <w:noProof/>
                <w:webHidden/>
              </w:rPr>
              <w:instrText xml:space="preserve"> PAGEREF _Toc203583582 \h </w:instrText>
            </w:r>
            <w:r>
              <w:rPr>
                <w:noProof/>
                <w:webHidden/>
              </w:rPr>
            </w:r>
            <w:r>
              <w:rPr>
                <w:noProof/>
                <w:webHidden/>
              </w:rPr>
              <w:fldChar w:fldCharType="separate"/>
            </w:r>
            <w:r w:rsidR="004035D0">
              <w:rPr>
                <w:noProof/>
                <w:webHidden/>
              </w:rPr>
              <w:t>3</w:t>
            </w:r>
            <w:r>
              <w:rPr>
                <w:noProof/>
                <w:webHidden/>
              </w:rPr>
              <w:fldChar w:fldCharType="end"/>
            </w:r>
          </w:hyperlink>
        </w:p>
        <w:p w14:paraId="7B48C71B" w14:textId="286CC1F7" w:rsidR="0080542E" w:rsidRDefault="0080542E">
          <w:pPr>
            <w:pStyle w:val="TM2"/>
            <w:tabs>
              <w:tab w:val="right" w:leader="dot" w:pos="10456"/>
            </w:tabs>
            <w:rPr>
              <w:noProof/>
            </w:rPr>
          </w:pPr>
          <w:hyperlink w:anchor="_Toc203583583" w:history="1">
            <w:r w:rsidRPr="00F55822">
              <w:rPr>
                <w:rStyle w:val="Lienhypertexte"/>
                <w:noProof/>
              </w:rPr>
              <w:t>Paramètres du modèle et valeurs usuelles</w:t>
            </w:r>
            <w:r>
              <w:rPr>
                <w:noProof/>
                <w:webHidden/>
              </w:rPr>
              <w:tab/>
            </w:r>
            <w:r>
              <w:rPr>
                <w:noProof/>
                <w:webHidden/>
              </w:rPr>
              <w:fldChar w:fldCharType="begin"/>
            </w:r>
            <w:r>
              <w:rPr>
                <w:noProof/>
                <w:webHidden/>
              </w:rPr>
              <w:instrText xml:space="preserve"> PAGEREF _Toc203583583 \h </w:instrText>
            </w:r>
            <w:r>
              <w:rPr>
                <w:noProof/>
                <w:webHidden/>
              </w:rPr>
            </w:r>
            <w:r>
              <w:rPr>
                <w:noProof/>
                <w:webHidden/>
              </w:rPr>
              <w:fldChar w:fldCharType="separate"/>
            </w:r>
            <w:r w:rsidR="004035D0">
              <w:rPr>
                <w:noProof/>
                <w:webHidden/>
              </w:rPr>
              <w:t>4</w:t>
            </w:r>
            <w:r>
              <w:rPr>
                <w:noProof/>
                <w:webHidden/>
              </w:rPr>
              <w:fldChar w:fldCharType="end"/>
            </w:r>
          </w:hyperlink>
        </w:p>
        <w:p w14:paraId="320B4B2D" w14:textId="664B2E9C" w:rsidR="0080542E" w:rsidRDefault="0080542E">
          <w:pPr>
            <w:pStyle w:val="TM2"/>
            <w:tabs>
              <w:tab w:val="right" w:leader="dot" w:pos="10456"/>
            </w:tabs>
            <w:rPr>
              <w:noProof/>
            </w:rPr>
          </w:pPr>
          <w:hyperlink w:anchor="_Toc203583584" w:history="1">
            <w:r w:rsidRPr="00F55822">
              <w:rPr>
                <w:rStyle w:val="Lienhypertexte"/>
                <w:rFonts w:ascii="Segoe UI Emoji" w:hAnsi="Segoe UI Emoji" w:cs="Segoe UI Emoji"/>
                <w:noProof/>
                <w:lang w:val="en-US"/>
              </w:rPr>
              <w:t>🚀</w:t>
            </w:r>
            <w:r w:rsidRPr="00F55822">
              <w:rPr>
                <w:rStyle w:val="Lienhypertexte"/>
                <w:noProof/>
                <w:lang w:val="en-US"/>
              </w:rPr>
              <w:t xml:space="preserve"> Usage</w:t>
            </w:r>
            <w:r>
              <w:rPr>
                <w:noProof/>
                <w:webHidden/>
              </w:rPr>
              <w:tab/>
            </w:r>
            <w:r>
              <w:rPr>
                <w:noProof/>
                <w:webHidden/>
              </w:rPr>
              <w:fldChar w:fldCharType="begin"/>
            </w:r>
            <w:r>
              <w:rPr>
                <w:noProof/>
                <w:webHidden/>
              </w:rPr>
              <w:instrText xml:space="preserve"> PAGEREF _Toc203583584 \h </w:instrText>
            </w:r>
            <w:r>
              <w:rPr>
                <w:noProof/>
                <w:webHidden/>
              </w:rPr>
            </w:r>
            <w:r>
              <w:rPr>
                <w:noProof/>
                <w:webHidden/>
              </w:rPr>
              <w:fldChar w:fldCharType="separate"/>
            </w:r>
            <w:r w:rsidR="004035D0">
              <w:rPr>
                <w:noProof/>
                <w:webHidden/>
              </w:rPr>
              <w:t>4</w:t>
            </w:r>
            <w:r>
              <w:rPr>
                <w:noProof/>
                <w:webHidden/>
              </w:rPr>
              <w:fldChar w:fldCharType="end"/>
            </w:r>
          </w:hyperlink>
        </w:p>
        <w:p w14:paraId="764FCB32" w14:textId="00776E80" w:rsidR="0080542E" w:rsidRDefault="0080542E">
          <w:pPr>
            <w:pStyle w:val="TM2"/>
            <w:tabs>
              <w:tab w:val="right" w:leader="dot" w:pos="10456"/>
            </w:tabs>
            <w:rPr>
              <w:noProof/>
            </w:rPr>
          </w:pPr>
          <w:hyperlink w:anchor="_Toc203583585" w:history="1">
            <w:r w:rsidRPr="00F55822">
              <w:rPr>
                <w:rStyle w:val="Lienhypertexte"/>
                <w:rFonts w:ascii="Segoe UI Emoji" w:hAnsi="Segoe UI Emoji" w:cs="Segoe UI Emoji"/>
                <w:noProof/>
                <w:lang w:val="en-US"/>
              </w:rPr>
              <w:t>📋</w:t>
            </w:r>
            <w:r w:rsidRPr="00F55822">
              <w:rPr>
                <w:rStyle w:val="Lienhypertexte"/>
                <w:noProof/>
                <w:lang w:val="en-US"/>
              </w:rPr>
              <w:t xml:space="preserve"> Output</w:t>
            </w:r>
            <w:r>
              <w:rPr>
                <w:noProof/>
                <w:webHidden/>
              </w:rPr>
              <w:tab/>
            </w:r>
            <w:r>
              <w:rPr>
                <w:noProof/>
                <w:webHidden/>
              </w:rPr>
              <w:fldChar w:fldCharType="begin"/>
            </w:r>
            <w:r>
              <w:rPr>
                <w:noProof/>
                <w:webHidden/>
              </w:rPr>
              <w:instrText xml:space="preserve"> PAGEREF _Toc203583585 \h </w:instrText>
            </w:r>
            <w:r>
              <w:rPr>
                <w:noProof/>
                <w:webHidden/>
              </w:rPr>
            </w:r>
            <w:r>
              <w:rPr>
                <w:noProof/>
                <w:webHidden/>
              </w:rPr>
              <w:fldChar w:fldCharType="separate"/>
            </w:r>
            <w:r w:rsidR="004035D0">
              <w:rPr>
                <w:noProof/>
                <w:webHidden/>
              </w:rPr>
              <w:t>5</w:t>
            </w:r>
            <w:r>
              <w:rPr>
                <w:noProof/>
                <w:webHidden/>
              </w:rPr>
              <w:fldChar w:fldCharType="end"/>
            </w:r>
          </w:hyperlink>
        </w:p>
        <w:p w14:paraId="6E3332CD" w14:textId="4E19D8A1" w:rsidR="0080542E" w:rsidRDefault="0080542E">
          <w:pPr>
            <w:pStyle w:val="TM3"/>
            <w:tabs>
              <w:tab w:val="right" w:leader="dot" w:pos="10456"/>
            </w:tabs>
            <w:rPr>
              <w:noProof/>
            </w:rPr>
          </w:pPr>
          <w:hyperlink w:anchor="_Toc203583586" w:history="1">
            <w:r w:rsidRPr="00F55822">
              <w:rPr>
                <w:rStyle w:val="Lienhypertexte"/>
                <w:noProof/>
                <w:lang w:val="en-US"/>
              </w:rPr>
              <w:t>Visualizations</w:t>
            </w:r>
            <w:r>
              <w:rPr>
                <w:noProof/>
                <w:webHidden/>
              </w:rPr>
              <w:tab/>
            </w:r>
            <w:r>
              <w:rPr>
                <w:noProof/>
                <w:webHidden/>
              </w:rPr>
              <w:fldChar w:fldCharType="begin"/>
            </w:r>
            <w:r>
              <w:rPr>
                <w:noProof/>
                <w:webHidden/>
              </w:rPr>
              <w:instrText xml:space="preserve"> PAGEREF _Toc203583586 \h </w:instrText>
            </w:r>
            <w:r>
              <w:rPr>
                <w:noProof/>
                <w:webHidden/>
              </w:rPr>
            </w:r>
            <w:r>
              <w:rPr>
                <w:noProof/>
                <w:webHidden/>
              </w:rPr>
              <w:fldChar w:fldCharType="separate"/>
            </w:r>
            <w:r w:rsidR="004035D0">
              <w:rPr>
                <w:noProof/>
                <w:webHidden/>
              </w:rPr>
              <w:t>5</w:t>
            </w:r>
            <w:r>
              <w:rPr>
                <w:noProof/>
                <w:webHidden/>
              </w:rPr>
              <w:fldChar w:fldCharType="end"/>
            </w:r>
          </w:hyperlink>
        </w:p>
        <w:p w14:paraId="3D30C335" w14:textId="04EC39B4" w:rsidR="0080542E" w:rsidRDefault="0080542E">
          <w:pPr>
            <w:pStyle w:val="TM3"/>
            <w:tabs>
              <w:tab w:val="right" w:leader="dot" w:pos="10456"/>
            </w:tabs>
            <w:rPr>
              <w:noProof/>
            </w:rPr>
          </w:pPr>
          <w:hyperlink w:anchor="_Toc203583587" w:history="1">
            <w:r w:rsidRPr="00F55822">
              <w:rPr>
                <w:rStyle w:val="Lienhypertexte"/>
                <w:noProof/>
                <w:lang w:val="en-US"/>
              </w:rPr>
              <w:t>Files Generated</w:t>
            </w:r>
            <w:r>
              <w:rPr>
                <w:noProof/>
                <w:webHidden/>
              </w:rPr>
              <w:tab/>
            </w:r>
            <w:r>
              <w:rPr>
                <w:noProof/>
                <w:webHidden/>
              </w:rPr>
              <w:fldChar w:fldCharType="begin"/>
            </w:r>
            <w:r>
              <w:rPr>
                <w:noProof/>
                <w:webHidden/>
              </w:rPr>
              <w:instrText xml:space="preserve"> PAGEREF _Toc203583587 \h </w:instrText>
            </w:r>
            <w:r>
              <w:rPr>
                <w:noProof/>
                <w:webHidden/>
              </w:rPr>
            </w:r>
            <w:r>
              <w:rPr>
                <w:noProof/>
                <w:webHidden/>
              </w:rPr>
              <w:fldChar w:fldCharType="separate"/>
            </w:r>
            <w:r w:rsidR="004035D0">
              <w:rPr>
                <w:noProof/>
                <w:webHidden/>
              </w:rPr>
              <w:t>5</w:t>
            </w:r>
            <w:r>
              <w:rPr>
                <w:noProof/>
                <w:webHidden/>
              </w:rPr>
              <w:fldChar w:fldCharType="end"/>
            </w:r>
          </w:hyperlink>
        </w:p>
        <w:p w14:paraId="12BD8EEA" w14:textId="254BC33B" w:rsidR="0080542E" w:rsidRDefault="0080542E">
          <w:pPr>
            <w:pStyle w:val="TM3"/>
            <w:tabs>
              <w:tab w:val="right" w:leader="dot" w:pos="10456"/>
            </w:tabs>
            <w:rPr>
              <w:noProof/>
            </w:rPr>
          </w:pPr>
          <w:hyperlink w:anchor="_Toc203583588" w:history="1">
            <w:r w:rsidRPr="00F55822">
              <w:rPr>
                <w:rStyle w:val="Lienhypertexte"/>
                <w:noProof/>
                <w:lang w:val="en-US"/>
              </w:rPr>
              <w:t>Examples of output files</w:t>
            </w:r>
            <w:r>
              <w:rPr>
                <w:noProof/>
                <w:webHidden/>
              </w:rPr>
              <w:tab/>
            </w:r>
            <w:r>
              <w:rPr>
                <w:noProof/>
                <w:webHidden/>
              </w:rPr>
              <w:fldChar w:fldCharType="begin"/>
            </w:r>
            <w:r>
              <w:rPr>
                <w:noProof/>
                <w:webHidden/>
              </w:rPr>
              <w:instrText xml:space="preserve"> PAGEREF _Toc203583588 \h </w:instrText>
            </w:r>
            <w:r>
              <w:rPr>
                <w:noProof/>
                <w:webHidden/>
              </w:rPr>
            </w:r>
            <w:r>
              <w:rPr>
                <w:noProof/>
                <w:webHidden/>
              </w:rPr>
              <w:fldChar w:fldCharType="separate"/>
            </w:r>
            <w:r w:rsidR="004035D0">
              <w:rPr>
                <w:noProof/>
                <w:webHidden/>
              </w:rPr>
              <w:t>5</w:t>
            </w:r>
            <w:r>
              <w:rPr>
                <w:noProof/>
                <w:webHidden/>
              </w:rPr>
              <w:fldChar w:fldCharType="end"/>
            </w:r>
          </w:hyperlink>
        </w:p>
        <w:p w14:paraId="0D206580" w14:textId="5A1CEBDD" w:rsidR="0080542E" w:rsidRDefault="0080542E">
          <w:pPr>
            <w:pStyle w:val="TM2"/>
            <w:tabs>
              <w:tab w:val="right" w:leader="dot" w:pos="10456"/>
            </w:tabs>
            <w:rPr>
              <w:noProof/>
            </w:rPr>
          </w:pPr>
          <w:hyperlink w:anchor="_Toc203583589" w:history="1">
            <w:r w:rsidRPr="00F55822">
              <w:rPr>
                <w:rStyle w:val="Lienhypertexte"/>
                <w:noProof/>
                <w:lang w:val="en-US"/>
              </w:rPr>
              <w:t>Mathematical Model</w:t>
            </w:r>
            <w:r>
              <w:rPr>
                <w:noProof/>
                <w:webHidden/>
              </w:rPr>
              <w:tab/>
            </w:r>
            <w:r>
              <w:rPr>
                <w:noProof/>
                <w:webHidden/>
              </w:rPr>
              <w:fldChar w:fldCharType="begin"/>
            </w:r>
            <w:r>
              <w:rPr>
                <w:noProof/>
                <w:webHidden/>
              </w:rPr>
              <w:instrText xml:space="preserve"> PAGEREF _Toc203583589 \h </w:instrText>
            </w:r>
            <w:r>
              <w:rPr>
                <w:noProof/>
                <w:webHidden/>
              </w:rPr>
            </w:r>
            <w:r>
              <w:rPr>
                <w:noProof/>
                <w:webHidden/>
              </w:rPr>
              <w:fldChar w:fldCharType="separate"/>
            </w:r>
            <w:r w:rsidR="004035D0">
              <w:rPr>
                <w:noProof/>
                <w:webHidden/>
              </w:rPr>
              <w:t>6</w:t>
            </w:r>
            <w:r>
              <w:rPr>
                <w:noProof/>
                <w:webHidden/>
              </w:rPr>
              <w:fldChar w:fldCharType="end"/>
            </w:r>
          </w:hyperlink>
        </w:p>
        <w:p w14:paraId="2EE2A5B6" w14:textId="4179C23D" w:rsidR="0080542E" w:rsidRDefault="0080542E">
          <w:pPr>
            <w:pStyle w:val="TM3"/>
            <w:tabs>
              <w:tab w:val="right" w:leader="dot" w:pos="10456"/>
            </w:tabs>
            <w:rPr>
              <w:noProof/>
            </w:rPr>
          </w:pPr>
          <w:hyperlink w:anchor="_Toc203583590" w:history="1">
            <w:r w:rsidRPr="00F55822">
              <w:rPr>
                <w:rStyle w:val="Lienhypertexte"/>
                <w:noProof/>
                <w:lang w:val="en-US"/>
              </w:rPr>
              <w:t>Objective Function</w:t>
            </w:r>
            <w:r>
              <w:rPr>
                <w:noProof/>
                <w:webHidden/>
              </w:rPr>
              <w:tab/>
            </w:r>
            <w:r>
              <w:rPr>
                <w:noProof/>
                <w:webHidden/>
              </w:rPr>
              <w:fldChar w:fldCharType="begin"/>
            </w:r>
            <w:r>
              <w:rPr>
                <w:noProof/>
                <w:webHidden/>
              </w:rPr>
              <w:instrText xml:space="preserve"> PAGEREF _Toc203583590 \h </w:instrText>
            </w:r>
            <w:r>
              <w:rPr>
                <w:noProof/>
                <w:webHidden/>
              </w:rPr>
            </w:r>
            <w:r>
              <w:rPr>
                <w:noProof/>
                <w:webHidden/>
              </w:rPr>
              <w:fldChar w:fldCharType="separate"/>
            </w:r>
            <w:r w:rsidR="004035D0">
              <w:rPr>
                <w:noProof/>
                <w:webHidden/>
              </w:rPr>
              <w:t>6</w:t>
            </w:r>
            <w:r>
              <w:rPr>
                <w:noProof/>
                <w:webHidden/>
              </w:rPr>
              <w:fldChar w:fldCharType="end"/>
            </w:r>
          </w:hyperlink>
        </w:p>
        <w:p w14:paraId="47FBF229" w14:textId="410FE3FB" w:rsidR="0080542E" w:rsidRDefault="0080542E">
          <w:pPr>
            <w:pStyle w:val="TM3"/>
            <w:tabs>
              <w:tab w:val="right" w:leader="dot" w:pos="10456"/>
            </w:tabs>
            <w:rPr>
              <w:noProof/>
            </w:rPr>
          </w:pPr>
          <w:hyperlink w:anchor="_Toc203583591" w:history="1">
            <w:r w:rsidRPr="00F55822">
              <w:rPr>
                <w:rStyle w:val="Lienhypertexte"/>
                <w:noProof/>
                <w:lang w:val="en-US"/>
              </w:rPr>
              <w:t>Constraints</w:t>
            </w:r>
            <w:r>
              <w:rPr>
                <w:noProof/>
                <w:webHidden/>
              </w:rPr>
              <w:tab/>
            </w:r>
            <w:r>
              <w:rPr>
                <w:noProof/>
                <w:webHidden/>
              </w:rPr>
              <w:fldChar w:fldCharType="begin"/>
            </w:r>
            <w:r>
              <w:rPr>
                <w:noProof/>
                <w:webHidden/>
              </w:rPr>
              <w:instrText xml:space="preserve"> PAGEREF _Toc203583591 \h </w:instrText>
            </w:r>
            <w:r>
              <w:rPr>
                <w:noProof/>
                <w:webHidden/>
              </w:rPr>
            </w:r>
            <w:r>
              <w:rPr>
                <w:noProof/>
                <w:webHidden/>
              </w:rPr>
              <w:fldChar w:fldCharType="separate"/>
            </w:r>
            <w:r w:rsidR="004035D0">
              <w:rPr>
                <w:noProof/>
                <w:webHidden/>
              </w:rPr>
              <w:t>6</w:t>
            </w:r>
            <w:r>
              <w:rPr>
                <w:noProof/>
                <w:webHidden/>
              </w:rPr>
              <w:fldChar w:fldCharType="end"/>
            </w:r>
          </w:hyperlink>
        </w:p>
        <w:p w14:paraId="2785EDD5" w14:textId="28A41C44" w:rsidR="0080542E" w:rsidRDefault="0080542E">
          <w:pPr>
            <w:pStyle w:val="TM3"/>
            <w:tabs>
              <w:tab w:val="right" w:leader="dot" w:pos="10456"/>
            </w:tabs>
            <w:rPr>
              <w:noProof/>
            </w:rPr>
          </w:pPr>
          <w:hyperlink w:anchor="_Toc203583592" w:history="1">
            <w:r w:rsidRPr="00F55822">
              <w:rPr>
                <w:rStyle w:val="Lienhypertexte"/>
                <w:noProof/>
                <w:lang w:val="en-US"/>
              </w:rPr>
              <w:t>Dynamics</w:t>
            </w:r>
            <w:r>
              <w:rPr>
                <w:noProof/>
                <w:webHidden/>
              </w:rPr>
              <w:tab/>
            </w:r>
            <w:r>
              <w:rPr>
                <w:noProof/>
                <w:webHidden/>
              </w:rPr>
              <w:fldChar w:fldCharType="begin"/>
            </w:r>
            <w:r>
              <w:rPr>
                <w:noProof/>
                <w:webHidden/>
              </w:rPr>
              <w:instrText xml:space="preserve"> PAGEREF _Toc203583592 \h </w:instrText>
            </w:r>
            <w:r>
              <w:rPr>
                <w:noProof/>
                <w:webHidden/>
              </w:rPr>
            </w:r>
            <w:r>
              <w:rPr>
                <w:noProof/>
                <w:webHidden/>
              </w:rPr>
              <w:fldChar w:fldCharType="separate"/>
            </w:r>
            <w:r w:rsidR="004035D0">
              <w:rPr>
                <w:noProof/>
                <w:webHidden/>
              </w:rPr>
              <w:t>6</w:t>
            </w:r>
            <w:r>
              <w:rPr>
                <w:noProof/>
                <w:webHidden/>
              </w:rPr>
              <w:fldChar w:fldCharType="end"/>
            </w:r>
          </w:hyperlink>
        </w:p>
        <w:p w14:paraId="5801BD2C" w14:textId="4FF02D4B" w:rsidR="0080542E" w:rsidRDefault="0080542E">
          <w:pPr>
            <w:pStyle w:val="TM2"/>
            <w:tabs>
              <w:tab w:val="right" w:leader="dot" w:pos="10456"/>
            </w:tabs>
            <w:rPr>
              <w:noProof/>
            </w:rPr>
          </w:pPr>
          <w:hyperlink w:anchor="_Toc203583593" w:history="1">
            <w:r w:rsidRPr="00F55822">
              <w:rPr>
                <w:rStyle w:val="Lienhypertexte"/>
                <w:rFonts w:ascii="Segoe UI Emoji" w:hAnsi="Segoe UI Emoji" w:cs="Segoe UI Emoji"/>
                <w:noProof/>
                <w:lang w:val="en-US"/>
              </w:rPr>
              <w:t>📁</w:t>
            </w:r>
            <w:r w:rsidRPr="00F55822">
              <w:rPr>
                <w:rStyle w:val="Lienhypertexte"/>
                <w:noProof/>
                <w:lang w:val="en-US"/>
              </w:rPr>
              <w:t xml:space="preserve"> Project Structure</w:t>
            </w:r>
            <w:r>
              <w:rPr>
                <w:noProof/>
                <w:webHidden/>
              </w:rPr>
              <w:tab/>
            </w:r>
            <w:r>
              <w:rPr>
                <w:noProof/>
                <w:webHidden/>
              </w:rPr>
              <w:fldChar w:fldCharType="begin"/>
            </w:r>
            <w:r>
              <w:rPr>
                <w:noProof/>
                <w:webHidden/>
              </w:rPr>
              <w:instrText xml:space="preserve"> PAGEREF _Toc203583593 \h </w:instrText>
            </w:r>
            <w:r>
              <w:rPr>
                <w:noProof/>
                <w:webHidden/>
              </w:rPr>
            </w:r>
            <w:r>
              <w:rPr>
                <w:noProof/>
                <w:webHidden/>
              </w:rPr>
              <w:fldChar w:fldCharType="separate"/>
            </w:r>
            <w:r w:rsidR="004035D0">
              <w:rPr>
                <w:noProof/>
                <w:webHidden/>
              </w:rPr>
              <w:t>6</w:t>
            </w:r>
            <w:r>
              <w:rPr>
                <w:noProof/>
                <w:webHidden/>
              </w:rPr>
              <w:fldChar w:fldCharType="end"/>
            </w:r>
          </w:hyperlink>
        </w:p>
        <w:p w14:paraId="55C3350C" w14:textId="2EE143D6" w:rsidR="0080542E" w:rsidRDefault="0080542E">
          <w:pPr>
            <w:pStyle w:val="TM2"/>
            <w:tabs>
              <w:tab w:val="right" w:leader="dot" w:pos="10456"/>
            </w:tabs>
            <w:rPr>
              <w:noProof/>
            </w:rPr>
          </w:pPr>
          <w:hyperlink w:anchor="_Toc203583594" w:history="1">
            <w:r w:rsidRPr="00F55822">
              <w:rPr>
                <w:rStyle w:val="Lienhypertexte"/>
                <w:noProof/>
                <w:lang w:val="en-US"/>
              </w:rPr>
              <w:t>Key Files Description</w:t>
            </w:r>
            <w:r>
              <w:rPr>
                <w:noProof/>
                <w:webHidden/>
              </w:rPr>
              <w:tab/>
            </w:r>
            <w:r>
              <w:rPr>
                <w:noProof/>
                <w:webHidden/>
              </w:rPr>
              <w:fldChar w:fldCharType="begin"/>
            </w:r>
            <w:r>
              <w:rPr>
                <w:noProof/>
                <w:webHidden/>
              </w:rPr>
              <w:instrText xml:space="preserve"> PAGEREF _Toc203583594 \h </w:instrText>
            </w:r>
            <w:r>
              <w:rPr>
                <w:noProof/>
                <w:webHidden/>
              </w:rPr>
            </w:r>
            <w:r>
              <w:rPr>
                <w:noProof/>
                <w:webHidden/>
              </w:rPr>
              <w:fldChar w:fldCharType="separate"/>
            </w:r>
            <w:r w:rsidR="004035D0">
              <w:rPr>
                <w:noProof/>
                <w:webHidden/>
              </w:rPr>
              <w:t>7</w:t>
            </w:r>
            <w:r>
              <w:rPr>
                <w:noProof/>
                <w:webHidden/>
              </w:rPr>
              <w:fldChar w:fldCharType="end"/>
            </w:r>
          </w:hyperlink>
        </w:p>
        <w:p w14:paraId="3CD6F510" w14:textId="3EA86B71" w:rsidR="0080542E" w:rsidRDefault="0080542E">
          <w:pPr>
            <w:pStyle w:val="TM2"/>
            <w:tabs>
              <w:tab w:val="right" w:leader="dot" w:pos="10456"/>
            </w:tabs>
            <w:rPr>
              <w:noProof/>
            </w:rPr>
          </w:pPr>
          <w:hyperlink w:anchor="_Toc203583595" w:history="1">
            <w:r w:rsidRPr="00F55822">
              <w:rPr>
                <w:rStyle w:val="Lienhypertexte"/>
                <w:rFonts w:ascii="Segoe UI Emoji" w:hAnsi="Segoe UI Emoji" w:cs="Segoe UI Emoji"/>
                <w:noProof/>
                <w:lang w:val="en-US"/>
              </w:rPr>
              <w:t>📜</w:t>
            </w:r>
            <w:r w:rsidRPr="00F55822">
              <w:rPr>
                <w:rStyle w:val="Lienhypertexte"/>
                <w:noProof/>
                <w:lang w:val="en-US"/>
              </w:rPr>
              <w:t xml:space="preserve"> License</w:t>
            </w:r>
            <w:r>
              <w:rPr>
                <w:noProof/>
                <w:webHidden/>
              </w:rPr>
              <w:tab/>
            </w:r>
            <w:r>
              <w:rPr>
                <w:noProof/>
                <w:webHidden/>
              </w:rPr>
              <w:fldChar w:fldCharType="begin"/>
            </w:r>
            <w:r>
              <w:rPr>
                <w:noProof/>
                <w:webHidden/>
              </w:rPr>
              <w:instrText xml:space="preserve"> PAGEREF _Toc203583595 \h </w:instrText>
            </w:r>
            <w:r>
              <w:rPr>
                <w:noProof/>
                <w:webHidden/>
              </w:rPr>
            </w:r>
            <w:r>
              <w:rPr>
                <w:noProof/>
                <w:webHidden/>
              </w:rPr>
              <w:fldChar w:fldCharType="separate"/>
            </w:r>
            <w:r w:rsidR="004035D0">
              <w:rPr>
                <w:noProof/>
                <w:webHidden/>
              </w:rPr>
              <w:t>7</w:t>
            </w:r>
            <w:r>
              <w:rPr>
                <w:noProof/>
                <w:webHidden/>
              </w:rPr>
              <w:fldChar w:fldCharType="end"/>
            </w:r>
          </w:hyperlink>
        </w:p>
        <w:p w14:paraId="1D842947" w14:textId="3CF1BE43" w:rsidR="0080542E" w:rsidRDefault="0080542E">
          <w:pPr>
            <w:pStyle w:val="TM2"/>
            <w:tabs>
              <w:tab w:val="right" w:leader="dot" w:pos="10456"/>
            </w:tabs>
            <w:rPr>
              <w:noProof/>
            </w:rPr>
          </w:pPr>
          <w:hyperlink w:anchor="_Toc203583596" w:history="1">
            <w:r w:rsidRPr="00F55822">
              <w:rPr>
                <w:rStyle w:val="Lienhypertexte"/>
                <w:rFonts w:ascii="Segoe UI Emoji" w:hAnsi="Segoe UI Emoji" w:cs="Segoe UI Emoji"/>
                <w:noProof/>
                <w:lang w:val="en-US"/>
              </w:rPr>
              <w:t>🤝</w:t>
            </w:r>
            <w:r w:rsidRPr="00F55822">
              <w:rPr>
                <w:rStyle w:val="Lienhypertexte"/>
                <w:noProof/>
                <w:lang w:val="en-US"/>
              </w:rPr>
              <w:t xml:space="preserve"> Contributing</w:t>
            </w:r>
            <w:r>
              <w:rPr>
                <w:noProof/>
                <w:webHidden/>
              </w:rPr>
              <w:tab/>
            </w:r>
            <w:r>
              <w:rPr>
                <w:noProof/>
                <w:webHidden/>
              </w:rPr>
              <w:fldChar w:fldCharType="begin"/>
            </w:r>
            <w:r>
              <w:rPr>
                <w:noProof/>
                <w:webHidden/>
              </w:rPr>
              <w:instrText xml:space="preserve"> PAGEREF _Toc203583596 \h </w:instrText>
            </w:r>
            <w:r>
              <w:rPr>
                <w:noProof/>
                <w:webHidden/>
              </w:rPr>
            </w:r>
            <w:r>
              <w:rPr>
                <w:noProof/>
                <w:webHidden/>
              </w:rPr>
              <w:fldChar w:fldCharType="separate"/>
            </w:r>
            <w:r w:rsidR="004035D0">
              <w:rPr>
                <w:noProof/>
                <w:webHidden/>
              </w:rPr>
              <w:t>7</w:t>
            </w:r>
            <w:r>
              <w:rPr>
                <w:noProof/>
                <w:webHidden/>
              </w:rPr>
              <w:fldChar w:fldCharType="end"/>
            </w:r>
          </w:hyperlink>
        </w:p>
        <w:p w14:paraId="723040B0" w14:textId="6CB57F5D" w:rsidR="0080542E" w:rsidRDefault="0080542E" w:rsidP="0080542E">
          <w:pPr>
            <w:pStyle w:val="TM1"/>
            <w:rPr>
              <w:rFonts w:eastAsiaTheme="minorEastAsia"/>
              <w:noProof/>
              <w:kern w:val="2"/>
              <w:sz w:val="24"/>
              <w:szCs w:val="24"/>
              <w:lang w:eastAsia="fr-FR"/>
              <w14:ligatures w14:val="standardContextual"/>
            </w:rPr>
          </w:pPr>
          <w:hyperlink w:anchor="_Toc203583597" w:history="1">
            <w:r w:rsidRPr="00F55822">
              <w:rPr>
                <w:rStyle w:val="Lienhypertexte"/>
                <w:noProof/>
              </w:rPr>
              <w:t>Analyse des résultats des simulations obtenus</w:t>
            </w:r>
            <w:r>
              <w:rPr>
                <w:noProof/>
                <w:webHidden/>
              </w:rPr>
              <w:tab/>
            </w:r>
            <w:r>
              <w:rPr>
                <w:noProof/>
                <w:webHidden/>
              </w:rPr>
              <w:fldChar w:fldCharType="begin"/>
            </w:r>
            <w:r>
              <w:rPr>
                <w:noProof/>
                <w:webHidden/>
              </w:rPr>
              <w:instrText xml:space="preserve"> PAGEREF _Toc203583597 \h </w:instrText>
            </w:r>
            <w:r>
              <w:rPr>
                <w:noProof/>
                <w:webHidden/>
              </w:rPr>
            </w:r>
            <w:r>
              <w:rPr>
                <w:noProof/>
                <w:webHidden/>
              </w:rPr>
              <w:fldChar w:fldCharType="separate"/>
            </w:r>
            <w:r w:rsidR="004035D0">
              <w:rPr>
                <w:noProof/>
                <w:webHidden/>
              </w:rPr>
              <w:t>8</w:t>
            </w:r>
            <w:r>
              <w:rPr>
                <w:noProof/>
                <w:webHidden/>
              </w:rPr>
              <w:fldChar w:fldCharType="end"/>
            </w:r>
          </w:hyperlink>
        </w:p>
        <w:p w14:paraId="402E8D1C" w14:textId="0C82D3A1" w:rsidR="0080542E" w:rsidRDefault="0080542E">
          <w:pPr>
            <w:pStyle w:val="TM2"/>
            <w:tabs>
              <w:tab w:val="right" w:leader="dot" w:pos="10456"/>
            </w:tabs>
            <w:rPr>
              <w:noProof/>
            </w:rPr>
          </w:pPr>
          <w:hyperlink w:anchor="_Toc203583598" w:history="1">
            <w:r w:rsidRPr="00F55822">
              <w:rPr>
                <w:rStyle w:val="Lienhypertexte"/>
                <w:noProof/>
              </w:rPr>
              <w:t>Analyse des résultats de simulation obtenus</w:t>
            </w:r>
            <w:r>
              <w:rPr>
                <w:noProof/>
                <w:webHidden/>
              </w:rPr>
              <w:tab/>
            </w:r>
            <w:r>
              <w:rPr>
                <w:noProof/>
                <w:webHidden/>
              </w:rPr>
              <w:fldChar w:fldCharType="begin"/>
            </w:r>
            <w:r>
              <w:rPr>
                <w:noProof/>
                <w:webHidden/>
              </w:rPr>
              <w:instrText xml:space="preserve"> PAGEREF _Toc203583598 \h </w:instrText>
            </w:r>
            <w:r>
              <w:rPr>
                <w:noProof/>
                <w:webHidden/>
              </w:rPr>
            </w:r>
            <w:r>
              <w:rPr>
                <w:noProof/>
                <w:webHidden/>
              </w:rPr>
              <w:fldChar w:fldCharType="separate"/>
            </w:r>
            <w:r w:rsidR="004035D0">
              <w:rPr>
                <w:noProof/>
                <w:webHidden/>
              </w:rPr>
              <w:t>8</w:t>
            </w:r>
            <w:r>
              <w:rPr>
                <w:noProof/>
                <w:webHidden/>
              </w:rPr>
              <w:fldChar w:fldCharType="end"/>
            </w:r>
          </w:hyperlink>
        </w:p>
        <w:p w14:paraId="54E837AC" w14:textId="4312D689" w:rsidR="0080542E" w:rsidRDefault="0080542E">
          <w:pPr>
            <w:pStyle w:val="TM3"/>
            <w:tabs>
              <w:tab w:val="right" w:leader="dot" w:pos="10456"/>
            </w:tabs>
            <w:rPr>
              <w:noProof/>
            </w:rPr>
          </w:pPr>
          <w:hyperlink w:anchor="_Toc203583599" w:history="1">
            <w:r w:rsidRPr="00F55822">
              <w:rPr>
                <w:rStyle w:val="Lienhypertexte"/>
                <w:noProof/>
              </w:rPr>
              <w:t>Cas : équation différentielle</w:t>
            </w:r>
            <w:r>
              <w:rPr>
                <w:noProof/>
                <w:webHidden/>
              </w:rPr>
              <w:tab/>
            </w:r>
            <w:r>
              <w:rPr>
                <w:noProof/>
                <w:webHidden/>
              </w:rPr>
              <w:fldChar w:fldCharType="begin"/>
            </w:r>
            <w:r>
              <w:rPr>
                <w:noProof/>
                <w:webHidden/>
              </w:rPr>
              <w:instrText xml:space="preserve"> PAGEREF _Toc203583599 \h </w:instrText>
            </w:r>
            <w:r>
              <w:rPr>
                <w:noProof/>
                <w:webHidden/>
              </w:rPr>
            </w:r>
            <w:r>
              <w:rPr>
                <w:noProof/>
                <w:webHidden/>
              </w:rPr>
              <w:fldChar w:fldCharType="separate"/>
            </w:r>
            <w:r w:rsidR="004035D0">
              <w:rPr>
                <w:noProof/>
                <w:webHidden/>
              </w:rPr>
              <w:t>8</w:t>
            </w:r>
            <w:r>
              <w:rPr>
                <w:noProof/>
                <w:webHidden/>
              </w:rPr>
              <w:fldChar w:fldCharType="end"/>
            </w:r>
          </w:hyperlink>
        </w:p>
        <w:p w14:paraId="6BACACC8" w14:textId="23E5F2B4" w:rsidR="0080542E" w:rsidRDefault="0080542E">
          <w:pPr>
            <w:pStyle w:val="TM3"/>
            <w:tabs>
              <w:tab w:val="right" w:leader="dot" w:pos="10456"/>
            </w:tabs>
            <w:rPr>
              <w:noProof/>
            </w:rPr>
          </w:pPr>
          <w:hyperlink w:anchor="_Toc203583600" w:history="1">
            <w:r w:rsidRPr="00F55822">
              <w:rPr>
                <w:rStyle w:val="Lienhypertexte"/>
                <w:noProof/>
              </w:rPr>
              <w:t>Cas : équation de Volterra</w:t>
            </w:r>
            <w:r>
              <w:rPr>
                <w:noProof/>
                <w:webHidden/>
              </w:rPr>
              <w:tab/>
            </w:r>
            <w:r>
              <w:rPr>
                <w:noProof/>
                <w:webHidden/>
              </w:rPr>
              <w:fldChar w:fldCharType="begin"/>
            </w:r>
            <w:r>
              <w:rPr>
                <w:noProof/>
                <w:webHidden/>
              </w:rPr>
              <w:instrText xml:space="preserve"> PAGEREF _Toc203583600 \h </w:instrText>
            </w:r>
            <w:r>
              <w:rPr>
                <w:noProof/>
                <w:webHidden/>
              </w:rPr>
            </w:r>
            <w:r>
              <w:rPr>
                <w:noProof/>
                <w:webHidden/>
              </w:rPr>
              <w:fldChar w:fldCharType="separate"/>
            </w:r>
            <w:r w:rsidR="004035D0">
              <w:rPr>
                <w:noProof/>
                <w:webHidden/>
              </w:rPr>
              <w:t>10</w:t>
            </w:r>
            <w:r>
              <w:rPr>
                <w:noProof/>
                <w:webHidden/>
              </w:rPr>
              <w:fldChar w:fldCharType="end"/>
            </w:r>
          </w:hyperlink>
        </w:p>
        <w:p w14:paraId="5A6D52B1" w14:textId="5F799B9E" w:rsidR="0080542E" w:rsidRDefault="0080542E">
          <w:pPr>
            <w:pStyle w:val="TM2"/>
            <w:tabs>
              <w:tab w:val="right" w:leader="dot" w:pos="10456"/>
            </w:tabs>
            <w:rPr>
              <w:noProof/>
            </w:rPr>
          </w:pPr>
          <w:hyperlink w:anchor="_Toc203583601" w:history="1">
            <w:r w:rsidRPr="00F55822">
              <w:rPr>
                <w:rStyle w:val="Lienhypertexte"/>
                <w:noProof/>
              </w:rPr>
              <w:t>L’effet du taux de dissipation de la population (biomasse)</w:t>
            </w:r>
            <w:r>
              <w:rPr>
                <w:noProof/>
                <w:webHidden/>
              </w:rPr>
              <w:tab/>
            </w:r>
            <w:r>
              <w:rPr>
                <w:noProof/>
                <w:webHidden/>
              </w:rPr>
              <w:fldChar w:fldCharType="begin"/>
            </w:r>
            <w:r>
              <w:rPr>
                <w:noProof/>
                <w:webHidden/>
              </w:rPr>
              <w:instrText xml:space="preserve"> PAGEREF _Toc203583601 \h </w:instrText>
            </w:r>
            <w:r>
              <w:rPr>
                <w:noProof/>
                <w:webHidden/>
              </w:rPr>
            </w:r>
            <w:r>
              <w:rPr>
                <w:noProof/>
                <w:webHidden/>
              </w:rPr>
              <w:fldChar w:fldCharType="separate"/>
            </w:r>
            <w:r w:rsidR="004035D0">
              <w:rPr>
                <w:noProof/>
                <w:webHidden/>
              </w:rPr>
              <w:t>13</w:t>
            </w:r>
            <w:r>
              <w:rPr>
                <w:noProof/>
                <w:webHidden/>
              </w:rPr>
              <w:fldChar w:fldCharType="end"/>
            </w:r>
          </w:hyperlink>
        </w:p>
        <w:p w14:paraId="2F0A28A5" w14:textId="490374AA" w:rsidR="0080542E" w:rsidRDefault="0080542E">
          <w:pPr>
            <w:pStyle w:val="TM3"/>
            <w:tabs>
              <w:tab w:val="right" w:leader="dot" w:pos="10456"/>
            </w:tabs>
            <w:rPr>
              <w:noProof/>
            </w:rPr>
          </w:pPr>
          <w:hyperlink w:anchor="_Toc203583602" w:history="1">
            <w:r w:rsidRPr="00F55822">
              <w:rPr>
                <w:rStyle w:val="Lienhypertexte"/>
                <w:noProof/>
              </w:rPr>
              <w:t>Cas : équation de Volterra</w:t>
            </w:r>
            <w:r>
              <w:rPr>
                <w:noProof/>
                <w:webHidden/>
              </w:rPr>
              <w:tab/>
            </w:r>
            <w:r>
              <w:rPr>
                <w:noProof/>
                <w:webHidden/>
              </w:rPr>
              <w:fldChar w:fldCharType="begin"/>
            </w:r>
            <w:r>
              <w:rPr>
                <w:noProof/>
                <w:webHidden/>
              </w:rPr>
              <w:instrText xml:space="preserve"> PAGEREF _Toc203583602 \h </w:instrText>
            </w:r>
            <w:r>
              <w:rPr>
                <w:noProof/>
                <w:webHidden/>
              </w:rPr>
            </w:r>
            <w:r>
              <w:rPr>
                <w:noProof/>
                <w:webHidden/>
              </w:rPr>
              <w:fldChar w:fldCharType="separate"/>
            </w:r>
            <w:r w:rsidR="004035D0">
              <w:rPr>
                <w:noProof/>
                <w:webHidden/>
              </w:rPr>
              <w:t>13</w:t>
            </w:r>
            <w:r>
              <w:rPr>
                <w:noProof/>
                <w:webHidden/>
              </w:rPr>
              <w:fldChar w:fldCharType="end"/>
            </w:r>
          </w:hyperlink>
        </w:p>
        <w:p w14:paraId="33C5FB56" w14:textId="154E93A9" w:rsidR="0080542E" w:rsidRDefault="0080542E">
          <w:pPr>
            <w:pStyle w:val="TM3"/>
            <w:tabs>
              <w:tab w:val="right" w:leader="dot" w:pos="10456"/>
            </w:tabs>
            <w:rPr>
              <w:noProof/>
            </w:rPr>
          </w:pPr>
          <w:hyperlink w:anchor="_Toc203583603" w:history="1">
            <w:r w:rsidRPr="00F55822">
              <w:rPr>
                <w:rStyle w:val="Lienhypertexte"/>
                <w:noProof/>
              </w:rPr>
              <w:t>Cas : équation différentielle</w:t>
            </w:r>
            <w:r>
              <w:rPr>
                <w:noProof/>
                <w:webHidden/>
              </w:rPr>
              <w:tab/>
            </w:r>
            <w:r>
              <w:rPr>
                <w:noProof/>
                <w:webHidden/>
              </w:rPr>
              <w:fldChar w:fldCharType="begin"/>
            </w:r>
            <w:r>
              <w:rPr>
                <w:noProof/>
                <w:webHidden/>
              </w:rPr>
              <w:instrText xml:space="preserve"> PAGEREF _Toc203583603 \h </w:instrText>
            </w:r>
            <w:r>
              <w:rPr>
                <w:noProof/>
                <w:webHidden/>
              </w:rPr>
            </w:r>
            <w:r>
              <w:rPr>
                <w:noProof/>
                <w:webHidden/>
              </w:rPr>
              <w:fldChar w:fldCharType="separate"/>
            </w:r>
            <w:r w:rsidR="004035D0">
              <w:rPr>
                <w:noProof/>
                <w:webHidden/>
              </w:rPr>
              <w:t>15</w:t>
            </w:r>
            <w:r>
              <w:rPr>
                <w:noProof/>
                <w:webHidden/>
              </w:rPr>
              <w:fldChar w:fldCharType="end"/>
            </w:r>
          </w:hyperlink>
        </w:p>
        <w:p w14:paraId="4E6302FE" w14:textId="4D47F153" w:rsidR="0080542E" w:rsidRDefault="0080542E" w:rsidP="0080542E">
          <w:r>
            <w:fldChar w:fldCharType="end"/>
          </w:r>
        </w:p>
      </w:sdtContent>
    </w:sdt>
    <w:p w14:paraId="77B73AEC" w14:textId="77777777" w:rsidR="004C3F9D" w:rsidRDefault="004C3F9D" w:rsidP="004C3F9D"/>
    <w:p w14:paraId="5E0E25E9" w14:textId="77777777" w:rsidR="004C3F9D" w:rsidRPr="004C3F9D" w:rsidRDefault="004C3F9D" w:rsidP="004C3F9D"/>
    <w:p w14:paraId="0E33FC2D" w14:textId="77777777" w:rsidR="00555D35" w:rsidRDefault="00555D35" w:rsidP="00555D35">
      <w:pPr>
        <w:pStyle w:val="Titre1"/>
      </w:pPr>
      <w:bookmarkStart w:id="0" w:name="_Toc203583576"/>
      <w:r>
        <w:t>Introduction</w:t>
      </w:r>
      <w:bookmarkEnd w:id="0"/>
    </w:p>
    <w:p w14:paraId="54335967" w14:textId="5EFA25F2" w:rsidR="00175038" w:rsidRDefault="00555D35" w:rsidP="00555D35">
      <w:r w:rsidRPr="00555D35">
        <w:t>Les problématiques liées à la dissipation des ressources, qu’elles soient énergétiques ou matérielles, sont au cœur de la réflexion scientifique</w:t>
      </w:r>
      <w:r w:rsidR="00CA35E5">
        <w:t xml:space="preserve"> depuis des siècles</w:t>
      </w:r>
      <w:r w:rsidRPr="00555D35">
        <w:t xml:space="preserve">. </w:t>
      </w:r>
      <w:r w:rsidR="00CA35E5">
        <w:t xml:space="preserve">En 1990, dans le cadre de ma thèse de doctorat, j’ai eu l’opportunité de travailler sur une application </w:t>
      </w:r>
      <w:r w:rsidR="00175038">
        <w:t>des résultats</w:t>
      </w:r>
      <w:r w:rsidR="00D34FC6">
        <w:t xml:space="preserve"> théoriques</w:t>
      </w:r>
      <w:r w:rsidR="00175038">
        <w:t xml:space="preserve"> obtenus</w:t>
      </w:r>
      <w:r w:rsidR="00D34FC6">
        <w:t xml:space="preserve"> dans la thèse</w:t>
      </w:r>
      <w:r w:rsidR="00175038">
        <w:t xml:space="preserve"> au </w:t>
      </w:r>
      <w:r w:rsidR="00175038" w:rsidRPr="00175038">
        <w:t xml:space="preserve">modèle </w:t>
      </w:r>
      <w:r w:rsidR="00175038">
        <w:t xml:space="preserve">d’optimisation </w:t>
      </w:r>
      <w:r w:rsidR="00C90951">
        <w:t>des</w:t>
      </w:r>
      <w:r w:rsidR="00175038" w:rsidRPr="00175038">
        <w:t xml:space="preserve"> ressources renouvelables</w:t>
      </w:r>
      <w:r w:rsidR="00175038">
        <w:t xml:space="preserve"> connu dans le cas des équations différentielles, mais pas dans le cas des équations de Volterra.  J’ai toujours souhaité reprendre le travail théorique réalisé et le compléter par des simulations numériques renforçant les conclusions obtenues. Avec les moyens informatiques mis à disposition aujourd’hui ainsi les progrès significatifs atteints dans les langages de programmation comme PYTHON, je me suis permis de reprendre le sujet du point de vue numérique et en faire un article</w:t>
      </w:r>
      <w:r w:rsidR="00A479D1">
        <w:t>, c’est cette compétence qui me manquait dans les années 80/90 !</w:t>
      </w:r>
      <w:r w:rsidR="00175038" w:rsidRPr="00175038">
        <w:t xml:space="preserve"> </w:t>
      </w:r>
    </w:p>
    <w:p w14:paraId="3C6CCBEE" w14:textId="77777777" w:rsidR="00C90951" w:rsidRDefault="00555D35" w:rsidP="00555D35">
      <w:r w:rsidRPr="00555D35">
        <w:t xml:space="preserve">Grâce à la puissance de Python et à la clarté des modèles mathématiques, il est désormais possible de simuler, d’analyser et d’optimiser la dissipation pour une grande variété de </w:t>
      </w:r>
      <w:r w:rsidR="00175038">
        <w:t>biomasses</w:t>
      </w:r>
      <w:r w:rsidRPr="00555D35">
        <w:t>. Cet article propose une exploration du code Python</w:t>
      </w:r>
      <w:r w:rsidR="00175038">
        <w:t xml:space="preserve"> accessible au grand public dans GITHUB : </w:t>
      </w:r>
      <w:r w:rsidRPr="00555D35">
        <w:t xml:space="preserve"> </w:t>
      </w:r>
      <w:hyperlink r:id="rId7" w:history="1">
        <w:proofErr w:type="spellStart"/>
        <w:r w:rsidR="00175038" w:rsidRPr="00175038">
          <w:rPr>
            <w:rStyle w:val="Lienhypertexte"/>
          </w:rPr>
          <w:t>ayezza</w:t>
        </w:r>
        <w:proofErr w:type="spellEnd"/>
        <w:r w:rsidR="00175038" w:rsidRPr="00175038">
          <w:rPr>
            <w:rStyle w:val="Lienhypertexte"/>
          </w:rPr>
          <w:t>/</w:t>
        </w:r>
        <w:proofErr w:type="spellStart"/>
        <w:r w:rsidR="00175038" w:rsidRPr="00175038">
          <w:rPr>
            <w:rStyle w:val="Lienhypertexte"/>
          </w:rPr>
          <w:t>modele_dissipation_ressources</w:t>
        </w:r>
        <w:proofErr w:type="spellEnd"/>
      </w:hyperlink>
      <w:r w:rsidRPr="00555D35">
        <w:t xml:space="preserve"> en s’appuyant sur les principes exposés dans l’article scientifique joint au projet</w:t>
      </w:r>
      <w:r w:rsidR="00175038">
        <w:t xml:space="preserve"> </w:t>
      </w:r>
      <w:r w:rsidR="00C90951">
        <w:t xml:space="preserve">et </w:t>
      </w:r>
      <w:r w:rsidR="00175038">
        <w:t xml:space="preserve">extrait de </w:t>
      </w:r>
      <w:r w:rsidR="00C90951">
        <w:t>ma</w:t>
      </w:r>
      <w:r w:rsidR="00175038">
        <w:t xml:space="preserve"> thèse de doctorat</w:t>
      </w:r>
      <w:r w:rsidRPr="00555D35">
        <w:t>.</w:t>
      </w:r>
      <w:r w:rsidR="00C90951">
        <w:t xml:space="preserve"> </w:t>
      </w:r>
    </w:p>
    <w:p w14:paraId="0BCA7E40" w14:textId="01DBB664" w:rsidR="00555D35" w:rsidRDefault="00C90951" w:rsidP="00555D35">
      <w:r>
        <w:t>Dans cet article, je laisse du côté la théorie aux spécialistes et je me concentre sur le côté pratique et pragmatique matérialisé par du code PYTHON !</w:t>
      </w:r>
    </w:p>
    <w:p w14:paraId="0613FE01" w14:textId="1D4BB4C9" w:rsidR="00C90951" w:rsidRDefault="00C90951" w:rsidP="00555D35">
      <w:r>
        <w:t>Les deux modèles seront étudiés </w:t>
      </w:r>
      <w:r w:rsidR="00505FE9">
        <w:t xml:space="preserve">du point de vue numérique et programmatique </w:t>
      </w:r>
      <w:r>
        <w:t>:</w:t>
      </w:r>
    </w:p>
    <w:p w14:paraId="3A31A194" w14:textId="19E61249" w:rsidR="00C90951" w:rsidRDefault="00C90951" w:rsidP="00C90951">
      <w:pPr>
        <w:pStyle w:val="Paragraphedeliste"/>
        <w:numPr>
          <w:ilvl w:val="0"/>
          <w:numId w:val="4"/>
        </w:numPr>
      </w:pPr>
      <w:r>
        <w:t xml:space="preserve">Le </w:t>
      </w:r>
      <w:r w:rsidRPr="00505FE9">
        <w:rPr>
          <w:b/>
          <w:bCs/>
        </w:rPr>
        <w:t>modèle gouverné par des équations différentielles</w:t>
      </w:r>
      <w:r>
        <w:t>, il s’agit du modèle le plus connu et répandu</w:t>
      </w:r>
    </w:p>
    <w:p w14:paraId="14E3760F" w14:textId="6B5FF523" w:rsidR="00C90951" w:rsidRDefault="00C90951" w:rsidP="00C90951">
      <w:pPr>
        <w:pStyle w:val="Paragraphedeliste"/>
        <w:numPr>
          <w:ilvl w:val="0"/>
          <w:numId w:val="4"/>
        </w:numPr>
      </w:pPr>
      <w:r>
        <w:t xml:space="preserve">Le </w:t>
      </w:r>
      <w:r w:rsidRPr="00505FE9">
        <w:rPr>
          <w:b/>
          <w:bCs/>
        </w:rPr>
        <w:t>modèle gouverné par des équations de Volterra</w:t>
      </w:r>
      <w:r>
        <w:t xml:space="preserve"> qui prend en compte le passé et la mémoire de la biomasse </w:t>
      </w:r>
    </w:p>
    <w:p w14:paraId="5B1B07DB" w14:textId="77777777" w:rsidR="00505FE9" w:rsidRDefault="00505FE9" w:rsidP="00555D35"/>
    <w:p w14:paraId="676B466A" w14:textId="1FDC2242" w:rsidR="0083353F" w:rsidRDefault="00505FE9" w:rsidP="00505FE9">
      <w:pPr>
        <w:pStyle w:val="Titre1"/>
      </w:pPr>
      <w:bookmarkStart w:id="1" w:name="_Toc203583577"/>
      <w:r>
        <w:t>Le code</w:t>
      </w:r>
      <w:bookmarkEnd w:id="1"/>
    </w:p>
    <w:p w14:paraId="1CB0879B" w14:textId="77777777" w:rsidR="00505FE9" w:rsidRPr="00505FE9" w:rsidRDefault="00505FE9" w:rsidP="007D1ADC">
      <w:pPr>
        <w:pStyle w:val="Titre2"/>
        <w:rPr>
          <w:lang w:val="en-US"/>
        </w:rPr>
      </w:pPr>
      <w:bookmarkStart w:id="2" w:name="_Toc203583578"/>
      <w:r w:rsidRPr="00505FE9">
        <w:rPr>
          <w:lang w:val="en-US"/>
        </w:rPr>
        <w:t>Biomass Optimization Model</w:t>
      </w:r>
      <w:bookmarkEnd w:id="2"/>
    </w:p>
    <w:p w14:paraId="3B4F08E5" w14:textId="77777777" w:rsidR="00505FE9" w:rsidRPr="00505FE9" w:rsidRDefault="00505FE9" w:rsidP="00505FE9">
      <w:pPr>
        <w:rPr>
          <w:lang w:val="en-US"/>
        </w:rPr>
      </w:pPr>
      <w:r w:rsidRPr="00505FE9">
        <w:rPr>
          <w:lang w:val="en-US"/>
        </w:rPr>
        <w:t>This project implements a numerical optimization model for biomass management, considering both Volterra integral equations (with memory effects) and differential equations approaches.</w:t>
      </w:r>
    </w:p>
    <w:p w14:paraId="62150CE2" w14:textId="7CEDA56E" w:rsidR="00505FE9" w:rsidRPr="00505FE9" w:rsidRDefault="00505FE9" w:rsidP="00505FE9">
      <w:pPr>
        <w:rPr>
          <w:lang w:val="en-US"/>
        </w:rPr>
      </w:pPr>
      <w:r w:rsidRPr="00505FE9">
        <w:rPr>
          <w:lang w:val="en-US"/>
        </w:rPr>
        <w:t xml:space="preserve">The </w:t>
      </w:r>
      <w:proofErr w:type="spellStart"/>
      <w:r w:rsidRPr="00505FE9">
        <w:rPr>
          <w:lang w:val="en-US"/>
        </w:rPr>
        <w:t>Volerra</w:t>
      </w:r>
      <w:proofErr w:type="spellEnd"/>
      <w:r w:rsidRPr="00505FE9">
        <w:rPr>
          <w:lang w:val="en-US"/>
        </w:rPr>
        <w:t xml:space="preserve"> integral equation case is formulated based on my doctorate thesis in 1991, fourth application (pp. 159-169): </w:t>
      </w:r>
      <w:hyperlink r:id="rId8" w:history="1">
        <w:proofErr w:type="spellStart"/>
        <w:r w:rsidRPr="00505FE9">
          <w:rPr>
            <w:rStyle w:val="Lienhypertexte"/>
            <w:lang w:val="en-US"/>
          </w:rPr>
          <w:t>Thèse</w:t>
        </w:r>
        <w:proofErr w:type="spellEnd"/>
        <w:r w:rsidRPr="00505FE9">
          <w:rPr>
            <w:rStyle w:val="Lienhypertexte"/>
            <w:lang w:val="en-US"/>
          </w:rPr>
          <w:t xml:space="preserve"> de </w:t>
        </w:r>
        <w:proofErr w:type="spellStart"/>
        <w:r w:rsidRPr="00505FE9">
          <w:rPr>
            <w:rStyle w:val="Lienhypertexte"/>
            <w:lang w:val="en-US"/>
          </w:rPr>
          <w:t>doctorat</w:t>
        </w:r>
        <w:proofErr w:type="spellEnd"/>
        <w:r w:rsidRPr="00505FE9">
          <w:rPr>
            <w:rStyle w:val="Lienhypertexte"/>
            <w:lang w:val="en-US"/>
          </w:rPr>
          <w:t xml:space="preserve"> Yezza Abdel</w:t>
        </w:r>
      </w:hyperlink>
      <w:r w:rsidRPr="00505FE9">
        <w:rPr>
          <w:lang w:val="en-US"/>
        </w:rPr>
        <w:t>.</w:t>
      </w:r>
    </w:p>
    <w:p w14:paraId="70EE56BE" w14:textId="77777777" w:rsidR="007D1ADC" w:rsidRDefault="007D1ADC" w:rsidP="00505FE9">
      <w:pPr>
        <w:rPr>
          <w:b/>
          <w:bCs/>
          <w:lang w:val="en-US"/>
        </w:rPr>
      </w:pPr>
      <w:bookmarkStart w:id="3" w:name="description"/>
    </w:p>
    <w:p w14:paraId="003F89AA" w14:textId="77777777" w:rsidR="00A479D1" w:rsidRDefault="00A479D1">
      <w:pPr>
        <w:rPr>
          <w:rFonts w:asciiTheme="majorHAnsi" w:eastAsiaTheme="majorEastAsia" w:hAnsiTheme="majorHAnsi" w:cstheme="majorBidi"/>
          <w:color w:val="0F4761" w:themeColor="accent1" w:themeShade="BF"/>
          <w:sz w:val="32"/>
          <w:szCs w:val="32"/>
          <w:lang w:val="en-US"/>
        </w:rPr>
      </w:pPr>
      <w:bookmarkStart w:id="4" w:name="_Toc203583579"/>
      <w:r>
        <w:rPr>
          <w:lang w:val="en-US"/>
        </w:rPr>
        <w:br w:type="page"/>
      </w:r>
    </w:p>
    <w:p w14:paraId="5C9C362E" w14:textId="7C7A709F" w:rsidR="00505FE9" w:rsidRPr="00505FE9" w:rsidRDefault="00505FE9" w:rsidP="007D1ADC">
      <w:pPr>
        <w:pStyle w:val="Titre2"/>
        <w:rPr>
          <w:lang w:val="en-US"/>
        </w:rPr>
      </w:pPr>
      <w:r w:rsidRPr="00505FE9">
        <w:rPr>
          <w:lang w:val="en-US"/>
        </w:rPr>
        <w:lastRenderedPageBreak/>
        <w:t>Description</w:t>
      </w:r>
      <w:bookmarkEnd w:id="4"/>
    </w:p>
    <w:p w14:paraId="6FD77B1E" w14:textId="77777777" w:rsidR="00505FE9" w:rsidRPr="00505FE9" w:rsidRDefault="00505FE9" w:rsidP="00505FE9">
      <w:pPr>
        <w:rPr>
          <w:lang w:val="en-US"/>
        </w:rPr>
      </w:pPr>
      <w:r w:rsidRPr="00505FE9">
        <w:rPr>
          <w:lang w:val="en-US"/>
        </w:rPr>
        <w:t>The model optimizes the harvesting effort to maximize profit while maintaining sustainable biomass levels. It supports two different modeling approaches:</w:t>
      </w:r>
    </w:p>
    <w:p w14:paraId="389B2A21" w14:textId="77777777" w:rsidR="00505FE9" w:rsidRPr="00505FE9" w:rsidRDefault="00505FE9" w:rsidP="00505FE9">
      <w:pPr>
        <w:numPr>
          <w:ilvl w:val="0"/>
          <w:numId w:val="5"/>
        </w:numPr>
        <w:rPr>
          <w:lang w:val="en-US"/>
        </w:rPr>
      </w:pPr>
      <w:r w:rsidRPr="00505FE9">
        <w:rPr>
          <w:lang w:val="en-US"/>
        </w:rPr>
        <w:t>Volterra integral equation (with memory/dissipation effects)</w:t>
      </w:r>
    </w:p>
    <w:p w14:paraId="33AC141F" w14:textId="77777777" w:rsidR="00505FE9" w:rsidRPr="00505FE9" w:rsidRDefault="00505FE9" w:rsidP="00505FE9">
      <w:pPr>
        <w:numPr>
          <w:ilvl w:val="0"/>
          <w:numId w:val="5"/>
        </w:numPr>
        <w:rPr>
          <w:lang w:val="en-US"/>
        </w:rPr>
      </w:pPr>
      <w:r w:rsidRPr="00505FE9">
        <w:rPr>
          <w:lang w:val="en-US"/>
        </w:rPr>
        <w:t>Standard differential equation (logistic growth with harvesting)</w:t>
      </w:r>
    </w:p>
    <w:p w14:paraId="2AFE8D36" w14:textId="77777777" w:rsidR="007D1ADC" w:rsidRDefault="007D1ADC" w:rsidP="00505FE9">
      <w:pPr>
        <w:rPr>
          <w:rFonts w:ascii="Segoe UI Emoji" w:hAnsi="Segoe UI Emoji" w:cs="Segoe UI Emoji"/>
          <w:b/>
          <w:bCs/>
          <w:lang w:val="en-US"/>
        </w:rPr>
      </w:pPr>
      <w:bookmarkStart w:id="5" w:name="Xebf7a5b073191bfae2e7a37227e67a13c65a712"/>
    </w:p>
    <w:p w14:paraId="6B8CC4D2" w14:textId="1B65C9E1" w:rsidR="00505FE9" w:rsidRPr="00505FE9" w:rsidRDefault="00505FE9" w:rsidP="007D1ADC">
      <w:pPr>
        <w:pStyle w:val="Titre2"/>
        <w:rPr>
          <w:lang w:val="en-US"/>
        </w:rPr>
      </w:pPr>
      <w:bookmarkStart w:id="6" w:name="_Toc203583580"/>
      <w:r w:rsidRPr="00505FE9">
        <w:rPr>
          <w:rFonts w:ascii="Segoe UI Emoji" w:hAnsi="Segoe UI Emoji" w:cs="Segoe UI Emoji"/>
          <w:lang w:val="en-US"/>
        </w:rPr>
        <w:t>🎯</w:t>
      </w:r>
      <w:r w:rsidRPr="00505FE9">
        <w:rPr>
          <w:lang w:val="en-US"/>
        </w:rPr>
        <w:t xml:space="preserve"> Key Features</w:t>
      </w:r>
      <w:bookmarkEnd w:id="6"/>
    </w:p>
    <w:p w14:paraId="1267AB25" w14:textId="77777777" w:rsidR="00505FE9" w:rsidRPr="00505FE9" w:rsidRDefault="00505FE9" w:rsidP="00505FE9">
      <w:pPr>
        <w:numPr>
          <w:ilvl w:val="0"/>
          <w:numId w:val="5"/>
        </w:numPr>
        <w:rPr>
          <w:lang w:val="en-US"/>
        </w:rPr>
      </w:pPr>
      <w:r w:rsidRPr="00505FE9">
        <w:rPr>
          <w:lang w:val="en-US"/>
        </w:rPr>
        <w:t>Biomass dynamics simulation using either Volterra or differential equations</w:t>
      </w:r>
    </w:p>
    <w:p w14:paraId="2E1D71D9" w14:textId="77777777" w:rsidR="00505FE9" w:rsidRPr="00505FE9" w:rsidRDefault="00505FE9" w:rsidP="00505FE9">
      <w:pPr>
        <w:numPr>
          <w:ilvl w:val="0"/>
          <w:numId w:val="5"/>
        </w:numPr>
        <w:rPr>
          <w:lang w:val="en-US"/>
        </w:rPr>
      </w:pPr>
      <w:r w:rsidRPr="00505FE9">
        <w:rPr>
          <w:lang w:val="en-US"/>
        </w:rPr>
        <w:t>Profit optimization with harvesting constraints</w:t>
      </w:r>
    </w:p>
    <w:p w14:paraId="3AA56FA5" w14:textId="77777777" w:rsidR="00505FE9" w:rsidRPr="00505FE9" w:rsidRDefault="00505FE9" w:rsidP="00505FE9">
      <w:pPr>
        <w:numPr>
          <w:ilvl w:val="0"/>
          <w:numId w:val="5"/>
        </w:numPr>
        <w:rPr>
          <w:lang w:val="en-US"/>
        </w:rPr>
      </w:pPr>
      <w:r w:rsidRPr="00505FE9">
        <w:rPr>
          <w:lang w:val="en-US"/>
        </w:rPr>
        <w:t>Detailed visualization of results (5 different plots)</w:t>
      </w:r>
    </w:p>
    <w:p w14:paraId="77B8D04D" w14:textId="77777777" w:rsidR="00505FE9" w:rsidRPr="00505FE9" w:rsidRDefault="00505FE9" w:rsidP="00505FE9">
      <w:pPr>
        <w:numPr>
          <w:ilvl w:val="0"/>
          <w:numId w:val="5"/>
        </w:numPr>
        <w:rPr>
          <w:lang w:val="en-US"/>
        </w:rPr>
      </w:pPr>
      <w:r w:rsidRPr="00505FE9">
        <w:rPr>
          <w:lang w:val="en-US"/>
        </w:rPr>
        <w:t xml:space="preserve">Export of results </w:t>
      </w:r>
      <w:proofErr w:type="gramStart"/>
      <w:r w:rsidRPr="00505FE9">
        <w:rPr>
          <w:lang w:val="en-US"/>
        </w:rPr>
        <w:t>to</w:t>
      </w:r>
      <w:proofErr w:type="gramEnd"/>
      <w:r w:rsidRPr="00505FE9">
        <w:rPr>
          <w:lang w:val="en-US"/>
        </w:rPr>
        <w:t xml:space="preserve"> CSV and Excel files</w:t>
      </w:r>
    </w:p>
    <w:p w14:paraId="081BFF21" w14:textId="77777777" w:rsidR="00505FE9" w:rsidRPr="00505FE9" w:rsidRDefault="00505FE9" w:rsidP="00505FE9">
      <w:pPr>
        <w:numPr>
          <w:ilvl w:val="0"/>
          <w:numId w:val="5"/>
        </w:numPr>
        <w:rPr>
          <w:lang w:val="en-US"/>
        </w:rPr>
      </w:pPr>
      <w:r w:rsidRPr="00505FE9">
        <w:rPr>
          <w:lang w:val="en-US"/>
        </w:rPr>
        <w:t>Configurable parameters via JSON file</w:t>
      </w:r>
    </w:p>
    <w:p w14:paraId="20814CA3" w14:textId="77777777" w:rsidR="007D1ADC" w:rsidRDefault="007D1ADC" w:rsidP="00505FE9">
      <w:pPr>
        <w:rPr>
          <w:rFonts w:ascii="Segoe UI Emoji" w:hAnsi="Segoe UI Emoji" w:cs="Segoe UI Emoji"/>
          <w:b/>
          <w:bCs/>
          <w:lang w:val="en-US"/>
        </w:rPr>
      </w:pPr>
      <w:bookmarkStart w:id="7" w:name="Xc3fee6a6cde20249bd6b3e19729175c2d8e3036"/>
      <w:bookmarkEnd w:id="3"/>
      <w:bookmarkEnd w:id="5"/>
    </w:p>
    <w:p w14:paraId="351750DB" w14:textId="1AA75555" w:rsidR="00505FE9" w:rsidRPr="00505FE9" w:rsidRDefault="00505FE9" w:rsidP="007D1ADC">
      <w:pPr>
        <w:pStyle w:val="Titre2"/>
        <w:rPr>
          <w:lang w:val="en-US"/>
        </w:rPr>
      </w:pPr>
      <w:bookmarkStart w:id="8" w:name="_Toc203583581"/>
      <w:r w:rsidRPr="00505FE9">
        <w:rPr>
          <w:rFonts w:ascii="Segoe UI Emoji" w:hAnsi="Segoe UI Emoji" w:cs="Segoe UI Emoji"/>
          <w:lang w:val="en-US"/>
        </w:rPr>
        <w:t>🛠️</w:t>
      </w:r>
      <w:r w:rsidRPr="00505FE9">
        <w:rPr>
          <w:lang w:val="en-US"/>
        </w:rPr>
        <w:t xml:space="preserve"> Installation</w:t>
      </w:r>
      <w:bookmarkEnd w:id="8"/>
    </w:p>
    <w:p w14:paraId="5A85C06B" w14:textId="77777777" w:rsidR="00505FE9" w:rsidRPr="00505FE9" w:rsidRDefault="00505FE9" w:rsidP="00505FE9">
      <w:pPr>
        <w:numPr>
          <w:ilvl w:val="0"/>
          <w:numId w:val="6"/>
        </w:numPr>
        <w:rPr>
          <w:lang w:val="en-US"/>
        </w:rPr>
      </w:pPr>
      <w:r w:rsidRPr="00505FE9">
        <w:rPr>
          <w:lang w:val="en-US"/>
        </w:rPr>
        <w:t>Clone this repository</w:t>
      </w:r>
    </w:p>
    <w:p w14:paraId="5833A10F" w14:textId="77777777" w:rsidR="00505FE9" w:rsidRPr="00505FE9" w:rsidRDefault="00505FE9" w:rsidP="00505FE9">
      <w:pPr>
        <w:numPr>
          <w:ilvl w:val="0"/>
          <w:numId w:val="6"/>
        </w:numPr>
        <w:rPr>
          <w:lang w:val="en-US"/>
        </w:rPr>
      </w:pPr>
      <w:r w:rsidRPr="00505FE9">
        <w:rPr>
          <w:lang w:val="en-US"/>
        </w:rPr>
        <w:t>Install required dependencies:</w:t>
      </w:r>
    </w:p>
    <w:p w14:paraId="4FB6B4A2" w14:textId="77777777" w:rsidR="00505FE9" w:rsidRPr="00505FE9" w:rsidRDefault="00505FE9" w:rsidP="00505FE9">
      <w:pPr>
        <w:rPr>
          <w:lang w:val="en-US"/>
        </w:rPr>
      </w:pPr>
      <w:r w:rsidRPr="00505FE9">
        <w:rPr>
          <w:highlight w:val="green"/>
          <w:lang w:val="en-US"/>
        </w:rPr>
        <w:t xml:space="preserve">pip install </w:t>
      </w:r>
      <w:proofErr w:type="spellStart"/>
      <w:r w:rsidRPr="00505FE9">
        <w:rPr>
          <w:highlight w:val="green"/>
          <w:lang w:val="en-US"/>
        </w:rPr>
        <w:t>numpy</w:t>
      </w:r>
      <w:proofErr w:type="spellEnd"/>
      <w:r w:rsidRPr="00505FE9">
        <w:rPr>
          <w:highlight w:val="green"/>
          <w:lang w:val="en-US"/>
        </w:rPr>
        <w:t xml:space="preserve"> pandas </w:t>
      </w:r>
      <w:proofErr w:type="spellStart"/>
      <w:r w:rsidRPr="00505FE9">
        <w:rPr>
          <w:highlight w:val="green"/>
          <w:lang w:val="en-US"/>
        </w:rPr>
        <w:t>scipy</w:t>
      </w:r>
      <w:proofErr w:type="spellEnd"/>
      <w:r w:rsidRPr="00505FE9">
        <w:rPr>
          <w:highlight w:val="green"/>
          <w:lang w:val="en-US"/>
        </w:rPr>
        <w:t xml:space="preserve"> matplotlib </w:t>
      </w:r>
      <w:proofErr w:type="spellStart"/>
      <w:r w:rsidRPr="00505FE9">
        <w:rPr>
          <w:highlight w:val="green"/>
          <w:lang w:val="en-US"/>
        </w:rPr>
        <w:t>openpyxl</w:t>
      </w:r>
      <w:proofErr w:type="spellEnd"/>
    </w:p>
    <w:p w14:paraId="657C38B2" w14:textId="77777777" w:rsidR="007D1ADC" w:rsidRDefault="007D1ADC" w:rsidP="00505FE9">
      <w:pPr>
        <w:rPr>
          <w:rFonts w:ascii="Segoe UI Emoji" w:hAnsi="Segoe UI Emoji" w:cs="Segoe UI Emoji"/>
          <w:b/>
          <w:bCs/>
          <w:lang w:val="en-US"/>
        </w:rPr>
      </w:pPr>
      <w:bookmarkStart w:id="9" w:name="Xd1855c8a188f65657cd6d3193a1536c4e7c3700"/>
      <w:bookmarkEnd w:id="7"/>
    </w:p>
    <w:p w14:paraId="2F3C922E" w14:textId="4A9F89F4" w:rsidR="00505FE9" w:rsidRPr="00505FE9" w:rsidRDefault="00505FE9" w:rsidP="007D1ADC">
      <w:pPr>
        <w:pStyle w:val="Titre2"/>
        <w:rPr>
          <w:lang w:val="en-US"/>
        </w:rPr>
      </w:pPr>
      <w:bookmarkStart w:id="10" w:name="_Toc203583582"/>
      <w:r w:rsidRPr="00505FE9">
        <w:rPr>
          <w:rFonts w:ascii="Segoe UI Emoji" w:hAnsi="Segoe UI Emoji" w:cs="Segoe UI Emoji"/>
          <w:lang w:val="en-US"/>
        </w:rPr>
        <w:t>📦</w:t>
      </w:r>
      <w:r w:rsidRPr="00505FE9">
        <w:rPr>
          <w:lang w:val="en-US"/>
        </w:rPr>
        <w:t xml:space="preserve"> Configuration</w:t>
      </w:r>
      <w:bookmarkEnd w:id="10"/>
    </w:p>
    <w:p w14:paraId="41C0B4B2" w14:textId="77777777" w:rsidR="00505FE9" w:rsidRPr="00505FE9" w:rsidRDefault="00505FE9" w:rsidP="00505FE9">
      <w:pPr>
        <w:rPr>
          <w:lang w:val="en-US"/>
        </w:rPr>
      </w:pPr>
      <w:r w:rsidRPr="00505FE9">
        <w:rPr>
          <w:lang w:val="en-US"/>
        </w:rPr>
        <w:t xml:space="preserve">Create a </w:t>
      </w:r>
      <w:proofErr w:type="spellStart"/>
      <w:r w:rsidRPr="00505FE9">
        <w:rPr>
          <w:b/>
          <w:bCs/>
          <w:highlight w:val="green"/>
          <w:lang w:val="en-US"/>
        </w:rPr>
        <w:t>params.json</w:t>
      </w:r>
      <w:proofErr w:type="spellEnd"/>
      <w:r w:rsidRPr="00505FE9">
        <w:rPr>
          <w:lang w:val="en-US"/>
        </w:rPr>
        <w:t xml:space="preserve"> file with the following parameters that can be modified from which the main program will extract the parameters:</w:t>
      </w:r>
    </w:p>
    <w:p w14:paraId="18E0DD2B" w14:textId="37EAED54" w:rsidR="00505FE9" w:rsidRPr="00505FE9" w:rsidRDefault="00505FE9" w:rsidP="00505FE9">
      <w:pPr>
        <w:rPr>
          <w:lang w:val="en-US"/>
        </w:rPr>
      </w:pPr>
      <w:r w:rsidRPr="00505FE9">
        <w:rPr>
          <w:lang w:val="en-US"/>
        </w:rPr>
        <w:t>{</w:t>
      </w:r>
      <w:r w:rsidRPr="00505FE9">
        <w:rPr>
          <w:lang w:val="en-US"/>
        </w:rPr>
        <w:br/>
        <w:t xml:space="preserve">    "T": 20,                  </w:t>
      </w:r>
      <w:r w:rsidR="007D1ADC">
        <w:rPr>
          <w:lang w:val="en-US"/>
        </w:rPr>
        <w:tab/>
      </w:r>
      <w:r w:rsidR="007D1ADC">
        <w:rPr>
          <w:lang w:val="en-US"/>
        </w:rPr>
        <w:tab/>
      </w:r>
      <w:r w:rsidRPr="00505FE9">
        <w:rPr>
          <w:b/>
          <w:lang w:val="en-US"/>
        </w:rPr>
        <w:t>//</w:t>
      </w:r>
      <w:r w:rsidRPr="00505FE9">
        <w:rPr>
          <w:lang w:val="en-US"/>
        </w:rPr>
        <w:t xml:space="preserve"> </w:t>
      </w:r>
      <w:r w:rsidRPr="00505FE9">
        <w:rPr>
          <w:b/>
          <w:lang w:val="en-US"/>
        </w:rPr>
        <w:t>Time</w:t>
      </w:r>
      <w:r w:rsidRPr="00505FE9">
        <w:rPr>
          <w:lang w:val="en-US"/>
        </w:rPr>
        <w:t xml:space="preserve"> </w:t>
      </w:r>
      <w:r w:rsidRPr="00505FE9">
        <w:rPr>
          <w:b/>
          <w:lang w:val="en-US"/>
        </w:rPr>
        <w:t>horizon</w:t>
      </w:r>
      <w:r w:rsidRPr="00505FE9">
        <w:rPr>
          <w:lang w:val="en-US"/>
        </w:rPr>
        <w:t xml:space="preserve"> </w:t>
      </w:r>
      <w:r w:rsidRPr="00505FE9">
        <w:rPr>
          <w:b/>
          <w:lang w:val="en-US"/>
        </w:rPr>
        <w:t>generally</w:t>
      </w:r>
      <w:r w:rsidRPr="00505FE9">
        <w:rPr>
          <w:lang w:val="en-US"/>
        </w:rPr>
        <w:t xml:space="preserve"> </w:t>
      </w:r>
      <w:r w:rsidRPr="00505FE9">
        <w:rPr>
          <w:b/>
          <w:lang w:val="en-US"/>
        </w:rPr>
        <w:t>in</w:t>
      </w:r>
      <w:r w:rsidRPr="00505FE9">
        <w:rPr>
          <w:lang w:val="en-US"/>
        </w:rPr>
        <w:t xml:space="preserve"> </w:t>
      </w:r>
      <w:r w:rsidRPr="00505FE9">
        <w:rPr>
          <w:b/>
          <w:lang w:val="en-US"/>
        </w:rPr>
        <w:t>years</w:t>
      </w:r>
      <w:r w:rsidRPr="00505FE9">
        <w:rPr>
          <w:lang w:val="en-US"/>
        </w:rPr>
        <w:br/>
        <w:t xml:space="preserve">    "N": 240,                </w:t>
      </w:r>
      <w:r w:rsidR="007D1ADC">
        <w:rPr>
          <w:lang w:val="en-US"/>
        </w:rPr>
        <w:tab/>
      </w:r>
      <w:r w:rsidR="007D1ADC">
        <w:rPr>
          <w:lang w:val="en-US"/>
        </w:rPr>
        <w:tab/>
      </w:r>
      <w:r w:rsidRPr="00505FE9">
        <w:rPr>
          <w:b/>
          <w:lang w:val="en-US"/>
        </w:rPr>
        <w:t>//</w:t>
      </w:r>
      <w:r w:rsidRPr="00505FE9">
        <w:rPr>
          <w:lang w:val="en-US"/>
        </w:rPr>
        <w:t xml:space="preserve"> </w:t>
      </w:r>
      <w:r w:rsidRPr="00505FE9">
        <w:rPr>
          <w:b/>
          <w:lang w:val="en-US"/>
        </w:rPr>
        <w:t>Number</w:t>
      </w:r>
      <w:r w:rsidRPr="00505FE9">
        <w:rPr>
          <w:lang w:val="en-US"/>
        </w:rPr>
        <w:t xml:space="preserve"> </w:t>
      </w:r>
      <w:r w:rsidRPr="00505FE9">
        <w:rPr>
          <w:b/>
          <w:lang w:val="en-US"/>
        </w:rPr>
        <w:t>of</w:t>
      </w:r>
      <w:r w:rsidRPr="00505FE9">
        <w:rPr>
          <w:lang w:val="en-US"/>
        </w:rPr>
        <w:t xml:space="preserve"> </w:t>
      </w:r>
      <w:r w:rsidRPr="00505FE9">
        <w:rPr>
          <w:b/>
          <w:lang w:val="en-US"/>
        </w:rPr>
        <w:t>time</w:t>
      </w:r>
      <w:r w:rsidRPr="00505FE9">
        <w:rPr>
          <w:lang w:val="en-US"/>
        </w:rPr>
        <w:t xml:space="preserve"> </w:t>
      </w:r>
      <w:r w:rsidRPr="00505FE9">
        <w:rPr>
          <w:b/>
          <w:lang w:val="en-US"/>
        </w:rPr>
        <w:t>steps</w:t>
      </w:r>
      <w:r w:rsidRPr="00505FE9">
        <w:rPr>
          <w:lang w:val="en-US"/>
        </w:rPr>
        <w:t xml:space="preserve"> </w:t>
      </w:r>
      <w:r w:rsidRPr="00505FE9">
        <w:rPr>
          <w:b/>
          <w:lang w:val="en-US"/>
        </w:rPr>
        <w:t>for</w:t>
      </w:r>
      <w:r w:rsidRPr="00505FE9">
        <w:rPr>
          <w:lang w:val="en-US"/>
        </w:rPr>
        <w:t xml:space="preserve"> </w:t>
      </w:r>
      <w:r w:rsidRPr="00505FE9">
        <w:rPr>
          <w:b/>
          <w:lang w:val="en-US"/>
        </w:rPr>
        <w:t>simulation</w:t>
      </w:r>
      <w:r w:rsidRPr="00505FE9">
        <w:rPr>
          <w:lang w:val="en-US"/>
        </w:rPr>
        <w:br/>
        <w:t xml:space="preserve">    "x0": 500.0,             </w:t>
      </w:r>
      <w:r w:rsidR="007D1ADC">
        <w:rPr>
          <w:lang w:val="en-US"/>
        </w:rPr>
        <w:tab/>
      </w:r>
      <w:r w:rsidR="007D1ADC">
        <w:rPr>
          <w:lang w:val="en-US"/>
        </w:rPr>
        <w:tab/>
      </w:r>
      <w:r w:rsidRPr="00505FE9">
        <w:rPr>
          <w:b/>
          <w:lang w:val="en-US"/>
        </w:rPr>
        <w:t>//</w:t>
      </w:r>
      <w:r w:rsidRPr="00505FE9">
        <w:rPr>
          <w:lang w:val="en-US"/>
        </w:rPr>
        <w:t xml:space="preserve"> </w:t>
      </w:r>
      <w:r w:rsidRPr="00505FE9">
        <w:rPr>
          <w:b/>
          <w:lang w:val="en-US"/>
        </w:rPr>
        <w:t>Initial</w:t>
      </w:r>
      <w:r w:rsidRPr="00505FE9">
        <w:rPr>
          <w:lang w:val="en-US"/>
        </w:rPr>
        <w:t xml:space="preserve"> </w:t>
      </w:r>
      <w:r w:rsidRPr="00505FE9">
        <w:rPr>
          <w:b/>
          <w:lang w:val="en-US"/>
        </w:rPr>
        <w:t>biomass</w:t>
      </w:r>
      <w:r w:rsidRPr="00505FE9">
        <w:rPr>
          <w:lang w:val="en-US"/>
        </w:rPr>
        <w:br/>
        <w:t xml:space="preserve">    "</w:t>
      </w:r>
      <w:proofErr w:type="spellStart"/>
      <w:r w:rsidRPr="00505FE9">
        <w:rPr>
          <w:lang w:val="en-US"/>
        </w:rPr>
        <w:t>r_growth</w:t>
      </w:r>
      <w:proofErr w:type="spellEnd"/>
      <w:r w:rsidRPr="00505FE9">
        <w:rPr>
          <w:lang w:val="en-US"/>
        </w:rPr>
        <w:t xml:space="preserve">": 5.0,         </w:t>
      </w:r>
      <w:r w:rsidR="007D1ADC">
        <w:rPr>
          <w:lang w:val="en-US"/>
        </w:rPr>
        <w:tab/>
      </w:r>
      <w:r w:rsidR="007D1ADC">
        <w:rPr>
          <w:lang w:val="en-US"/>
        </w:rPr>
        <w:tab/>
      </w:r>
      <w:r w:rsidRPr="00505FE9">
        <w:rPr>
          <w:b/>
          <w:lang w:val="en-US"/>
        </w:rPr>
        <w:t>//</w:t>
      </w:r>
      <w:r w:rsidRPr="00505FE9">
        <w:rPr>
          <w:lang w:val="en-US"/>
        </w:rPr>
        <w:t xml:space="preserve"> </w:t>
      </w:r>
      <w:r w:rsidRPr="00505FE9">
        <w:rPr>
          <w:b/>
          <w:lang w:val="en-US"/>
        </w:rPr>
        <w:t>Growth</w:t>
      </w:r>
      <w:r w:rsidRPr="00505FE9">
        <w:rPr>
          <w:lang w:val="en-US"/>
        </w:rPr>
        <w:t xml:space="preserve"> </w:t>
      </w:r>
      <w:r w:rsidRPr="00505FE9">
        <w:rPr>
          <w:b/>
          <w:lang w:val="en-US"/>
        </w:rPr>
        <w:t>rate</w:t>
      </w:r>
      <w:r w:rsidRPr="00505FE9">
        <w:rPr>
          <w:lang w:val="en-US"/>
        </w:rPr>
        <w:br/>
        <w:t xml:space="preserve">    "K": 5000.0,             </w:t>
      </w:r>
      <w:r w:rsidR="007D1ADC">
        <w:rPr>
          <w:lang w:val="en-US"/>
        </w:rPr>
        <w:tab/>
      </w:r>
      <w:r w:rsidR="007D1ADC">
        <w:rPr>
          <w:lang w:val="en-US"/>
        </w:rPr>
        <w:tab/>
      </w:r>
      <w:r w:rsidRPr="00505FE9">
        <w:rPr>
          <w:b/>
          <w:lang w:val="en-US"/>
        </w:rPr>
        <w:t>//</w:t>
      </w:r>
      <w:r w:rsidRPr="00505FE9">
        <w:rPr>
          <w:lang w:val="en-US"/>
        </w:rPr>
        <w:t xml:space="preserve"> </w:t>
      </w:r>
      <w:r w:rsidRPr="00505FE9">
        <w:rPr>
          <w:b/>
          <w:lang w:val="en-US"/>
        </w:rPr>
        <w:t>Carrying</w:t>
      </w:r>
      <w:r w:rsidRPr="00505FE9">
        <w:rPr>
          <w:lang w:val="en-US"/>
        </w:rPr>
        <w:t xml:space="preserve"> </w:t>
      </w:r>
      <w:r w:rsidRPr="00505FE9">
        <w:rPr>
          <w:b/>
          <w:lang w:val="en-US"/>
        </w:rPr>
        <w:t>capacity</w:t>
      </w:r>
      <w:r w:rsidRPr="00505FE9">
        <w:rPr>
          <w:lang w:val="en-US"/>
        </w:rPr>
        <w:br/>
        <w:t xml:space="preserve">    "</w:t>
      </w:r>
      <w:proofErr w:type="spellStart"/>
      <w:r w:rsidRPr="00505FE9">
        <w:rPr>
          <w:lang w:val="en-US"/>
        </w:rPr>
        <w:t>dissipation_rate</w:t>
      </w:r>
      <w:proofErr w:type="spellEnd"/>
      <w:r w:rsidRPr="00505FE9">
        <w:rPr>
          <w:lang w:val="en-US"/>
        </w:rPr>
        <w:t>": 0.05,</w:t>
      </w:r>
      <w:r w:rsidR="007D1ADC">
        <w:rPr>
          <w:lang w:val="en-US"/>
        </w:rPr>
        <w:tab/>
      </w:r>
      <w:r w:rsidRPr="00505FE9">
        <w:rPr>
          <w:b/>
          <w:lang w:val="en-US"/>
        </w:rPr>
        <w:t>//</w:t>
      </w:r>
      <w:r w:rsidRPr="00505FE9">
        <w:rPr>
          <w:lang w:val="en-US"/>
        </w:rPr>
        <w:t xml:space="preserve"> </w:t>
      </w:r>
      <w:r w:rsidRPr="00505FE9">
        <w:rPr>
          <w:b/>
          <w:lang w:val="en-US"/>
        </w:rPr>
        <w:t>Memory</w:t>
      </w:r>
      <w:r w:rsidRPr="00505FE9">
        <w:rPr>
          <w:lang w:val="en-US"/>
        </w:rPr>
        <w:t xml:space="preserve"> </w:t>
      </w:r>
      <w:r w:rsidRPr="00505FE9">
        <w:rPr>
          <w:b/>
          <w:lang w:val="en-US"/>
        </w:rPr>
        <w:t>effect</w:t>
      </w:r>
      <w:r w:rsidRPr="00505FE9">
        <w:rPr>
          <w:lang w:val="en-US"/>
        </w:rPr>
        <w:t xml:space="preserve"> </w:t>
      </w:r>
      <w:r w:rsidRPr="00505FE9">
        <w:rPr>
          <w:b/>
          <w:lang w:val="en-US"/>
        </w:rPr>
        <w:t>parameter</w:t>
      </w:r>
      <w:r w:rsidRPr="00505FE9">
        <w:rPr>
          <w:lang w:val="en-US"/>
        </w:rPr>
        <w:t xml:space="preserve"> </w:t>
      </w:r>
      <w:r w:rsidRPr="00505FE9">
        <w:rPr>
          <w:b/>
          <w:lang w:val="en-US"/>
        </w:rPr>
        <w:t>(applies</w:t>
      </w:r>
      <w:r w:rsidRPr="00505FE9">
        <w:rPr>
          <w:lang w:val="en-US"/>
        </w:rPr>
        <w:t xml:space="preserve"> </w:t>
      </w:r>
      <w:r w:rsidRPr="00505FE9">
        <w:rPr>
          <w:b/>
          <w:lang w:val="en-US"/>
        </w:rPr>
        <w:t>to</w:t>
      </w:r>
      <w:r w:rsidRPr="00505FE9">
        <w:rPr>
          <w:lang w:val="en-US"/>
        </w:rPr>
        <w:t xml:space="preserve"> </w:t>
      </w:r>
      <w:r w:rsidRPr="00505FE9">
        <w:rPr>
          <w:b/>
          <w:lang w:val="en-US"/>
        </w:rPr>
        <w:t>Volterra</w:t>
      </w:r>
      <w:r w:rsidRPr="00505FE9">
        <w:rPr>
          <w:lang w:val="en-US"/>
        </w:rPr>
        <w:t xml:space="preserve"> </w:t>
      </w:r>
      <w:r w:rsidRPr="00505FE9">
        <w:rPr>
          <w:b/>
          <w:lang w:val="en-US"/>
        </w:rPr>
        <w:t>model</w:t>
      </w:r>
      <w:r w:rsidRPr="00505FE9">
        <w:rPr>
          <w:lang w:val="en-US"/>
        </w:rPr>
        <w:t xml:space="preserve"> </w:t>
      </w:r>
      <w:r w:rsidRPr="00505FE9">
        <w:rPr>
          <w:b/>
          <w:lang w:val="en-US"/>
        </w:rPr>
        <w:t>only)</w:t>
      </w:r>
      <w:r w:rsidRPr="00505FE9">
        <w:rPr>
          <w:lang w:val="en-US"/>
        </w:rPr>
        <w:br/>
        <w:t xml:space="preserve">    "</w:t>
      </w:r>
      <w:proofErr w:type="spellStart"/>
      <w:r w:rsidRPr="00505FE9">
        <w:rPr>
          <w:lang w:val="en-US"/>
        </w:rPr>
        <w:t>interest_rate</w:t>
      </w:r>
      <w:proofErr w:type="spellEnd"/>
      <w:r w:rsidRPr="00505FE9">
        <w:rPr>
          <w:lang w:val="en-US"/>
        </w:rPr>
        <w:t xml:space="preserve">": 0.05,   </w:t>
      </w:r>
      <w:r w:rsidR="007D1ADC">
        <w:rPr>
          <w:lang w:val="en-US"/>
        </w:rPr>
        <w:tab/>
      </w:r>
      <w:r w:rsidRPr="00505FE9">
        <w:rPr>
          <w:b/>
          <w:lang w:val="en-US"/>
        </w:rPr>
        <w:t>//</w:t>
      </w:r>
      <w:r w:rsidRPr="00505FE9">
        <w:rPr>
          <w:lang w:val="en-US"/>
        </w:rPr>
        <w:t xml:space="preserve"> </w:t>
      </w:r>
      <w:r w:rsidRPr="00505FE9">
        <w:rPr>
          <w:b/>
          <w:lang w:val="en-US"/>
        </w:rPr>
        <w:t>Economic</w:t>
      </w:r>
      <w:r w:rsidRPr="00505FE9">
        <w:rPr>
          <w:lang w:val="en-US"/>
        </w:rPr>
        <w:t xml:space="preserve"> </w:t>
      </w:r>
      <w:r w:rsidRPr="00505FE9">
        <w:rPr>
          <w:b/>
          <w:lang w:val="en-US"/>
        </w:rPr>
        <w:t>discount</w:t>
      </w:r>
      <w:r w:rsidRPr="00505FE9">
        <w:rPr>
          <w:lang w:val="en-US"/>
        </w:rPr>
        <w:t xml:space="preserve"> </w:t>
      </w:r>
      <w:r w:rsidRPr="00505FE9">
        <w:rPr>
          <w:b/>
          <w:lang w:val="en-US"/>
        </w:rPr>
        <w:t>rate</w:t>
      </w:r>
      <w:r w:rsidRPr="00505FE9">
        <w:rPr>
          <w:lang w:val="en-US"/>
        </w:rPr>
        <w:br/>
        <w:t xml:space="preserve">    "</w:t>
      </w:r>
      <w:proofErr w:type="spellStart"/>
      <w:r w:rsidRPr="00505FE9">
        <w:rPr>
          <w:lang w:val="en-US"/>
        </w:rPr>
        <w:t>unit_cost</w:t>
      </w:r>
      <w:proofErr w:type="spellEnd"/>
      <w:r w:rsidRPr="00505FE9">
        <w:rPr>
          <w:lang w:val="en-US"/>
        </w:rPr>
        <w:t xml:space="preserve">": 2.0,          </w:t>
      </w:r>
      <w:r w:rsidR="007D1ADC">
        <w:rPr>
          <w:lang w:val="en-US"/>
        </w:rPr>
        <w:tab/>
      </w:r>
      <w:r w:rsidRPr="00505FE9">
        <w:rPr>
          <w:b/>
          <w:lang w:val="en-US"/>
        </w:rPr>
        <w:t>//</w:t>
      </w:r>
      <w:r w:rsidRPr="00505FE9">
        <w:rPr>
          <w:lang w:val="en-US"/>
        </w:rPr>
        <w:t xml:space="preserve"> </w:t>
      </w:r>
      <w:r w:rsidRPr="00505FE9">
        <w:rPr>
          <w:b/>
          <w:lang w:val="en-US"/>
        </w:rPr>
        <w:t>Cost</w:t>
      </w:r>
      <w:r w:rsidRPr="00505FE9">
        <w:rPr>
          <w:lang w:val="en-US"/>
        </w:rPr>
        <w:t xml:space="preserve"> </w:t>
      </w:r>
      <w:r w:rsidRPr="00505FE9">
        <w:rPr>
          <w:b/>
          <w:lang w:val="en-US"/>
        </w:rPr>
        <w:t>per</w:t>
      </w:r>
      <w:r w:rsidRPr="00505FE9">
        <w:rPr>
          <w:lang w:val="en-US"/>
        </w:rPr>
        <w:t xml:space="preserve"> </w:t>
      </w:r>
      <w:r w:rsidRPr="00505FE9">
        <w:rPr>
          <w:b/>
          <w:lang w:val="en-US"/>
        </w:rPr>
        <w:t>unit</w:t>
      </w:r>
      <w:r w:rsidRPr="00505FE9">
        <w:rPr>
          <w:lang w:val="en-US"/>
        </w:rPr>
        <w:t xml:space="preserve"> </w:t>
      </w:r>
      <w:r w:rsidRPr="00505FE9">
        <w:rPr>
          <w:b/>
          <w:lang w:val="en-US"/>
        </w:rPr>
        <w:t>effort</w:t>
      </w:r>
      <w:r w:rsidRPr="00505FE9">
        <w:rPr>
          <w:lang w:val="en-US"/>
        </w:rPr>
        <w:br/>
        <w:t xml:space="preserve">    "</w:t>
      </w:r>
      <w:proofErr w:type="spellStart"/>
      <w:r w:rsidRPr="00505FE9">
        <w:rPr>
          <w:lang w:val="en-US"/>
        </w:rPr>
        <w:t>unit_price</w:t>
      </w:r>
      <w:proofErr w:type="spellEnd"/>
      <w:r w:rsidRPr="00505FE9">
        <w:rPr>
          <w:lang w:val="en-US"/>
        </w:rPr>
        <w:t xml:space="preserve">": 10.0,       </w:t>
      </w:r>
      <w:r w:rsidR="007D1ADC">
        <w:rPr>
          <w:lang w:val="en-US"/>
        </w:rPr>
        <w:tab/>
      </w:r>
      <w:r w:rsidRPr="00505FE9">
        <w:rPr>
          <w:b/>
          <w:lang w:val="en-US"/>
        </w:rPr>
        <w:t>//</w:t>
      </w:r>
      <w:r w:rsidRPr="00505FE9">
        <w:rPr>
          <w:lang w:val="en-US"/>
        </w:rPr>
        <w:t xml:space="preserve"> </w:t>
      </w:r>
      <w:r w:rsidRPr="00505FE9">
        <w:rPr>
          <w:b/>
          <w:lang w:val="en-US"/>
        </w:rPr>
        <w:t>Price</w:t>
      </w:r>
      <w:r w:rsidRPr="00505FE9">
        <w:rPr>
          <w:lang w:val="en-US"/>
        </w:rPr>
        <w:t xml:space="preserve"> </w:t>
      </w:r>
      <w:r w:rsidRPr="00505FE9">
        <w:rPr>
          <w:b/>
          <w:lang w:val="en-US"/>
        </w:rPr>
        <w:t>per</w:t>
      </w:r>
      <w:r w:rsidRPr="00505FE9">
        <w:rPr>
          <w:lang w:val="en-US"/>
        </w:rPr>
        <w:t xml:space="preserve"> </w:t>
      </w:r>
      <w:r w:rsidRPr="00505FE9">
        <w:rPr>
          <w:b/>
          <w:lang w:val="en-US"/>
        </w:rPr>
        <w:t>unit</w:t>
      </w:r>
      <w:r w:rsidRPr="00505FE9">
        <w:rPr>
          <w:lang w:val="en-US"/>
        </w:rPr>
        <w:t xml:space="preserve"> </w:t>
      </w:r>
      <w:r w:rsidRPr="00505FE9">
        <w:rPr>
          <w:b/>
          <w:lang w:val="en-US"/>
        </w:rPr>
        <w:t>biomass</w:t>
      </w:r>
      <w:r w:rsidRPr="00505FE9">
        <w:rPr>
          <w:lang w:val="en-US"/>
        </w:rPr>
        <w:br/>
        <w:t xml:space="preserve">    "E": 1.0,                  </w:t>
      </w:r>
      <w:r w:rsidR="007D1ADC">
        <w:rPr>
          <w:lang w:val="en-US"/>
        </w:rPr>
        <w:tab/>
      </w:r>
      <w:r w:rsidR="007D1ADC">
        <w:rPr>
          <w:lang w:val="en-US"/>
        </w:rPr>
        <w:tab/>
      </w:r>
      <w:r w:rsidRPr="00505FE9">
        <w:rPr>
          <w:b/>
          <w:lang w:val="en-US"/>
        </w:rPr>
        <w:t>//</w:t>
      </w:r>
      <w:r w:rsidRPr="00505FE9">
        <w:rPr>
          <w:lang w:val="en-US"/>
        </w:rPr>
        <w:t xml:space="preserve"> </w:t>
      </w:r>
      <w:r w:rsidRPr="00505FE9">
        <w:rPr>
          <w:b/>
          <w:lang w:val="en-US"/>
        </w:rPr>
        <w:t>Maximum</w:t>
      </w:r>
      <w:r w:rsidRPr="00505FE9">
        <w:rPr>
          <w:lang w:val="en-US"/>
        </w:rPr>
        <w:t xml:space="preserve"> </w:t>
      </w:r>
      <w:r w:rsidRPr="00505FE9">
        <w:rPr>
          <w:b/>
          <w:lang w:val="en-US"/>
        </w:rPr>
        <w:t>harvesting</w:t>
      </w:r>
      <w:r w:rsidRPr="00505FE9">
        <w:rPr>
          <w:lang w:val="en-US"/>
        </w:rPr>
        <w:t xml:space="preserve"> </w:t>
      </w:r>
      <w:r w:rsidRPr="00505FE9">
        <w:rPr>
          <w:b/>
          <w:lang w:val="en-US"/>
        </w:rPr>
        <w:t>effort</w:t>
      </w:r>
      <w:r w:rsidRPr="00505FE9">
        <w:rPr>
          <w:lang w:val="en-US"/>
        </w:rPr>
        <w:br/>
        <w:t xml:space="preserve">    "</w:t>
      </w:r>
      <w:proofErr w:type="spellStart"/>
      <w:r w:rsidRPr="00505FE9">
        <w:rPr>
          <w:lang w:val="en-US"/>
        </w:rPr>
        <w:t>model_type</w:t>
      </w:r>
      <w:proofErr w:type="spellEnd"/>
      <w:r w:rsidRPr="00505FE9">
        <w:rPr>
          <w:lang w:val="en-US"/>
        </w:rPr>
        <w:t>": "</w:t>
      </w:r>
      <w:proofErr w:type="spellStart"/>
      <w:r w:rsidRPr="00505FE9">
        <w:rPr>
          <w:lang w:val="en-US"/>
        </w:rPr>
        <w:t>volterra</w:t>
      </w:r>
      <w:proofErr w:type="spellEnd"/>
      <w:r w:rsidRPr="00505FE9">
        <w:rPr>
          <w:lang w:val="en-US"/>
        </w:rPr>
        <w:t xml:space="preserve">" </w:t>
      </w:r>
      <w:r w:rsidR="007D1ADC">
        <w:rPr>
          <w:lang w:val="en-US"/>
        </w:rPr>
        <w:tab/>
      </w:r>
      <w:r w:rsidRPr="00505FE9">
        <w:rPr>
          <w:b/>
          <w:lang w:val="en-US"/>
        </w:rPr>
        <w:t>//</w:t>
      </w:r>
      <w:r w:rsidRPr="00505FE9">
        <w:rPr>
          <w:lang w:val="en-US"/>
        </w:rPr>
        <w:t xml:space="preserve"> </w:t>
      </w:r>
      <w:r w:rsidRPr="00505FE9">
        <w:rPr>
          <w:b/>
          <w:lang w:val="en-US"/>
        </w:rPr>
        <w:t>Model</w:t>
      </w:r>
      <w:r w:rsidRPr="00505FE9">
        <w:rPr>
          <w:lang w:val="en-US"/>
        </w:rPr>
        <w:t xml:space="preserve"> </w:t>
      </w:r>
      <w:r w:rsidRPr="00505FE9">
        <w:rPr>
          <w:b/>
          <w:lang w:val="en-US"/>
        </w:rPr>
        <w:t>type:</w:t>
      </w:r>
      <w:r w:rsidRPr="00505FE9">
        <w:rPr>
          <w:lang w:val="en-US"/>
        </w:rPr>
        <w:t xml:space="preserve"> "</w:t>
      </w:r>
      <w:proofErr w:type="spellStart"/>
      <w:r w:rsidRPr="00505FE9">
        <w:rPr>
          <w:lang w:val="en-US"/>
        </w:rPr>
        <w:t>volterra</w:t>
      </w:r>
      <w:proofErr w:type="spellEnd"/>
      <w:r w:rsidRPr="00505FE9">
        <w:rPr>
          <w:lang w:val="en-US"/>
        </w:rPr>
        <w:t xml:space="preserve">" </w:t>
      </w:r>
      <w:r w:rsidRPr="00505FE9">
        <w:rPr>
          <w:b/>
          <w:lang w:val="en-US"/>
        </w:rPr>
        <w:t>or</w:t>
      </w:r>
      <w:r w:rsidRPr="00505FE9">
        <w:rPr>
          <w:lang w:val="en-US"/>
        </w:rPr>
        <w:t xml:space="preserve"> "differential"</w:t>
      </w:r>
      <w:r w:rsidRPr="00505FE9">
        <w:rPr>
          <w:lang w:val="en-US"/>
        </w:rPr>
        <w:br/>
        <w:t>}</w:t>
      </w:r>
    </w:p>
    <w:p w14:paraId="5EF66287" w14:textId="77777777" w:rsidR="004C3F9D" w:rsidRDefault="004C3F9D" w:rsidP="004C3F9D">
      <w:bookmarkStart w:id="11" w:name="Xd4d8fa9e213396aeefcb039a2c25c6f3e7434a9"/>
      <w:bookmarkEnd w:id="9"/>
    </w:p>
    <w:p w14:paraId="74C65E94" w14:textId="1539A187" w:rsidR="004C3F9D" w:rsidRDefault="004C3F9D" w:rsidP="004C3F9D">
      <w:pPr>
        <w:pStyle w:val="Titre2"/>
      </w:pPr>
      <w:bookmarkStart w:id="12" w:name="_Toc203583583"/>
      <w:r w:rsidRPr="005B7AAB">
        <w:lastRenderedPageBreak/>
        <w:t>Paramètres du modèle et valeurs usuelles</w:t>
      </w:r>
      <w:bookmarkEnd w:id="12"/>
    </w:p>
    <w:p w14:paraId="792749C6" w14:textId="77777777" w:rsidR="004C3F9D" w:rsidRPr="007D7C43" w:rsidRDefault="004C3F9D" w:rsidP="004C3F9D">
      <w:pPr>
        <w:rPr>
          <w:b/>
          <w:bCs/>
        </w:rPr>
      </w:pPr>
      <w:r>
        <w:t xml:space="preserve">Tous les paramètres sont fixés dans le fichier JSON : </w:t>
      </w:r>
      <w:proofErr w:type="spellStart"/>
      <w:r w:rsidRPr="007D7C43">
        <w:rPr>
          <w:b/>
          <w:bCs/>
        </w:rPr>
        <w:t>params.json</w:t>
      </w:r>
      <w:proofErr w:type="spellEnd"/>
      <w:r>
        <w:rPr>
          <w:b/>
          <w:bCs/>
        </w:rPr>
        <w:t xml:space="preserve"> </w:t>
      </w:r>
      <w:r w:rsidRPr="007D7C43">
        <w:t>qui doit être dans le même dossier que le programme principal</w:t>
      </w:r>
      <w:r>
        <w:rPr>
          <w:b/>
          <w:bCs/>
        </w:rPr>
        <w:t xml:space="preserve"> main.py</w:t>
      </w:r>
    </w:p>
    <w:tbl>
      <w:tblPr>
        <w:tblStyle w:val="TableauListe7Couleur"/>
        <w:tblW w:w="10068" w:type="dxa"/>
        <w:tblLook w:val="04A0" w:firstRow="1" w:lastRow="0" w:firstColumn="1" w:lastColumn="0" w:noHBand="0" w:noVBand="1"/>
      </w:tblPr>
      <w:tblGrid>
        <w:gridCol w:w="1983"/>
        <w:gridCol w:w="4722"/>
        <w:gridCol w:w="3363"/>
      </w:tblGrid>
      <w:tr w:rsidR="004C3F9D" w:rsidRPr="005B7AAB" w14:paraId="035BD3F4" w14:textId="77777777" w:rsidTr="008F7F05">
        <w:trPr>
          <w:cnfStyle w:val="100000000000" w:firstRow="1" w:lastRow="0" w:firstColumn="0" w:lastColumn="0" w:oddVBand="0" w:evenVBand="0" w:oddHBand="0" w:evenHBand="0" w:firstRowFirstColumn="0" w:firstRowLastColumn="0" w:lastRowFirstColumn="0" w:lastRowLastColumn="0"/>
          <w:trHeight w:val="123"/>
        </w:trPr>
        <w:tc>
          <w:tcPr>
            <w:cnfStyle w:val="001000000100" w:firstRow="0" w:lastRow="0" w:firstColumn="1" w:lastColumn="0" w:oddVBand="0" w:evenVBand="0" w:oddHBand="0" w:evenHBand="0" w:firstRowFirstColumn="1" w:firstRowLastColumn="0" w:lastRowFirstColumn="0" w:lastRowLastColumn="0"/>
            <w:tcW w:w="1983" w:type="dxa"/>
            <w:hideMark/>
          </w:tcPr>
          <w:p w14:paraId="7346346D" w14:textId="77777777" w:rsidR="004C3F9D" w:rsidRPr="007D7C43" w:rsidRDefault="004C3F9D" w:rsidP="008F7F05">
            <w:pPr>
              <w:spacing w:after="160" w:line="259" w:lineRule="auto"/>
              <w:rPr>
                <w:b/>
                <w:bCs/>
                <w:i w:val="0"/>
                <w:iCs w:val="0"/>
              </w:rPr>
            </w:pPr>
            <w:r w:rsidRPr="007D7C43">
              <w:rPr>
                <w:b/>
                <w:bCs/>
                <w:i w:val="0"/>
                <w:iCs w:val="0"/>
              </w:rPr>
              <w:t>Symbole</w:t>
            </w:r>
          </w:p>
        </w:tc>
        <w:tc>
          <w:tcPr>
            <w:tcW w:w="4722" w:type="dxa"/>
            <w:hideMark/>
          </w:tcPr>
          <w:p w14:paraId="67563168" w14:textId="77777777" w:rsidR="004C3F9D" w:rsidRPr="007D7C43" w:rsidRDefault="004C3F9D" w:rsidP="008F7F05">
            <w:pPr>
              <w:spacing w:after="160" w:line="259" w:lineRule="auto"/>
              <w:cnfStyle w:val="100000000000" w:firstRow="1" w:lastRow="0" w:firstColumn="0" w:lastColumn="0" w:oddVBand="0" w:evenVBand="0" w:oddHBand="0" w:evenHBand="0" w:firstRowFirstColumn="0" w:firstRowLastColumn="0" w:lastRowFirstColumn="0" w:lastRowLastColumn="0"/>
              <w:rPr>
                <w:b/>
                <w:bCs/>
                <w:i w:val="0"/>
                <w:iCs w:val="0"/>
              </w:rPr>
            </w:pPr>
            <w:r w:rsidRPr="007D7C43">
              <w:rPr>
                <w:b/>
                <w:bCs/>
                <w:i w:val="0"/>
                <w:iCs w:val="0"/>
              </w:rPr>
              <w:t>Signification</w:t>
            </w:r>
          </w:p>
        </w:tc>
        <w:tc>
          <w:tcPr>
            <w:tcW w:w="3363" w:type="dxa"/>
            <w:hideMark/>
          </w:tcPr>
          <w:p w14:paraId="70B24DB4" w14:textId="77777777" w:rsidR="004C3F9D" w:rsidRPr="007D7C43" w:rsidRDefault="004C3F9D" w:rsidP="008F7F05">
            <w:pPr>
              <w:spacing w:after="160" w:line="259" w:lineRule="auto"/>
              <w:cnfStyle w:val="100000000000" w:firstRow="1" w:lastRow="0" w:firstColumn="0" w:lastColumn="0" w:oddVBand="0" w:evenVBand="0" w:oddHBand="0" w:evenHBand="0" w:firstRowFirstColumn="0" w:firstRowLastColumn="0" w:lastRowFirstColumn="0" w:lastRowLastColumn="0"/>
              <w:rPr>
                <w:b/>
                <w:bCs/>
                <w:i w:val="0"/>
                <w:iCs w:val="0"/>
              </w:rPr>
            </w:pPr>
            <w:r w:rsidRPr="007D7C43">
              <w:rPr>
                <w:b/>
                <w:bCs/>
                <w:i w:val="0"/>
                <w:iCs w:val="0"/>
              </w:rPr>
              <w:t>Valeurs typiques / Usuelles</w:t>
            </w:r>
          </w:p>
        </w:tc>
      </w:tr>
      <w:tr w:rsidR="004C3F9D" w:rsidRPr="005B7AAB" w14:paraId="2BA6CF05" w14:textId="77777777" w:rsidTr="008F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hideMark/>
          </w:tcPr>
          <w:p w14:paraId="74DED7EF" w14:textId="77777777" w:rsidR="004C3F9D" w:rsidRPr="007D7C43" w:rsidRDefault="004C3F9D" w:rsidP="008F7F05">
            <w:pPr>
              <w:spacing w:after="160" w:line="259" w:lineRule="auto"/>
              <w:rPr>
                <w:b/>
                <w:bCs/>
                <w:color w:val="auto"/>
              </w:rPr>
            </w:pPr>
            <w:proofErr w:type="spellStart"/>
            <w:r w:rsidRPr="0020096B">
              <w:rPr>
                <w:b/>
                <w:bCs/>
                <w:color w:val="auto"/>
              </w:rPr>
              <w:t>r_growth</w:t>
            </w:r>
            <w:proofErr w:type="spellEnd"/>
          </w:p>
        </w:tc>
        <w:tc>
          <w:tcPr>
            <w:tcW w:w="4722" w:type="dxa"/>
            <w:hideMark/>
          </w:tcPr>
          <w:p w14:paraId="240ED0AE" w14:textId="77777777" w:rsidR="004C3F9D" w:rsidRPr="005B7AAB" w:rsidRDefault="004C3F9D" w:rsidP="008F7F05">
            <w:pPr>
              <w:spacing w:after="160" w:line="259" w:lineRule="auto"/>
              <w:cnfStyle w:val="000000100000" w:firstRow="0" w:lastRow="0" w:firstColumn="0" w:lastColumn="0" w:oddVBand="0" w:evenVBand="0" w:oddHBand="1" w:evenHBand="0" w:firstRowFirstColumn="0" w:firstRowLastColumn="0" w:lastRowFirstColumn="0" w:lastRowLastColumn="0"/>
            </w:pPr>
            <w:r w:rsidRPr="005B7AAB">
              <w:t>Taux de croissance intrinsèque de la biomasse</w:t>
            </w:r>
          </w:p>
        </w:tc>
        <w:tc>
          <w:tcPr>
            <w:tcW w:w="3363" w:type="dxa"/>
            <w:hideMark/>
          </w:tcPr>
          <w:p w14:paraId="67686991" w14:textId="77777777" w:rsidR="004C3F9D" w:rsidRPr="005B7AAB" w:rsidRDefault="004C3F9D" w:rsidP="008F7F05">
            <w:pPr>
              <w:spacing w:after="160" w:line="259" w:lineRule="auto"/>
              <w:cnfStyle w:val="000000100000" w:firstRow="0" w:lastRow="0" w:firstColumn="0" w:lastColumn="0" w:oddVBand="0" w:evenVBand="0" w:oddHBand="1" w:evenHBand="0" w:firstRowFirstColumn="0" w:firstRowLastColumn="0" w:lastRowFirstColumn="0" w:lastRowLastColumn="0"/>
            </w:pPr>
            <w:r w:rsidRPr="005B7AAB">
              <w:t>0</w:t>
            </w:r>
            <w:r>
              <w:t>,</w:t>
            </w:r>
            <w:r w:rsidRPr="005B7AAB">
              <w:t>2 à 1</w:t>
            </w:r>
            <w:r>
              <w:t>,</w:t>
            </w:r>
            <w:r w:rsidRPr="005B7AAB">
              <w:t>0 (souvent 0</w:t>
            </w:r>
            <w:r>
              <w:t>,</w:t>
            </w:r>
            <w:r w:rsidRPr="005B7AAB">
              <w:t>5 à 0</w:t>
            </w:r>
            <w:r>
              <w:t>,</w:t>
            </w:r>
            <w:r w:rsidRPr="005B7AAB">
              <w:t>8)</w:t>
            </w:r>
          </w:p>
        </w:tc>
      </w:tr>
      <w:tr w:rsidR="004C3F9D" w:rsidRPr="005B7AAB" w14:paraId="7D4FA65A" w14:textId="77777777" w:rsidTr="008F7F05">
        <w:tc>
          <w:tcPr>
            <w:cnfStyle w:val="001000000000" w:firstRow="0" w:lastRow="0" w:firstColumn="1" w:lastColumn="0" w:oddVBand="0" w:evenVBand="0" w:oddHBand="0" w:evenHBand="0" w:firstRowFirstColumn="0" w:firstRowLastColumn="0" w:lastRowFirstColumn="0" w:lastRowLastColumn="0"/>
            <w:tcW w:w="1983" w:type="dxa"/>
            <w:hideMark/>
          </w:tcPr>
          <w:p w14:paraId="3960C982" w14:textId="77777777" w:rsidR="004C3F9D" w:rsidRPr="007D7C43" w:rsidRDefault="004C3F9D" w:rsidP="008F7F05">
            <w:pPr>
              <w:spacing w:after="160" w:line="259" w:lineRule="auto"/>
              <w:rPr>
                <w:b/>
                <w:bCs/>
                <w:color w:val="auto"/>
              </w:rPr>
            </w:pPr>
            <w:r w:rsidRPr="007D7C43">
              <w:rPr>
                <w:b/>
                <w:bCs/>
                <w:color w:val="auto"/>
              </w:rPr>
              <w:t>K</w:t>
            </w:r>
          </w:p>
        </w:tc>
        <w:tc>
          <w:tcPr>
            <w:tcW w:w="4722" w:type="dxa"/>
            <w:hideMark/>
          </w:tcPr>
          <w:p w14:paraId="511F6022" w14:textId="77777777" w:rsidR="004C3F9D" w:rsidRPr="005B7AAB" w:rsidRDefault="004C3F9D" w:rsidP="008F7F05">
            <w:pPr>
              <w:spacing w:after="160" w:line="259" w:lineRule="auto"/>
              <w:cnfStyle w:val="000000000000" w:firstRow="0" w:lastRow="0" w:firstColumn="0" w:lastColumn="0" w:oddVBand="0" w:evenVBand="0" w:oddHBand="0" w:evenHBand="0" w:firstRowFirstColumn="0" w:firstRowLastColumn="0" w:lastRowFirstColumn="0" w:lastRowLastColumn="0"/>
            </w:pPr>
            <w:r w:rsidRPr="005B7AAB">
              <w:t>Capacité de charge de l’écosystème</w:t>
            </w:r>
          </w:p>
        </w:tc>
        <w:tc>
          <w:tcPr>
            <w:tcW w:w="3363" w:type="dxa"/>
            <w:hideMark/>
          </w:tcPr>
          <w:p w14:paraId="3BB7E55F" w14:textId="77777777" w:rsidR="004C3F9D" w:rsidRDefault="004C3F9D" w:rsidP="008F7F05">
            <w:pPr>
              <w:spacing w:line="259" w:lineRule="auto"/>
              <w:cnfStyle w:val="000000000000" w:firstRow="0" w:lastRow="0" w:firstColumn="0" w:lastColumn="0" w:oddVBand="0" w:evenVBand="0" w:oddHBand="0" w:evenHBand="0" w:firstRowFirstColumn="0" w:firstRowLastColumn="0" w:lastRowFirstColumn="0" w:lastRowLastColumn="0"/>
            </w:pPr>
            <w:r w:rsidRPr="005B7AAB">
              <w:t>500 à 2</w:t>
            </w:r>
            <w:r>
              <w:t xml:space="preserve">0 </w:t>
            </w:r>
            <w:r w:rsidRPr="005B7AAB">
              <w:t>000</w:t>
            </w:r>
          </w:p>
          <w:p w14:paraId="18E7525E" w14:textId="77777777" w:rsidR="004C3F9D" w:rsidRPr="005B7AAB" w:rsidRDefault="004C3F9D" w:rsidP="008F7F05">
            <w:pPr>
              <w:spacing w:line="259" w:lineRule="auto"/>
              <w:cnfStyle w:val="000000000000" w:firstRow="0" w:lastRow="0" w:firstColumn="0" w:lastColumn="0" w:oddVBand="0" w:evenVBand="0" w:oddHBand="0" w:evenHBand="0" w:firstRowFirstColumn="0" w:firstRowLastColumn="0" w:lastRowFirstColumn="0" w:lastRowLastColumn="0"/>
            </w:pPr>
            <w:r>
              <w:t>Nous le fixons à 5 000</w:t>
            </w:r>
          </w:p>
        </w:tc>
      </w:tr>
      <w:tr w:rsidR="004C3F9D" w:rsidRPr="005B7AAB" w14:paraId="6957C080" w14:textId="77777777" w:rsidTr="008F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hideMark/>
          </w:tcPr>
          <w:p w14:paraId="73ADD276" w14:textId="77777777" w:rsidR="004C3F9D" w:rsidRPr="007D7C43" w:rsidRDefault="004C3F9D" w:rsidP="008F7F05">
            <w:pPr>
              <w:spacing w:after="160" w:line="259" w:lineRule="auto"/>
              <w:rPr>
                <w:b/>
                <w:bCs/>
                <w:color w:val="auto"/>
              </w:rPr>
            </w:pPr>
            <w:r w:rsidRPr="007D7C43">
              <w:rPr>
                <w:b/>
                <w:bCs/>
                <w:color w:val="auto"/>
              </w:rPr>
              <w:t>x0</w:t>
            </w:r>
          </w:p>
        </w:tc>
        <w:tc>
          <w:tcPr>
            <w:tcW w:w="4722" w:type="dxa"/>
            <w:hideMark/>
          </w:tcPr>
          <w:p w14:paraId="6E6FFE2A" w14:textId="77777777" w:rsidR="004C3F9D" w:rsidRPr="005B7AAB" w:rsidRDefault="004C3F9D" w:rsidP="008F7F05">
            <w:pPr>
              <w:spacing w:after="160" w:line="259" w:lineRule="auto"/>
              <w:cnfStyle w:val="000000100000" w:firstRow="0" w:lastRow="0" w:firstColumn="0" w:lastColumn="0" w:oddVBand="0" w:evenVBand="0" w:oddHBand="1" w:evenHBand="0" w:firstRowFirstColumn="0" w:firstRowLastColumn="0" w:lastRowFirstColumn="0" w:lastRowLastColumn="0"/>
            </w:pPr>
            <w:r w:rsidRPr="005B7AAB">
              <w:t>Biomasse initiale</w:t>
            </w:r>
          </w:p>
        </w:tc>
        <w:tc>
          <w:tcPr>
            <w:tcW w:w="3363" w:type="dxa"/>
            <w:hideMark/>
          </w:tcPr>
          <w:p w14:paraId="5976707E" w14:textId="77777777" w:rsidR="004C3F9D" w:rsidRDefault="004C3F9D" w:rsidP="008F7F05">
            <w:pPr>
              <w:spacing w:line="259" w:lineRule="auto"/>
              <w:cnfStyle w:val="000000100000" w:firstRow="0" w:lastRow="0" w:firstColumn="0" w:lastColumn="0" w:oddVBand="0" w:evenVBand="0" w:oddHBand="1" w:evenHBand="0" w:firstRowFirstColumn="0" w:firstRowLastColumn="0" w:lastRowFirstColumn="0" w:lastRowLastColumn="0"/>
            </w:pPr>
            <w:r>
              <w:t xml:space="preserve">Généralement </w:t>
            </w:r>
            <w:r w:rsidRPr="005B7AAB">
              <w:t xml:space="preserve"> </w:t>
            </w:r>
            <w:r>
              <w:t>0,2</w:t>
            </w:r>
            <w:r w:rsidRPr="005B7AAB">
              <w:t>K à 0</w:t>
            </w:r>
            <w:r>
              <w:t>,</w:t>
            </w:r>
            <w:r w:rsidRPr="005B7AAB">
              <w:t>8K</w:t>
            </w:r>
          </w:p>
          <w:p w14:paraId="2FC66685" w14:textId="77777777" w:rsidR="004C3F9D" w:rsidRPr="005B7AAB" w:rsidRDefault="004C3F9D" w:rsidP="008F7F05">
            <w:pPr>
              <w:spacing w:line="259" w:lineRule="auto"/>
              <w:cnfStyle w:val="000000100000" w:firstRow="0" w:lastRow="0" w:firstColumn="0" w:lastColumn="0" w:oddVBand="0" w:evenVBand="0" w:oddHBand="1" w:evenHBand="0" w:firstRowFirstColumn="0" w:firstRowLastColumn="0" w:lastRowFirstColumn="0" w:lastRowLastColumn="0"/>
            </w:pPr>
            <w:r>
              <w:t>Nous le fixons à 500</w:t>
            </w:r>
          </w:p>
        </w:tc>
      </w:tr>
      <w:tr w:rsidR="004C3F9D" w:rsidRPr="005B7AAB" w14:paraId="15A11BCB" w14:textId="77777777" w:rsidTr="008F7F05">
        <w:tc>
          <w:tcPr>
            <w:cnfStyle w:val="001000000000" w:firstRow="0" w:lastRow="0" w:firstColumn="1" w:lastColumn="0" w:oddVBand="0" w:evenVBand="0" w:oddHBand="0" w:evenHBand="0" w:firstRowFirstColumn="0" w:firstRowLastColumn="0" w:lastRowFirstColumn="0" w:lastRowLastColumn="0"/>
            <w:tcW w:w="1983" w:type="dxa"/>
            <w:hideMark/>
          </w:tcPr>
          <w:p w14:paraId="6680D394" w14:textId="77777777" w:rsidR="004C3F9D" w:rsidRPr="007D7C43" w:rsidRDefault="004C3F9D" w:rsidP="008F7F05">
            <w:pPr>
              <w:spacing w:after="160" w:line="259" w:lineRule="auto"/>
              <w:rPr>
                <w:b/>
                <w:bCs/>
                <w:color w:val="auto"/>
              </w:rPr>
            </w:pPr>
            <w:proofErr w:type="spellStart"/>
            <w:r w:rsidRPr="0020096B">
              <w:rPr>
                <w:b/>
                <w:bCs/>
                <w:color w:val="auto"/>
              </w:rPr>
              <w:t>dissipation_rate</w:t>
            </w:r>
            <w:proofErr w:type="spellEnd"/>
          </w:p>
        </w:tc>
        <w:tc>
          <w:tcPr>
            <w:tcW w:w="4722" w:type="dxa"/>
            <w:hideMark/>
          </w:tcPr>
          <w:p w14:paraId="7741AFE0" w14:textId="77777777" w:rsidR="004C3F9D" w:rsidRPr="005B7AAB" w:rsidRDefault="004C3F9D" w:rsidP="008F7F05">
            <w:pPr>
              <w:spacing w:after="160" w:line="259" w:lineRule="auto"/>
              <w:cnfStyle w:val="000000000000" w:firstRow="0" w:lastRow="0" w:firstColumn="0" w:lastColumn="0" w:oddVBand="0" w:evenVBand="0" w:oddHBand="0" w:evenHBand="0" w:firstRowFirstColumn="0" w:firstRowLastColumn="0" w:lastRowFirstColumn="0" w:lastRowLastColumn="0"/>
            </w:pPr>
            <w:r w:rsidRPr="005B7AAB">
              <w:t>Coefficient de dissipation cumulative</w:t>
            </w:r>
          </w:p>
        </w:tc>
        <w:tc>
          <w:tcPr>
            <w:tcW w:w="3363" w:type="dxa"/>
            <w:hideMark/>
          </w:tcPr>
          <w:p w14:paraId="2E051FC9" w14:textId="77777777" w:rsidR="004C3F9D" w:rsidRPr="005B7AAB" w:rsidRDefault="004C3F9D" w:rsidP="008F7F05">
            <w:pPr>
              <w:spacing w:after="160" w:line="259" w:lineRule="auto"/>
              <w:cnfStyle w:val="000000000000" w:firstRow="0" w:lastRow="0" w:firstColumn="0" w:lastColumn="0" w:oddVBand="0" w:evenVBand="0" w:oddHBand="0" w:evenHBand="0" w:firstRowFirstColumn="0" w:firstRowLastColumn="0" w:lastRowFirstColumn="0" w:lastRowLastColumn="0"/>
            </w:pPr>
            <w:r w:rsidRPr="005B7AAB">
              <w:t>0.005 à 0.05 (souvent 0.01)</w:t>
            </w:r>
          </w:p>
        </w:tc>
      </w:tr>
      <w:tr w:rsidR="004C3F9D" w:rsidRPr="005B7AAB" w14:paraId="1CA39F61" w14:textId="77777777" w:rsidTr="008F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hideMark/>
          </w:tcPr>
          <w:p w14:paraId="60B3EFF2" w14:textId="77777777" w:rsidR="004C3F9D" w:rsidRPr="007D7C43" w:rsidRDefault="004C3F9D" w:rsidP="008F7F05">
            <w:pPr>
              <w:spacing w:after="160" w:line="259" w:lineRule="auto"/>
              <w:rPr>
                <w:b/>
                <w:bCs/>
                <w:color w:val="auto"/>
              </w:rPr>
            </w:pPr>
            <w:r w:rsidRPr="007D7C43">
              <w:rPr>
                <w:b/>
                <w:bCs/>
                <w:color w:val="auto"/>
              </w:rPr>
              <w:t>T</w:t>
            </w:r>
          </w:p>
        </w:tc>
        <w:tc>
          <w:tcPr>
            <w:tcW w:w="4722" w:type="dxa"/>
            <w:hideMark/>
          </w:tcPr>
          <w:p w14:paraId="7208EF67" w14:textId="77777777" w:rsidR="004C3F9D" w:rsidRPr="005B7AAB" w:rsidRDefault="004C3F9D" w:rsidP="008F7F05">
            <w:pPr>
              <w:spacing w:after="160" w:line="259" w:lineRule="auto"/>
              <w:cnfStyle w:val="000000100000" w:firstRow="0" w:lastRow="0" w:firstColumn="0" w:lastColumn="0" w:oddVBand="0" w:evenVBand="0" w:oddHBand="1" w:evenHBand="0" w:firstRowFirstColumn="0" w:firstRowLastColumn="0" w:lastRowFirstColumn="0" w:lastRowLastColumn="0"/>
            </w:pPr>
            <w:r w:rsidRPr="005B7AAB">
              <w:t>Horizon temporel (années)</w:t>
            </w:r>
          </w:p>
        </w:tc>
        <w:tc>
          <w:tcPr>
            <w:tcW w:w="3363" w:type="dxa"/>
            <w:hideMark/>
          </w:tcPr>
          <w:p w14:paraId="5BD5301D" w14:textId="77777777" w:rsidR="004C3F9D" w:rsidRPr="005B7AAB" w:rsidRDefault="004C3F9D" w:rsidP="008F7F05">
            <w:pPr>
              <w:spacing w:after="160" w:line="259" w:lineRule="auto"/>
              <w:cnfStyle w:val="000000100000" w:firstRow="0" w:lastRow="0" w:firstColumn="0" w:lastColumn="0" w:oddVBand="0" w:evenVBand="0" w:oddHBand="1" w:evenHBand="0" w:firstRowFirstColumn="0" w:firstRowLastColumn="0" w:lastRowFirstColumn="0" w:lastRowLastColumn="0"/>
            </w:pPr>
            <w:r w:rsidRPr="005B7AAB">
              <w:t xml:space="preserve">5 à </w:t>
            </w:r>
            <w:r>
              <w:t>5</w:t>
            </w:r>
            <w:r w:rsidRPr="005B7AAB">
              <w:t>0 (souvent 10)</w:t>
            </w:r>
          </w:p>
        </w:tc>
      </w:tr>
      <w:tr w:rsidR="004C3F9D" w:rsidRPr="005B7AAB" w14:paraId="4B1ED850" w14:textId="77777777" w:rsidTr="008F7F05">
        <w:tc>
          <w:tcPr>
            <w:cnfStyle w:val="001000000000" w:firstRow="0" w:lastRow="0" w:firstColumn="1" w:lastColumn="0" w:oddVBand="0" w:evenVBand="0" w:oddHBand="0" w:evenHBand="0" w:firstRowFirstColumn="0" w:firstRowLastColumn="0" w:lastRowFirstColumn="0" w:lastRowLastColumn="0"/>
            <w:tcW w:w="1983" w:type="dxa"/>
            <w:hideMark/>
          </w:tcPr>
          <w:p w14:paraId="4C2613B8" w14:textId="77777777" w:rsidR="004C3F9D" w:rsidRPr="007D7C43" w:rsidRDefault="004C3F9D" w:rsidP="008F7F05">
            <w:pPr>
              <w:spacing w:after="160" w:line="259" w:lineRule="auto"/>
              <w:rPr>
                <w:b/>
                <w:bCs/>
                <w:color w:val="auto"/>
              </w:rPr>
            </w:pPr>
            <w:proofErr w:type="spellStart"/>
            <w:r w:rsidRPr="0020096B">
              <w:rPr>
                <w:b/>
                <w:bCs/>
                <w:color w:val="auto"/>
              </w:rPr>
              <w:t>unit_cost</w:t>
            </w:r>
            <w:proofErr w:type="spellEnd"/>
          </w:p>
        </w:tc>
        <w:tc>
          <w:tcPr>
            <w:tcW w:w="4722" w:type="dxa"/>
            <w:hideMark/>
          </w:tcPr>
          <w:p w14:paraId="6BCF5E9F" w14:textId="77777777" w:rsidR="004C3F9D" w:rsidRPr="005B7AAB" w:rsidRDefault="004C3F9D" w:rsidP="008F7F05">
            <w:pPr>
              <w:spacing w:after="160" w:line="259" w:lineRule="auto"/>
              <w:cnfStyle w:val="000000000000" w:firstRow="0" w:lastRow="0" w:firstColumn="0" w:lastColumn="0" w:oddVBand="0" w:evenVBand="0" w:oddHBand="0" w:evenHBand="0" w:firstRowFirstColumn="0" w:firstRowLastColumn="0" w:lastRowFirstColumn="0" w:lastRowLastColumn="0"/>
            </w:pPr>
            <w:r w:rsidRPr="005B7AAB">
              <w:t>Prix unitaire de la biomasse récoltée</w:t>
            </w:r>
          </w:p>
        </w:tc>
        <w:tc>
          <w:tcPr>
            <w:tcW w:w="3363" w:type="dxa"/>
            <w:hideMark/>
          </w:tcPr>
          <w:p w14:paraId="0D6DDF5E" w14:textId="77777777" w:rsidR="004C3F9D" w:rsidRPr="005B7AAB" w:rsidRDefault="004C3F9D" w:rsidP="008F7F05">
            <w:pPr>
              <w:spacing w:after="160" w:line="259" w:lineRule="auto"/>
              <w:cnfStyle w:val="000000000000" w:firstRow="0" w:lastRow="0" w:firstColumn="0" w:lastColumn="0" w:oddVBand="0" w:evenVBand="0" w:oddHBand="0" w:evenHBand="0" w:firstRowFirstColumn="0" w:firstRowLastColumn="0" w:lastRowFirstColumn="0" w:lastRowLastColumn="0"/>
            </w:pPr>
            <w:r>
              <w:t>Nous le fixons à 2</w:t>
            </w:r>
          </w:p>
        </w:tc>
      </w:tr>
      <w:tr w:rsidR="004C3F9D" w:rsidRPr="005B7AAB" w14:paraId="46D3DAC2" w14:textId="77777777" w:rsidTr="008F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hideMark/>
          </w:tcPr>
          <w:p w14:paraId="795D539E" w14:textId="77777777" w:rsidR="004C3F9D" w:rsidRPr="007D7C43" w:rsidRDefault="004C3F9D" w:rsidP="008F7F05">
            <w:pPr>
              <w:spacing w:after="160" w:line="259" w:lineRule="auto"/>
              <w:rPr>
                <w:b/>
                <w:bCs/>
                <w:color w:val="auto"/>
              </w:rPr>
            </w:pPr>
            <w:proofErr w:type="spellStart"/>
            <w:r w:rsidRPr="0020096B">
              <w:rPr>
                <w:b/>
                <w:bCs/>
                <w:color w:val="auto"/>
              </w:rPr>
              <w:t>unit_price</w:t>
            </w:r>
            <w:proofErr w:type="spellEnd"/>
          </w:p>
        </w:tc>
        <w:tc>
          <w:tcPr>
            <w:tcW w:w="4722" w:type="dxa"/>
            <w:hideMark/>
          </w:tcPr>
          <w:p w14:paraId="0C5DDD72" w14:textId="77777777" w:rsidR="004C3F9D" w:rsidRPr="005B7AAB" w:rsidRDefault="004C3F9D" w:rsidP="008F7F05">
            <w:pPr>
              <w:spacing w:after="160" w:line="259" w:lineRule="auto"/>
              <w:cnfStyle w:val="000000100000" w:firstRow="0" w:lastRow="0" w:firstColumn="0" w:lastColumn="0" w:oddVBand="0" w:evenVBand="0" w:oddHBand="1" w:evenHBand="0" w:firstRowFirstColumn="0" w:firstRowLastColumn="0" w:lastRowFirstColumn="0" w:lastRowLastColumn="0"/>
            </w:pPr>
            <w:r w:rsidRPr="005B7AAB">
              <w:t>Coût unitaire de l’effort de récolte</w:t>
            </w:r>
          </w:p>
        </w:tc>
        <w:tc>
          <w:tcPr>
            <w:tcW w:w="3363" w:type="dxa"/>
            <w:hideMark/>
          </w:tcPr>
          <w:p w14:paraId="08051A6F" w14:textId="77777777" w:rsidR="004C3F9D" w:rsidRPr="005B7AAB" w:rsidRDefault="004C3F9D" w:rsidP="008F7F05">
            <w:pPr>
              <w:spacing w:after="160" w:line="259" w:lineRule="auto"/>
              <w:cnfStyle w:val="000000100000" w:firstRow="0" w:lastRow="0" w:firstColumn="0" w:lastColumn="0" w:oddVBand="0" w:evenVBand="0" w:oddHBand="1" w:evenHBand="0" w:firstRowFirstColumn="0" w:firstRowLastColumn="0" w:lastRowFirstColumn="0" w:lastRowLastColumn="0"/>
            </w:pPr>
            <w:r>
              <w:t>Nous le fixons à 10</w:t>
            </w:r>
          </w:p>
        </w:tc>
      </w:tr>
      <w:tr w:rsidR="004C3F9D" w:rsidRPr="005B7AAB" w14:paraId="4DB2C06B" w14:textId="77777777" w:rsidTr="008F7F05">
        <w:tc>
          <w:tcPr>
            <w:cnfStyle w:val="001000000000" w:firstRow="0" w:lastRow="0" w:firstColumn="1" w:lastColumn="0" w:oddVBand="0" w:evenVBand="0" w:oddHBand="0" w:evenHBand="0" w:firstRowFirstColumn="0" w:firstRowLastColumn="0" w:lastRowFirstColumn="0" w:lastRowLastColumn="0"/>
            <w:tcW w:w="1983" w:type="dxa"/>
            <w:hideMark/>
          </w:tcPr>
          <w:p w14:paraId="487C146D" w14:textId="77777777" w:rsidR="004C3F9D" w:rsidRPr="007D7C43" w:rsidRDefault="004C3F9D" w:rsidP="008F7F05">
            <w:pPr>
              <w:spacing w:after="160" w:line="259" w:lineRule="auto"/>
              <w:rPr>
                <w:b/>
                <w:bCs/>
                <w:color w:val="auto"/>
              </w:rPr>
            </w:pPr>
            <w:proofErr w:type="spellStart"/>
            <w:r w:rsidRPr="0020096B">
              <w:rPr>
                <w:b/>
                <w:bCs/>
                <w:color w:val="auto"/>
              </w:rPr>
              <w:t>interest_rate</w:t>
            </w:r>
            <w:proofErr w:type="spellEnd"/>
          </w:p>
        </w:tc>
        <w:tc>
          <w:tcPr>
            <w:tcW w:w="4722" w:type="dxa"/>
            <w:hideMark/>
          </w:tcPr>
          <w:p w14:paraId="5B286C2B" w14:textId="77777777" w:rsidR="004C3F9D" w:rsidRPr="005B7AAB" w:rsidRDefault="004C3F9D" w:rsidP="008F7F05">
            <w:pPr>
              <w:spacing w:after="160" w:line="259" w:lineRule="auto"/>
              <w:cnfStyle w:val="000000000000" w:firstRow="0" w:lastRow="0" w:firstColumn="0" w:lastColumn="0" w:oddVBand="0" w:evenVBand="0" w:oddHBand="0" w:evenHBand="0" w:firstRowFirstColumn="0" w:firstRowLastColumn="0" w:lastRowFirstColumn="0" w:lastRowLastColumn="0"/>
            </w:pPr>
            <w:r w:rsidRPr="005B7AAB">
              <w:t>Taux d’actualisation</w:t>
            </w:r>
          </w:p>
        </w:tc>
        <w:tc>
          <w:tcPr>
            <w:tcW w:w="3363" w:type="dxa"/>
            <w:hideMark/>
          </w:tcPr>
          <w:p w14:paraId="38CA8DE8" w14:textId="77777777" w:rsidR="004C3F9D" w:rsidRPr="005B7AAB" w:rsidRDefault="004C3F9D" w:rsidP="008F7F05">
            <w:pPr>
              <w:spacing w:after="160" w:line="259" w:lineRule="auto"/>
              <w:cnfStyle w:val="000000000000" w:firstRow="0" w:lastRow="0" w:firstColumn="0" w:lastColumn="0" w:oddVBand="0" w:evenVBand="0" w:oddHBand="0" w:evenHBand="0" w:firstRowFirstColumn="0" w:firstRowLastColumn="0" w:lastRowFirstColumn="0" w:lastRowLastColumn="0"/>
            </w:pPr>
            <w:r w:rsidRPr="005B7AAB">
              <w:t>0</w:t>
            </w:r>
            <w:r>
              <w:t>,</w:t>
            </w:r>
            <w:r w:rsidRPr="005B7AAB">
              <w:t>0</w:t>
            </w:r>
            <w:r>
              <w:t>2</w:t>
            </w:r>
            <w:r w:rsidRPr="005B7AAB">
              <w:t xml:space="preserve"> à 0</w:t>
            </w:r>
            <w:r>
              <w:t>,</w:t>
            </w:r>
            <w:r w:rsidRPr="005B7AAB">
              <w:t>1 (souvent 0</w:t>
            </w:r>
            <w:r>
              <w:t>,</w:t>
            </w:r>
            <w:r w:rsidRPr="005B7AAB">
              <w:t>05)</w:t>
            </w:r>
          </w:p>
        </w:tc>
      </w:tr>
      <w:tr w:rsidR="004C3F9D" w:rsidRPr="005B7AAB" w14:paraId="06E47F48" w14:textId="77777777" w:rsidTr="008F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hideMark/>
          </w:tcPr>
          <w:p w14:paraId="5D8C991E" w14:textId="77777777" w:rsidR="004C3F9D" w:rsidRPr="007D7C43" w:rsidRDefault="004C3F9D" w:rsidP="008F7F05">
            <w:pPr>
              <w:spacing w:after="160" w:line="259" w:lineRule="auto"/>
              <w:rPr>
                <w:b/>
                <w:bCs/>
                <w:color w:val="auto"/>
              </w:rPr>
            </w:pPr>
            <w:r w:rsidRPr="007D7C43">
              <w:rPr>
                <w:b/>
                <w:bCs/>
                <w:color w:val="auto"/>
              </w:rPr>
              <w:t>E</w:t>
            </w:r>
          </w:p>
        </w:tc>
        <w:tc>
          <w:tcPr>
            <w:tcW w:w="4722" w:type="dxa"/>
            <w:hideMark/>
          </w:tcPr>
          <w:p w14:paraId="75DB0257" w14:textId="77777777" w:rsidR="004C3F9D" w:rsidRPr="005B7AAB" w:rsidRDefault="004C3F9D" w:rsidP="008F7F05">
            <w:pPr>
              <w:spacing w:after="160" w:line="259" w:lineRule="auto"/>
              <w:cnfStyle w:val="000000100000" w:firstRow="0" w:lastRow="0" w:firstColumn="0" w:lastColumn="0" w:oddVBand="0" w:evenVBand="0" w:oddHBand="1" w:evenHBand="0" w:firstRowFirstColumn="0" w:firstRowLastColumn="0" w:lastRowFirstColumn="0" w:lastRowLastColumn="0"/>
            </w:pPr>
            <w:r w:rsidRPr="005B7AAB">
              <w:t>Effort maximal admissible</w:t>
            </w:r>
          </w:p>
        </w:tc>
        <w:tc>
          <w:tcPr>
            <w:tcW w:w="3363" w:type="dxa"/>
            <w:hideMark/>
          </w:tcPr>
          <w:p w14:paraId="6DF5B9C4" w14:textId="77777777" w:rsidR="004C3F9D" w:rsidRPr="005B7AAB" w:rsidRDefault="004C3F9D" w:rsidP="008F7F05">
            <w:pPr>
              <w:spacing w:after="160" w:line="259" w:lineRule="auto"/>
              <w:cnfStyle w:val="000000100000" w:firstRow="0" w:lastRow="0" w:firstColumn="0" w:lastColumn="0" w:oddVBand="0" w:evenVBand="0" w:oddHBand="1" w:evenHBand="0" w:firstRowFirstColumn="0" w:firstRowLastColumn="0" w:lastRowFirstColumn="0" w:lastRowLastColumn="0"/>
            </w:pPr>
            <w:r w:rsidRPr="005B7AAB">
              <w:t>0</w:t>
            </w:r>
            <w:r>
              <w:t>,</w:t>
            </w:r>
            <w:r w:rsidRPr="005B7AAB">
              <w:t xml:space="preserve">1 à </w:t>
            </w:r>
            <w:r>
              <w:t>1</w:t>
            </w:r>
            <w:r w:rsidRPr="005B7AAB">
              <w:t xml:space="preserve"> </w:t>
            </w:r>
            <w:r>
              <w:t>(cas extrême)</w:t>
            </w:r>
          </w:p>
        </w:tc>
      </w:tr>
    </w:tbl>
    <w:p w14:paraId="2A9BE6AF" w14:textId="77777777" w:rsidR="004C3F9D" w:rsidRDefault="004C3F9D" w:rsidP="00505FE9">
      <w:pPr>
        <w:rPr>
          <w:rFonts w:ascii="Segoe UI Emoji" w:hAnsi="Segoe UI Emoji" w:cs="Segoe UI Emoji"/>
          <w:b/>
          <w:bCs/>
          <w:lang w:val="en-US"/>
        </w:rPr>
      </w:pPr>
    </w:p>
    <w:p w14:paraId="68C13A6F" w14:textId="77777777" w:rsidR="004C3F9D" w:rsidRDefault="004C3F9D" w:rsidP="00505FE9">
      <w:pPr>
        <w:rPr>
          <w:rFonts w:ascii="Segoe UI Emoji" w:hAnsi="Segoe UI Emoji" w:cs="Segoe UI Emoji"/>
          <w:b/>
          <w:bCs/>
          <w:lang w:val="en-US"/>
        </w:rPr>
      </w:pPr>
    </w:p>
    <w:p w14:paraId="05917F8F" w14:textId="5C6EFBEB" w:rsidR="00505FE9" w:rsidRPr="00505FE9" w:rsidRDefault="00505FE9" w:rsidP="007D1ADC">
      <w:pPr>
        <w:pStyle w:val="Titre2"/>
        <w:rPr>
          <w:lang w:val="en-US"/>
        </w:rPr>
      </w:pPr>
      <w:bookmarkStart w:id="13" w:name="_Toc203583584"/>
      <w:r w:rsidRPr="00505FE9">
        <w:rPr>
          <w:rFonts w:ascii="Segoe UI Emoji" w:hAnsi="Segoe UI Emoji" w:cs="Segoe UI Emoji"/>
          <w:lang w:val="en-US"/>
        </w:rPr>
        <w:t>🚀</w:t>
      </w:r>
      <w:r w:rsidRPr="00505FE9">
        <w:rPr>
          <w:lang w:val="en-US"/>
        </w:rPr>
        <w:t xml:space="preserve"> Usage</w:t>
      </w:r>
      <w:bookmarkEnd w:id="13"/>
    </w:p>
    <w:p w14:paraId="39D7489F" w14:textId="77777777" w:rsidR="00505FE9" w:rsidRPr="00505FE9" w:rsidRDefault="00505FE9" w:rsidP="00505FE9">
      <w:pPr>
        <w:rPr>
          <w:lang w:val="en-US"/>
        </w:rPr>
      </w:pPr>
      <w:r w:rsidRPr="00505FE9">
        <w:rPr>
          <w:lang w:val="en-US"/>
        </w:rPr>
        <w:t>Run the model:</w:t>
      </w:r>
    </w:p>
    <w:p w14:paraId="1309D408" w14:textId="77777777" w:rsidR="00505FE9" w:rsidRPr="00505FE9" w:rsidRDefault="00505FE9" w:rsidP="00505FE9">
      <w:pPr>
        <w:rPr>
          <w:lang w:val="en-US"/>
        </w:rPr>
      </w:pPr>
      <w:r w:rsidRPr="00505FE9">
        <w:rPr>
          <w:highlight w:val="green"/>
          <w:lang w:val="en-US"/>
        </w:rPr>
        <w:t>python main.py</w:t>
      </w:r>
    </w:p>
    <w:p w14:paraId="7B17E954" w14:textId="77777777" w:rsidR="00505FE9" w:rsidRPr="00505FE9" w:rsidRDefault="00505FE9" w:rsidP="00505FE9">
      <w:pPr>
        <w:rPr>
          <w:lang w:val="en-US"/>
        </w:rPr>
      </w:pPr>
      <w:r w:rsidRPr="00505FE9">
        <w:rPr>
          <w:lang w:val="en-US"/>
        </w:rPr>
        <w:t>The program will:</w:t>
      </w:r>
    </w:p>
    <w:p w14:paraId="5F5F4515" w14:textId="77777777" w:rsidR="00505FE9" w:rsidRPr="00505FE9" w:rsidRDefault="00505FE9" w:rsidP="00505FE9">
      <w:pPr>
        <w:numPr>
          <w:ilvl w:val="0"/>
          <w:numId w:val="7"/>
        </w:numPr>
        <w:rPr>
          <w:b/>
          <w:bCs/>
          <w:lang w:val="en-US"/>
        </w:rPr>
      </w:pPr>
      <w:r w:rsidRPr="00505FE9">
        <w:rPr>
          <w:lang w:val="en-US"/>
        </w:rPr>
        <w:t xml:space="preserve">Load parameters from </w:t>
      </w:r>
      <w:proofErr w:type="spellStart"/>
      <w:r w:rsidRPr="00505FE9">
        <w:rPr>
          <w:b/>
          <w:bCs/>
          <w:lang w:val="en-US"/>
        </w:rPr>
        <w:t>params.json</w:t>
      </w:r>
      <w:proofErr w:type="spellEnd"/>
    </w:p>
    <w:p w14:paraId="64EA2359" w14:textId="77777777" w:rsidR="00505FE9" w:rsidRPr="00505FE9" w:rsidRDefault="00505FE9" w:rsidP="00505FE9">
      <w:pPr>
        <w:numPr>
          <w:ilvl w:val="0"/>
          <w:numId w:val="7"/>
        </w:numPr>
        <w:rPr>
          <w:lang w:val="en-US"/>
        </w:rPr>
      </w:pPr>
      <w:r w:rsidRPr="00505FE9">
        <w:rPr>
          <w:lang w:val="en-US"/>
        </w:rPr>
        <w:t xml:space="preserve">Optimize the harvesting strategy depending </w:t>
      </w:r>
      <w:proofErr w:type="gramStart"/>
      <w:r w:rsidRPr="00505FE9">
        <w:rPr>
          <w:lang w:val="en-US"/>
        </w:rPr>
        <w:t>of</w:t>
      </w:r>
      <w:proofErr w:type="gramEnd"/>
      <w:r w:rsidRPr="00505FE9">
        <w:rPr>
          <w:lang w:val="en-US"/>
        </w:rPr>
        <w:t xml:space="preserve"> the model type (</w:t>
      </w:r>
      <w:r w:rsidRPr="00505FE9">
        <w:rPr>
          <w:b/>
          <w:bCs/>
          <w:lang w:val="en-US"/>
        </w:rPr>
        <w:t>Volterra</w:t>
      </w:r>
      <w:r w:rsidRPr="00505FE9">
        <w:rPr>
          <w:lang w:val="en-US"/>
        </w:rPr>
        <w:t xml:space="preserve"> or </w:t>
      </w:r>
      <w:r w:rsidRPr="00505FE9">
        <w:rPr>
          <w:b/>
          <w:bCs/>
          <w:lang w:val="en-US"/>
        </w:rPr>
        <w:t>Differential</w:t>
      </w:r>
      <w:r w:rsidRPr="00505FE9">
        <w:rPr>
          <w:lang w:val="en-US"/>
        </w:rPr>
        <w:t>)</w:t>
      </w:r>
    </w:p>
    <w:p w14:paraId="055AFCAE" w14:textId="77777777" w:rsidR="00505FE9" w:rsidRPr="00505FE9" w:rsidRDefault="00505FE9" w:rsidP="00505FE9">
      <w:pPr>
        <w:numPr>
          <w:ilvl w:val="0"/>
          <w:numId w:val="7"/>
        </w:numPr>
        <w:rPr>
          <w:lang w:val="en-US"/>
        </w:rPr>
      </w:pPr>
      <w:r w:rsidRPr="00505FE9">
        <w:rPr>
          <w:lang w:val="en-US"/>
        </w:rPr>
        <w:t xml:space="preserve">Generate visualizations and save them as </w:t>
      </w:r>
      <w:proofErr w:type="spellStart"/>
      <w:r w:rsidRPr="00505FE9">
        <w:rPr>
          <w:lang w:val="en-US"/>
        </w:rPr>
        <w:t>png</w:t>
      </w:r>
      <w:proofErr w:type="spellEnd"/>
      <w:r w:rsidRPr="00505FE9">
        <w:rPr>
          <w:lang w:val="en-US"/>
        </w:rPr>
        <w:t xml:space="preserve"> images in the </w:t>
      </w:r>
      <w:r w:rsidRPr="00505FE9">
        <w:rPr>
          <w:b/>
          <w:bCs/>
          <w:lang w:val="en-US"/>
        </w:rPr>
        <w:t>output</w:t>
      </w:r>
      <w:r w:rsidRPr="00505FE9">
        <w:rPr>
          <w:lang w:val="en-US"/>
        </w:rPr>
        <w:t xml:space="preserve"> directory</w:t>
      </w:r>
    </w:p>
    <w:p w14:paraId="0E9C4F8B" w14:textId="77777777" w:rsidR="00505FE9" w:rsidRPr="00505FE9" w:rsidRDefault="00505FE9" w:rsidP="00505FE9">
      <w:pPr>
        <w:numPr>
          <w:ilvl w:val="0"/>
          <w:numId w:val="7"/>
        </w:numPr>
        <w:rPr>
          <w:lang w:val="en-US"/>
        </w:rPr>
      </w:pPr>
      <w:r w:rsidRPr="00505FE9">
        <w:rPr>
          <w:lang w:val="en-US"/>
        </w:rPr>
        <w:t xml:space="preserve">Save results to CSV and Excel files in the </w:t>
      </w:r>
      <w:r w:rsidRPr="00505FE9">
        <w:rPr>
          <w:b/>
          <w:bCs/>
          <w:lang w:val="en-US"/>
        </w:rPr>
        <w:t>output</w:t>
      </w:r>
      <w:r w:rsidRPr="00505FE9">
        <w:rPr>
          <w:lang w:val="en-US"/>
        </w:rPr>
        <w:t xml:space="preserve"> directory</w:t>
      </w:r>
    </w:p>
    <w:p w14:paraId="34091B74" w14:textId="77777777" w:rsidR="007D1ADC" w:rsidRDefault="007D1ADC" w:rsidP="00505FE9">
      <w:pPr>
        <w:rPr>
          <w:rFonts w:ascii="Segoe UI Emoji" w:hAnsi="Segoe UI Emoji" w:cs="Segoe UI Emoji"/>
          <w:b/>
          <w:bCs/>
          <w:lang w:val="en-US"/>
        </w:rPr>
      </w:pPr>
      <w:bookmarkStart w:id="14" w:name="Xb73bb1d578622aa6269f6f904d574177c93e272"/>
      <w:bookmarkEnd w:id="11"/>
    </w:p>
    <w:p w14:paraId="7153D45E" w14:textId="77777777" w:rsidR="00A479D1" w:rsidRDefault="00A479D1">
      <w:pPr>
        <w:rPr>
          <w:rFonts w:ascii="Segoe UI Emoji" w:eastAsiaTheme="majorEastAsia" w:hAnsi="Segoe UI Emoji" w:cs="Segoe UI Emoji"/>
          <w:color w:val="0F4761" w:themeColor="accent1" w:themeShade="BF"/>
          <w:sz w:val="32"/>
          <w:szCs w:val="32"/>
          <w:lang w:val="en-US"/>
        </w:rPr>
      </w:pPr>
      <w:bookmarkStart w:id="15" w:name="_Toc203583585"/>
      <w:r>
        <w:rPr>
          <w:rFonts w:ascii="Segoe UI Emoji" w:hAnsi="Segoe UI Emoji" w:cs="Segoe UI Emoji"/>
          <w:lang w:val="en-US"/>
        </w:rPr>
        <w:br w:type="page"/>
      </w:r>
    </w:p>
    <w:p w14:paraId="1DA4410B" w14:textId="2090E2A7" w:rsidR="00505FE9" w:rsidRPr="00505FE9" w:rsidRDefault="00505FE9" w:rsidP="007D1ADC">
      <w:pPr>
        <w:pStyle w:val="Titre2"/>
        <w:rPr>
          <w:lang w:val="en-US"/>
        </w:rPr>
      </w:pPr>
      <w:r w:rsidRPr="00505FE9">
        <w:rPr>
          <w:rFonts w:ascii="Segoe UI Emoji" w:hAnsi="Segoe UI Emoji" w:cs="Segoe UI Emoji"/>
          <w:lang w:val="en-US"/>
        </w:rPr>
        <w:lastRenderedPageBreak/>
        <w:t>📋</w:t>
      </w:r>
      <w:r w:rsidRPr="00505FE9">
        <w:rPr>
          <w:lang w:val="en-US"/>
        </w:rPr>
        <w:t xml:space="preserve"> Output</w:t>
      </w:r>
      <w:bookmarkEnd w:id="15"/>
    </w:p>
    <w:p w14:paraId="416009A7" w14:textId="77777777" w:rsidR="00505FE9" w:rsidRPr="00505FE9" w:rsidRDefault="00505FE9" w:rsidP="007D1ADC">
      <w:pPr>
        <w:pStyle w:val="Titre3"/>
        <w:rPr>
          <w:lang w:val="en-US"/>
        </w:rPr>
      </w:pPr>
      <w:bookmarkStart w:id="16" w:name="visualizations"/>
      <w:bookmarkStart w:id="17" w:name="_Toc203583586"/>
      <w:r w:rsidRPr="00505FE9">
        <w:rPr>
          <w:lang w:val="en-US"/>
        </w:rPr>
        <w:t>Visualizations</w:t>
      </w:r>
      <w:bookmarkEnd w:id="17"/>
    </w:p>
    <w:p w14:paraId="1C5F3086" w14:textId="77777777" w:rsidR="00505FE9" w:rsidRPr="00505FE9" w:rsidRDefault="00505FE9" w:rsidP="00505FE9">
      <w:pPr>
        <w:rPr>
          <w:lang w:val="en-US"/>
        </w:rPr>
      </w:pPr>
      <w:r w:rsidRPr="00505FE9">
        <w:rPr>
          <w:lang w:val="en-US"/>
        </w:rPr>
        <w:t>These graphs are generated in the same figure:</w:t>
      </w:r>
    </w:p>
    <w:p w14:paraId="0AD54AE4" w14:textId="77777777" w:rsidR="00505FE9" w:rsidRPr="00505FE9" w:rsidRDefault="00505FE9" w:rsidP="004C3F9D">
      <w:pPr>
        <w:numPr>
          <w:ilvl w:val="0"/>
          <w:numId w:val="5"/>
        </w:numPr>
        <w:spacing w:after="0"/>
        <w:rPr>
          <w:lang w:val="en-US"/>
        </w:rPr>
      </w:pPr>
      <w:r w:rsidRPr="00505FE9">
        <w:rPr>
          <w:lang w:val="en-US"/>
        </w:rPr>
        <w:t>Biomass trajectory</w:t>
      </w:r>
    </w:p>
    <w:p w14:paraId="33A6C7DF" w14:textId="77777777" w:rsidR="00505FE9" w:rsidRPr="00505FE9" w:rsidRDefault="00505FE9" w:rsidP="004C3F9D">
      <w:pPr>
        <w:numPr>
          <w:ilvl w:val="0"/>
          <w:numId w:val="5"/>
        </w:numPr>
        <w:spacing w:after="0"/>
        <w:rPr>
          <w:lang w:val="en-US"/>
        </w:rPr>
      </w:pPr>
      <w:r w:rsidRPr="00505FE9">
        <w:rPr>
          <w:lang w:val="en-US"/>
        </w:rPr>
        <w:t>Control effort</w:t>
      </w:r>
    </w:p>
    <w:p w14:paraId="204E94F3" w14:textId="77777777" w:rsidR="00505FE9" w:rsidRPr="00505FE9" w:rsidRDefault="00505FE9" w:rsidP="004C3F9D">
      <w:pPr>
        <w:numPr>
          <w:ilvl w:val="0"/>
          <w:numId w:val="5"/>
        </w:numPr>
        <w:spacing w:after="0"/>
        <w:rPr>
          <w:lang w:val="en-US"/>
        </w:rPr>
      </w:pPr>
      <w:r w:rsidRPr="00505FE9">
        <w:rPr>
          <w:lang w:val="en-US"/>
        </w:rPr>
        <w:t>Extracted biomass</w:t>
      </w:r>
    </w:p>
    <w:p w14:paraId="01B4E714" w14:textId="77777777" w:rsidR="00505FE9" w:rsidRPr="00505FE9" w:rsidRDefault="00505FE9" w:rsidP="004C3F9D">
      <w:pPr>
        <w:numPr>
          <w:ilvl w:val="0"/>
          <w:numId w:val="5"/>
        </w:numPr>
        <w:spacing w:after="0"/>
        <w:rPr>
          <w:lang w:val="en-US"/>
        </w:rPr>
      </w:pPr>
      <w:r w:rsidRPr="00505FE9">
        <w:rPr>
          <w:lang w:val="en-US"/>
        </w:rPr>
        <w:t>Instantaneous profit</w:t>
      </w:r>
    </w:p>
    <w:p w14:paraId="1411919B" w14:textId="77777777" w:rsidR="00505FE9" w:rsidRPr="00505FE9" w:rsidRDefault="00505FE9" w:rsidP="004C3F9D">
      <w:pPr>
        <w:numPr>
          <w:ilvl w:val="0"/>
          <w:numId w:val="5"/>
        </w:numPr>
        <w:spacing w:after="0"/>
        <w:rPr>
          <w:lang w:val="en-US"/>
        </w:rPr>
      </w:pPr>
      <w:r w:rsidRPr="00505FE9">
        <w:rPr>
          <w:lang w:val="en-US"/>
        </w:rPr>
        <w:t>Cumulative profit</w:t>
      </w:r>
    </w:p>
    <w:bookmarkEnd w:id="16"/>
    <w:p w14:paraId="2FD574F0" w14:textId="77777777" w:rsidR="004C3F9D" w:rsidRDefault="004C3F9D" w:rsidP="004C3F9D">
      <w:pPr>
        <w:rPr>
          <w:lang w:val="en-US"/>
        </w:rPr>
      </w:pPr>
    </w:p>
    <w:p w14:paraId="010BA8A7" w14:textId="225EF478" w:rsidR="00505FE9" w:rsidRPr="00505FE9" w:rsidRDefault="00505FE9" w:rsidP="007D1ADC">
      <w:pPr>
        <w:pStyle w:val="Titre3"/>
        <w:rPr>
          <w:lang w:val="en-US"/>
        </w:rPr>
      </w:pPr>
      <w:bookmarkStart w:id="18" w:name="_Toc203583587"/>
      <w:r w:rsidRPr="00505FE9">
        <w:rPr>
          <w:lang w:val="en-US"/>
        </w:rPr>
        <w:t>Files Generated</w:t>
      </w:r>
      <w:bookmarkEnd w:id="18"/>
    </w:p>
    <w:p w14:paraId="3751C1C5" w14:textId="77777777" w:rsidR="00505FE9" w:rsidRPr="00505FE9" w:rsidRDefault="00505FE9" w:rsidP="00505FE9">
      <w:pPr>
        <w:rPr>
          <w:lang w:val="en-US"/>
        </w:rPr>
      </w:pPr>
      <w:r w:rsidRPr="00505FE9">
        <w:rPr>
          <w:lang w:val="en-US"/>
        </w:rPr>
        <w:t>All output files are prefixed by a unique GUID:</w:t>
      </w:r>
    </w:p>
    <w:p w14:paraId="568377C3" w14:textId="77777777" w:rsidR="00505FE9" w:rsidRPr="00505FE9" w:rsidRDefault="00505FE9" w:rsidP="00505FE9">
      <w:pPr>
        <w:numPr>
          <w:ilvl w:val="0"/>
          <w:numId w:val="5"/>
        </w:numPr>
        <w:rPr>
          <w:lang w:val="en-US"/>
        </w:rPr>
      </w:pPr>
      <w:r w:rsidRPr="00505FE9">
        <w:rPr>
          <w:lang w:val="en-US"/>
        </w:rPr>
        <w:t>biomass_optimization_results_GUID.png: Combined visualization of all results</w:t>
      </w:r>
    </w:p>
    <w:p w14:paraId="0C9646F0" w14:textId="77777777" w:rsidR="00505FE9" w:rsidRPr="00505FE9" w:rsidRDefault="00505FE9" w:rsidP="00505FE9">
      <w:pPr>
        <w:numPr>
          <w:ilvl w:val="0"/>
          <w:numId w:val="5"/>
        </w:numPr>
        <w:rPr>
          <w:lang w:val="en-US"/>
        </w:rPr>
      </w:pPr>
      <w:r w:rsidRPr="00505FE9">
        <w:rPr>
          <w:lang w:val="en-US"/>
        </w:rPr>
        <w:t>biomass_optimization_timeseries_GUID.csv: Time series data</w:t>
      </w:r>
    </w:p>
    <w:p w14:paraId="7C2C2985" w14:textId="77777777" w:rsidR="00505FE9" w:rsidRPr="00505FE9" w:rsidRDefault="00505FE9" w:rsidP="00505FE9">
      <w:pPr>
        <w:numPr>
          <w:ilvl w:val="0"/>
          <w:numId w:val="5"/>
        </w:numPr>
        <w:rPr>
          <w:lang w:val="en-US"/>
        </w:rPr>
      </w:pPr>
      <w:r w:rsidRPr="00505FE9">
        <w:rPr>
          <w:lang w:val="en-US"/>
        </w:rPr>
        <w:t>detailed_results_GUID.xlsx: Detailed results with multiple sheets including:</w:t>
      </w:r>
    </w:p>
    <w:p w14:paraId="4541C655" w14:textId="77777777" w:rsidR="00505FE9" w:rsidRPr="00505FE9" w:rsidRDefault="00505FE9" w:rsidP="00505FE9">
      <w:pPr>
        <w:numPr>
          <w:ilvl w:val="1"/>
          <w:numId w:val="5"/>
        </w:numPr>
        <w:rPr>
          <w:lang w:val="en-US"/>
        </w:rPr>
      </w:pPr>
      <w:proofErr w:type="spellStart"/>
      <w:r w:rsidRPr="00505FE9">
        <w:rPr>
          <w:b/>
          <w:bCs/>
          <w:lang w:val="en-US"/>
        </w:rPr>
        <w:t>Detailed_Results</w:t>
      </w:r>
      <w:proofErr w:type="spellEnd"/>
      <w:r w:rsidRPr="00505FE9">
        <w:rPr>
          <w:b/>
          <w:bCs/>
          <w:lang w:val="en-US"/>
        </w:rPr>
        <w:t>:</w:t>
      </w:r>
      <w:r w:rsidRPr="00505FE9">
        <w:rPr>
          <w:lang w:val="en-US"/>
        </w:rPr>
        <w:t xml:space="preserve"> Time series of all variables</w:t>
      </w:r>
    </w:p>
    <w:p w14:paraId="07627DD4" w14:textId="77777777" w:rsidR="00505FE9" w:rsidRPr="00505FE9" w:rsidRDefault="00505FE9" w:rsidP="00505FE9">
      <w:pPr>
        <w:numPr>
          <w:ilvl w:val="1"/>
          <w:numId w:val="5"/>
        </w:numPr>
        <w:rPr>
          <w:lang w:val="en-US"/>
        </w:rPr>
      </w:pPr>
      <w:r w:rsidRPr="00505FE9">
        <w:rPr>
          <w:b/>
          <w:bCs/>
          <w:lang w:val="en-US"/>
        </w:rPr>
        <w:t>Parameters:</w:t>
      </w:r>
      <w:r w:rsidRPr="00505FE9">
        <w:rPr>
          <w:lang w:val="en-US"/>
        </w:rPr>
        <w:t xml:space="preserve"> Model configuration</w:t>
      </w:r>
    </w:p>
    <w:p w14:paraId="6881E469" w14:textId="77777777" w:rsidR="00505FE9" w:rsidRPr="00505FE9" w:rsidRDefault="00505FE9" w:rsidP="007D1ADC">
      <w:pPr>
        <w:pStyle w:val="Titre3"/>
        <w:rPr>
          <w:lang w:val="en-US"/>
        </w:rPr>
      </w:pPr>
      <w:bookmarkStart w:id="19" w:name="files-generated"/>
      <w:bookmarkStart w:id="20" w:name="_Toc203583588"/>
      <w:bookmarkEnd w:id="14"/>
      <w:bookmarkEnd w:id="19"/>
      <w:r w:rsidRPr="00505FE9">
        <w:rPr>
          <w:lang w:val="en-US"/>
        </w:rPr>
        <w:t>Examples of output files</w:t>
      </w:r>
      <w:bookmarkEnd w:id="20"/>
    </w:p>
    <w:p w14:paraId="5A248B66" w14:textId="77777777" w:rsidR="00505FE9" w:rsidRPr="007D1ADC" w:rsidRDefault="00505FE9" w:rsidP="007D1ADC">
      <w:pPr>
        <w:pStyle w:val="Paragraphedeliste"/>
        <w:numPr>
          <w:ilvl w:val="0"/>
          <w:numId w:val="8"/>
        </w:numPr>
        <w:rPr>
          <w:lang w:val="en-US"/>
        </w:rPr>
      </w:pPr>
      <w:bookmarkStart w:id="21" w:name="X038a8268c7f7ca9855409f10a56e227ecb34ddb"/>
      <w:r w:rsidRPr="007D1ADC">
        <w:rPr>
          <w:lang w:val="en-US"/>
        </w:rPr>
        <w:t>Graphs (Volterra Model and Differential Model)</w:t>
      </w:r>
    </w:p>
    <w:p w14:paraId="4704C08A" w14:textId="77777777" w:rsidR="00505FE9" w:rsidRPr="007D1ADC" w:rsidRDefault="00505FE9" w:rsidP="007D1ADC">
      <w:pPr>
        <w:pStyle w:val="Paragraphedeliste"/>
        <w:numPr>
          <w:ilvl w:val="0"/>
          <w:numId w:val="8"/>
        </w:numPr>
        <w:rPr>
          <w:lang w:val="en-US"/>
        </w:rPr>
      </w:pPr>
      <w:bookmarkStart w:id="22" w:name="csv"/>
      <w:bookmarkEnd w:id="21"/>
      <w:r w:rsidRPr="007D1ADC">
        <w:rPr>
          <w:lang w:val="en-US"/>
        </w:rPr>
        <w:t>CSV</w:t>
      </w:r>
    </w:p>
    <w:p w14:paraId="1C5B4AF9" w14:textId="77777777" w:rsidR="00505FE9" w:rsidRPr="007D1ADC" w:rsidRDefault="00505FE9" w:rsidP="007D1ADC">
      <w:pPr>
        <w:pStyle w:val="Paragraphedeliste"/>
        <w:numPr>
          <w:ilvl w:val="0"/>
          <w:numId w:val="8"/>
        </w:numPr>
        <w:rPr>
          <w:lang w:val="en-US"/>
        </w:rPr>
      </w:pPr>
      <w:bookmarkStart w:id="23" w:name="excel"/>
      <w:bookmarkEnd w:id="22"/>
      <w:r w:rsidRPr="007D1ADC">
        <w:rPr>
          <w:lang w:val="en-US"/>
        </w:rPr>
        <w:t>Excel</w:t>
      </w:r>
    </w:p>
    <w:p w14:paraId="6B680696" w14:textId="77777777" w:rsidR="004C3F9D" w:rsidRDefault="004C3F9D" w:rsidP="004C3F9D">
      <w:pPr>
        <w:rPr>
          <w:lang w:val="en-US"/>
        </w:rPr>
      </w:pPr>
      <w:bookmarkStart w:id="24" w:name="examples-of-output-files"/>
      <w:bookmarkEnd w:id="23"/>
      <w:bookmarkEnd w:id="24"/>
    </w:p>
    <w:p w14:paraId="01DB93D8" w14:textId="77777777" w:rsidR="00A479D1" w:rsidRDefault="00A479D1">
      <w:pPr>
        <w:rPr>
          <w:rFonts w:asciiTheme="majorHAnsi" w:eastAsiaTheme="majorEastAsia" w:hAnsiTheme="majorHAnsi" w:cstheme="majorBidi"/>
          <w:color w:val="0F4761" w:themeColor="accent1" w:themeShade="BF"/>
          <w:sz w:val="32"/>
          <w:szCs w:val="32"/>
          <w:lang w:val="en-US"/>
        </w:rPr>
      </w:pPr>
      <w:bookmarkStart w:id="25" w:name="_Toc203583589"/>
      <w:r>
        <w:rPr>
          <w:lang w:val="en-US"/>
        </w:rPr>
        <w:br w:type="page"/>
      </w:r>
    </w:p>
    <w:p w14:paraId="7557E7F4" w14:textId="38070F1D" w:rsidR="00505FE9" w:rsidRPr="00505FE9" w:rsidRDefault="00505FE9" w:rsidP="007D1ADC">
      <w:pPr>
        <w:pStyle w:val="Titre2"/>
        <w:rPr>
          <w:lang w:val="en-US"/>
        </w:rPr>
      </w:pPr>
      <w:r w:rsidRPr="00505FE9">
        <w:rPr>
          <w:lang w:val="en-US"/>
        </w:rPr>
        <w:lastRenderedPageBreak/>
        <w:t>Mathematical Model</w:t>
      </w:r>
      <w:bookmarkEnd w:id="25"/>
    </w:p>
    <w:p w14:paraId="486A7001" w14:textId="77777777" w:rsidR="00505FE9" w:rsidRPr="00505FE9" w:rsidRDefault="00505FE9" w:rsidP="007D1ADC">
      <w:pPr>
        <w:pStyle w:val="Titre3"/>
        <w:rPr>
          <w:lang w:val="en-US"/>
        </w:rPr>
      </w:pPr>
      <w:bookmarkStart w:id="26" w:name="_Toc203583590"/>
      <w:r w:rsidRPr="00505FE9">
        <w:rPr>
          <w:lang w:val="en-US"/>
        </w:rPr>
        <w:t>Objective Function</w:t>
      </w:r>
      <w:bookmarkEnd w:id="26"/>
    </w:p>
    <w:p w14:paraId="3657B3A6" w14:textId="77777777" w:rsidR="00505FE9" w:rsidRDefault="00505FE9" w:rsidP="00505FE9">
      <w:pPr>
        <w:rPr>
          <w:lang w:val="en-US"/>
        </w:rPr>
      </w:pPr>
      <w:r w:rsidRPr="00505FE9">
        <w:rPr>
          <w:lang w:val="en-US"/>
        </w:rPr>
        <w:t>Maximize the discounted profit:</w:t>
      </w:r>
    </w:p>
    <w:p w14:paraId="51604A6C" w14:textId="4D9002B2" w:rsidR="007D1ADC" w:rsidRPr="00505FE9" w:rsidRDefault="007D1ADC" w:rsidP="00505FE9">
      <w:pPr>
        <w:rPr>
          <w:lang w:val="en-US"/>
        </w:rPr>
      </w:pPr>
      <m:oMathPara>
        <m:oMathParaPr>
          <m:jc m:val="left"/>
        </m:oMathParaPr>
        <m:oMath>
          <m:r>
            <w:rPr>
              <w:rFonts w:ascii="Cambria Math" w:hAnsi="Cambria Math"/>
              <w:lang w:val="en-US"/>
            </w:rPr>
            <m:t>J</m:t>
          </m:r>
          <m:d>
            <m:dPr>
              <m:ctrlPr>
                <w:rPr>
                  <w:rFonts w:ascii="Cambria Math" w:hAnsi="Cambria Math"/>
                  <w:i/>
                  <w:lang w:val="en-US"/>
                </w:rPr>
              </m:ctrlPr>
            </m:dPr>
            <m:e>
              <m:r>
                <w:rPr>
                  <w:rFonts w:ascii="Cambria Math" w:hAnsi="Cambria Math"/>
                  <w:lang w:val="en-US"/>
                </w:rPr>
                <m:t>x,u</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T</m:t>
              </m:r>
            </m:sup>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δt</m:t>
                  </m:r>
                </m:sup>
              </m:sSup>
              <m:d>
                <m:dPr>
                  <m:ctrlPr>
                    <w:rPr>
                      <w:rFonts w:ascii="Cambria Math" w:hAnsi="Cambria Math"/>
                      <w:i/>
                      <w:lang w:val="en-US"/>
                    </w:rPr>
                  </m:ctrlPr>
                </m:dPr>
                <m:e>
                  <m:r>
                    <w:rPr>
                      <w:rFonts w:ascii="Cambria Math" w:hAnsi="Cambria Math"/>
                      <w:lang w:val="en-US"/>
                    </w:rPr>
                    <m:t>c-px</m:t>
                  </m:r>
                  <m:d>
                    <m:dPr>
                      <m:ctrlPr>
                        <w:rPr>
                          <w:rFonts w:ascii="Cambria Math" w:hAnsi="Cambria Math"/>
                          <w:i/>
                          <w:lang w:val="en-US"/>
                        </w:rPr>
                      </m:ctrlPr>
                    </m:dPr>
                    <m:e>
                      <m:r>
                        <w:rPr>
                          <w:rFonts w:ascii="Cambria Math" w:hAnsi="Cambria Math"/>
                          <w:lang w:val="en-US"/>
                        </w:rPr>
                        <m:t>t</m:t>
                      </m:r>
                    </m:e>
                  </m:d>
                </m:e>
              </m:d>
              <m:r>
                <w:rPr>
                  <w:rFonts w:ascii="Cambria Math" w:hAnsi="Cambria Math"/>
                  <w:lang w:val="en-US"/>
                </w:rPr>
                <m:t>u</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dt</m:t>
              </m:r>
            </m:e>
          </m:nary>
        </m:oMath>
      </m:oMathPara>
    </w:p>
    <w:p w14:paraId="27DBA28C" w14:textId="5BB10685" w:rsidR="007D1ADC" w:rsidRPr="007D1ADC" w:rsidRDefault="007D1ADC" w:rsidP="00505FE9">
      <w:pPr>
        <w:rPr>
          <w:lang w:val="en-US"/>
        </w:rPr>
      </w:pPr>
      <w:bookmarkStart w:id="27" w:name="objective-function"/>
      <w:bookmarkStart w:id="28" w:name="constraints"/>
      <w:bookmarkEnd w:id="27"/>
      <w:r>
        <w:rPr>
          <w:lang w:val="en-US"/>
        </w:rPr>
        <w:t>c</w:t>
      </w:r>
      <w:r w:rsidRPr="007D1ADC">
        <w:rPr>
          <w:lang w:val="en-US"/>
        </w:rPr>
        <w:t xml:space="preserve"> = cost</w:t>
      </w:r>
    </w:p>
    <w:p w14:paraId="57EF7A6B" w14:textId="17F131A2" w:rsidR="007D1ADC" w:rsidRPr="007D1ADC" w:rsidRDefault="007D1ADC" w:rsidP="00505FE9">
      <w:pPr>
        <w:rPr>
          <w:lang w:val="en-US"/>
        </w:rPr>
      </w:pPr>
      <w:r w:rsidRPr="007D1ADC">
        <w:rPr>
          <w:lang w:val="en-US"/>
        </w:rPr>
        <w:t>P= price</w:t>
      </w:r>
    </w:p>
    <w:p w14:paraId="093750AD" w14:textId="1C0FDE9B" w:rsidR="00505FE9" w:rsidRPr="00505FE9" w:rsidRDefault="00505FE9" w:rsidP="007D1ADC">
      <w:pPr>
        <w:pStyle w:val="Titre3"/>
        <w:rPr>
          <w:lang w:val="en-US"/>
        </w:rPr>
      </w:pPr>
      <w:bookmarkStart w:id="29" w:name="_Toc203583591"/>
      <w:r w:rsidRPr="00505FE9">
        <w:rPr>
          <w:lang w:val="en-US"/>
        </w:rPr>
        <w:t>Constraints</w:t>
      </w:r>
      <w:bookmarkEnd w:id="29"/>
    </w:p>
    <w:p w14:paraId="2A1EB5F2" w14:textId="77777777" w:rsidR="00505FE9" w:rsidRPr="00505FE9" w:rsidRDefault="00505FE9" w:rsidP="00505FE9">
      <w:pPr>
        <w:numPr>
          <w:ilvl w:val="0"/>
          <w:numId w:val="5"/>
        </w:numPr>
        <w:rPr>
          <w:lang w:val="en-US"/>
        </w:rPr>
      </w:pPr>
      <w:r w:rsidRPr="00505FE9">
        <w:rPr>
          <w:lang w:val="en-US"/>
        </w:rPr>
        <w:t>0 ≤ u(t) ≤ E (Harvesting effort bounds)</w:t>
      </w:r>
    </w:p>
    <w:p w14:paraId="7736C81F" w14:textId="77777777" w:rsidR="00505FE9" w:rsidRPr="00505FE9" w:rsidRDefault="00505FE9" w:rsidP="00505FE9">
      <w:pPr>
        <w:numPr>
          <w:ilvl w:val="0"/>
          <w:numId w:val="5"/>
        </w:numPr>
        <w:rPr>
          <w:lang w:val="en-US"/>
        </w:rPr>
      </w:pPr>
      <w:r w:rsidRPr="00505FE9">
        <w:rPr>
          <w:lang w:val="en-US"/>
        </w:rPr>
        <w:t>x(t) ≥ 0 (Non-negative biomass)</w:t>
      </w:r>
    </w:p>
    <w:p w14:paraId="0BA84AD8" w14:textId="77777777" w:rsidR="00505FE9" w:rsidRPr="00505FE9" w:rsidRDefault="00505FE9" w:rsidP="007D1ADC">
      <w:pPr>
        <w:pStyle w:val="Titre3"/>
        <w:rPr>
          <w:lang w:val="en-US"/>
        </w:rPr>
      </w:pPr>
      <w:bookmarkStart w:id="30" w:name="dynamics"/>
      <w:bookmarkStart w:id="31" w:name="_Toc203583592"/>
      <w:bookmarkEnd w:id="28"/>
      <w:r w:rsidRPr="00505FE9">
        <w:rPr>
          <w:lang w:val="en-US"/>
        </w:rPr>
        <w:t>Dynamics</w:t>
      </w:r>
      <w:bookmarkEnd w:id="31"/>
    </w:p>
    <w:p w14:paraId="524C046E" w14:textId="06C95C6D" w:rsidR="00505FE9" w:rsidRPr="00505FE9" w:rsidRDefault="00505FE9" w:rsidP="00505FE9">
      <w:pPr>
        <w:rPr>
          <w:b/>
          <w:i/>
          <w:lang w:val="en-US"/>
        </w:rPr>
      </w:pPr>
      <w:r w:rsidRPr="00505FE9">
        <w:rPr>
          <w:b/>
          <w:i/>
          <w:lang w:val="en-US"/>
        </w:rPr>
        <w:t>Volterra Model</w:t>
      </w:r>
      <w:r w:rsidR="007D1ADC" w:rsidRPr="007D1ADC">
        <w:rPr>
          <w:b/>
          <w:i/>
          <w:lang w:val="en-US"/>
        </w:rPr>
        <w:t>:</w:t>
      </w:r>
    </w:p>
    <w:p w14:paraId="4DBBE3D3" w14:textId="1B5CEBE4" w:rsidR="00A03310" w:rsidRPr="007D1ADC" w:rsidRDefault="00A03310" w:rsidP="00505FE9">
      <w:pPr>
        <w:rPr>
          <w:lang w:val="en-US"/>
        </w:rPr>
      </w:pPr>
      <m:oMathPara>
        <m:oMathParaPr>
          <m:jc m:val="left"/>
        </m:oMathParaPr>
        <m:oMath>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r>
            <w:rPr>
              <w:rFonts w:ascii="Cambria Math" w:hAnsi="Cambria Math"/>
              <w:lang w:val="en-US"/>
            </w:rPr>
            <m:t xml:space="preserve">+ </m:t>
          </m:r>
          <m:nary>
            <m:naryPr>
              <m:limLoc m:val="undOvr"/>
              <m:ctrlPr>
                <w:rPr>
                  <w:rFonts w:ascii="Cambria Math" w:hAnsi="Cambria Math"/>
                  <w:i/>
                  <w:lang w:val="en-US"/>
                </w:rPr>
              </m:ctrlPr>
            </m:naryPr>
            <m:sub>
              <m:r>
                <w:rPr>
                  <w:rFonts w:ascii="Cambria Math" w:hAnsi="Cambria Math"/>
                  <w:lang w:val="en-US"/>
                </w:rPr>
                <m:t>0</m:t>
              </m:r>
            </m:sub>
            <m:sup>
              <m:r>
                <w:rPr>
                  <w:rFonts w:ascii="Cambria Math" w:hAnsi="Cambria Math"/>
                  <w:lang w:val="en-US"/>
                </w:rPr>
                <m:t>t</m:t>
              </m:r>
            </m:sup>
            <m:e>
              <m:d>
                <m:dPr>
                  <m:begChr m:val="["/>
                  <m:endChr m:val="]"/>
                  <m:ctrlPr>
                    <w:rPr>
                      <w:rFonts w:ascii="Cambria Math" w:hAnsi="Cambria Math"/>
                      <w:i/>
                      <w:lang w:val="en-US"/>
                    </w:rPr>
                  </m:ctrlPr>
                </m:dPr>
                <m:e>
                  <m:r>
                    <w:rPr>
                      <w:rFonts w:ascii="Cambria Math" w:hAnsi="Cambria Math"/>
                      <w:lang w:val="en-US"/>
                    </w:rPr>
                    <m:t>r</m:t>
                  </m:r>
                  <m:r>
                    <w:rPr>
                      <w:rFonts w:ascii="Cambria Math" w:hAnsi="Cambria Math"/>
                      <w:lang w:val="en-US"/>
                    </w:rPr>
                    <m:t>x</m:t>
                  </m:r>
                  <m:d>
                    <m:dPr>
                      <m:ctrlPr>
                        <w:rPr>
                          <w:rFonts w:ascii="Cambria Math" w:hAnsi="Cambria Math"/>
                          <w:i/>
                          <w:lang w:val="en-US"/>
                        </w:rPr>
                      </m:ctrlPr>
                    </m:dPr>
                    <m:e>
                      <m:r>
                        <w:rPr>
                          <w:rFonts w:ascii="Cambria Math" w:hAnsi="Cambria Math"/>
                          <w:lang w:val="en-US"/>
                        </w:rPr>
                        <m:t>s</m:t>
                      </m:r>
                    </m:e>
                  </m:d>
                  <m:d>
                    <m:dPr>
                      <m:ctrlPr>
                        <w:rPr>
                          <w:rFonts w:ascii="Cambria Math" w:hAnsi="Cambria Math"/>
                          <w:i/>
                          <w:lang w:val="en-US"/>
                        </w:rPr>
                      </m:ctrlPr>
                    </m:dPr>
                    <m:e>
                      <m:r>
                        <w:rPr>
                          <w:rFonts w:ascii="Cambria Math" w:hAnsi="Cambria Math"/>
                          <w:lang w:val="en-US"/>
                        </w:rPr>
                        <m:t xml:space="preserve">1- </m:t>
                      </m:r>
                      <m:f>
                        <m:fPr>
                          <m:ctrlPr>
                            <w:rPr>
                              <w:rFonts w:ascii="Cambria Math" w:hAnsi="Cambria Math"/>
                              <w:i/>
                              <w:lang w:val="en-US"/>
                            </w:rPr>
                          </m:ctrlPr>
                        </m:fPr>
                        <m:num>
                          <m:r>
                            <w:rPr>
                              <w:rFonts w:ascii="Cambria Math" w:hAnsi="Cambria Math"/>
                              <w:lang w:val="en-US"/>
                            </w:rPr>
                            <m:t>x</m:t>
                          </m:r>
                          <m:d>
                            <m:dPr>
                              <m:ctrlPr>
                                <w:rPr>
                                  <w:rFonts w:ascii="Cambria Math" w:hAnsi="Cambria Math"/>
                                  <w:i/>
                                  <w:lang w:val="en-US"/>
                                </w:rPr>
                              </m:ctrlPr>
                            </m:dPr>
                            <m:e>
                              <m:r>
                                <w:rPr>
                                  <w:rFonts w:ascii="Cambria Math" w:hAnsi="Cambria Math"/>
                                  <w:lang w:val="en-US"/>
                                </w:rPr>
                                <m:t>s</m:t>
                              </m:r>
                            </m:e>
                          </m:d>
                        </m:num>
                        <m:den>
                          <m:r>
                            <w:rPr>
                              <w:rFonts w:ascii="Cambria Math" w:hAnsi="Cambria Math"/>
                              <w:lang w:val="en-US"/>
                            </w:rPr>
                            <m:t>K</m:t>
                          </m:r>
                        </m:den>
                      </m:f>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-ρ</m:t>
                      </m:r>
                      <m:d>
                        <m:dPr>
                          <m:ctrlPr>
                            <w:rPr>
                              <w:rFonts w:ascii="Cambria Math" w:hAnsi="Cambria Math"/>
                              <w:i/>
                              <w:lang w:val="en-US"/>
                            </w:rPr>
                          </m:ctrlPr>
                        </m:dPr>
                        <m:e>
                          <m:r>
                            <w:rPr>
                              <w:rFonts w:ascii="Cambria Math" w:hAnsi="Cambria Math"/>
                              <w:lang w:val="en-US"/>
                            </w:rPr>
                            <m:t>t-s</m:t>
                          </m:r>
                        </m:e>
                      </m:d>
                    </m:sup>
                  </m:sSup>
                  <m:r>
                    <w:rPr>
                      <w:rFonts w:ascii="Cambria Math" w:hAnsi="Cambria Math"/>
                      <w:lang w:val="en-US"/>
                    </w:rPr>
                    <m:t>-u</m:t>
                  </m:r>
                  <m:d>
                    <m:dPr>
                      <m:ctrlPr>
                        <w:rPr>
                          <w:rFonts w:ascii="Cambria Math" w:hAnsi="Cambria Math"/>
                          <w:i/>
                          <w:lang w:val="en-US"/>
                        </w:rPr>
                      </m:ctrlPr>
                    </m:dPr>
                    <m:e>
                      <m:r>
                        <w:rPr>
                          <w:rFonts w:ascii="Cambria Math" w:hAnsi="Cambria Math"/>
                          <w:lang w:val="en-US"/>
                        </w:rPr>
                        <m:t>s</m:t>
                      </m:r>
                    </m:e>
                  </m:d>
                  <m:r>
                    <w:rPr>
                      <w:rFonts w:ascii="Cambria Math" w:hAnsi="Cambria Math"/>
                      <w:lang w:val="en-US"/>
                    </w:rPr>
                    <m:t>x(s)</m:t>
                  </m:r>
                </m:e>
              </m:d>
            </m:e>
          </m:nary>
          <m:r>
            <w:rPr>
              <w:rFonts w:ascii="Cambria Math" w:hAnsi="Cambria Math"/>
              <w:lang w:val="en-US"/>
            </w:rPr>
            <m:t>ds</m:t>
          </m:r>
        </m:oMath>
      </m:oMathPara>
    </w:p>
    <w:p w14:paraId="06A1BFD5" w14:textId="75EB6D0E" w:rsidR="00505FE9" w:rsidRPr="007D1ADC" w:rsidRDefault="00505FE9" w:rsidP="00505FE9">
      <w:pPr>
        <w:rPr>
          <w:b/>
          <w:i/>
          <w:lang w:val="en-US"/>
        </w:rPr>
      </w:pPr>
      <w:bookmarkStart w:id="32" w:name="volterra-model"/>
      <w:bookmarkEnd w:id="32"/>
      <w:r w:rsidRPr="00505FE9">
        <w:rPr>
          <w:b/>
          <w:i/>
          <w:lang w:val="en-US"/>
        </w:rPr>
        <w:t>Differential Model</w:t>
      </w:r>
      <w:r w:rsidR="007D1ADC" w:rsidRPr="007D1ADC">
        <w:rPr>
          <w:b/>
          <w:i/>
          <w:lang w:val="en-US"/>
        </w:rPr>
        <w:t>:</w:t>
      </w:r>
    </w:p>
    <w:p w14:paraId="61E13D90" w14:textId="770E218E" w:rsidR="007D1ADC" w:rsidRPr="00505FE9" w:rsidRDefault="007D1ADC" w:rsidP="00505FE9">
      <w:pPr>
        <w:rPr>
          <w:bCs/>
          <w:i/>
          <w:lang w:val="en-US"/>
        </w:rPr>
      </w:pPr>
      <m:oMathPara>
        <m:oMathParaPr>
          <m:jc m:val="left"/>
        </m:oMathParaPr>
        <m:oMath>
          <m:f>
            <m:fPr>
              <m:ctrlPr>
                <w:rPr>
                  <w:rFonts w:ascii="Cambria Math" w:hAnsi="Cambria Math"/>
                  <w:bCs/>
                  <w:i/>
                  <w:lang w:val="en-US"/>
                </w:rPr>
              </m:ctrlPr>
            </m:fPr>
            <m:num>
              <m:r>
                <w:rPr>
                  <w:rFonts w:ascii="Cambria Math" w:hAnsi="Cambria Math"/>
                  <w:lang w:val="en-US"/>
                </w:rPr>
                <m:t>dx</m:t>
              </m:r>
            </m:num>
            <m:den>
              <m:r>
                <w:rPr>
                  <w:rFonts w:ascii="Cambria Math" w:hAnsi="Cambria Math"/>
                  <w:lang w:val="en-US"/>
                </w:rPr>
                <m:t>dt</m:t>
              </m:r>
            </m:den>
          </m:f>
          <m:r>
            <w:rPr>
              <w:rFonts w:ascii="Cambria Math" w:hAnsi="Cambria Math"/>
              <w:lang w:val="en-US"/>
            </w:rPr>
            <m:t>=rx</m:t>
          </m:r>
          <m:d>
            <m:dPr>
              <m:ctrlPr>
                <w:rPr>
                  <w:rFonts w:ascii="Cambria Math" w:hAnsi="Cambria Math"/>
                  <w:bCs/>
                  <w:i/>
                  <w:lang w:val="en-US"/>
                </w:rPr>
              </m:ctrlPr>
            </m:dPr>
            <m:e>
              <m:r>
                <w:rPr>
                  <w:rFonts w:ascii="Cambria Math" w:hAnsi="Cambria Math"/>
                  <w:lang w:val="en-US"/>
                </w:rPr>
                <m:t>t</m:t>
              </m:r>
            </m:e>
          </m:d>
          <m:d>
            <m:dPr>
              <m:ctrlPr>
                <w:rPr>
                  <w:rFonts w:ascii="Cambria Math" w:hAnsi="Cambria Math"/>
                  <w:bCs/>
                  <w:i/>
                  <w:lang w:val="en-US"/>
                </w:rPr>
              </m:ctrlPr>
            </m:dPr>
            <m:e>
              <m:r>
                <w:rPr>
                  <w:rFonts w:ascii="Cambria Math" w:hAnsi="Cambria Math"/>
                  <w:lang w:val="en-US"/>
                </w:rPr>
                <m:t>1-</m:t>
              </m:r>
              <m:f>
                <m:fPr>
                  <m:ctrlPr>
                    <w:rPr>
                      <w:rFonts w:ascii="Cambria Math" w:hAnsi="Cambria Math"/>
                      <w:bCs/>
                      <w:i/>
                      <w:lang w:val="en-US"/>
                    </w:rPr>
                  </m:ctrlPr>
                </m:fPr>
                <m:num>
                  <m:r>
                    <w:rPr>
                      <w:rFonts w:ascii="Cambria Math" w:hAnsi="Cambria Math"/>
                      <w:lang w:val="en-US"/>
                    </w:rPr>
                    <m:t>x</m:t>
                  </m:r>
                  <m:d>
                    <m:dPr>
                      <m:ctrlPr>
                        <w:rPr>
                          <w:rFonts w:ascii="Cambria Math" w:hAnsi="Cambria Math"/>
                          <w:bCs/>
                          <w:i/>
                          <w:lang w:val="en-US"/>
                        </w:rPr>
                      </m:ctrlPr>
                    </m:dPr>
                    <m:e>
                      <m:r>
                        <w:rPr>
                          <w:rFonts w:ascii="Cambria Math" w:hAnsi="Cambria Math"/>
                          <w:lang w:val="en-US"/>
                        </w:rPr>
                        <m:t>t</m:t>
                      </m:r>
                    </m:e>
                  </m:d>
                </m:num>
                <m:den>
                  <m:r>
                    <w:rPr>
                      <w:rFonts w:ascii="Cambria Math" w:hAnsi="Cambria Math"/>
                      <w:lang w:val="en-US"/>
                    </w:rPr>
                    <m:t>K</m:t>
                  </m:r>
                </m:den>
              </m:f>
            </m:e>
          </m:d>
          <m:r>
            <w:rPr>
              <w:rFonts w:ascii="Cambria Math" w:hAnsi="Cambria Math"/>
              <w:lang w:val="en-US"/>
            </w:rPr>
            <m:t>-u</m:t>
          </m:r>
          <m:d>
            <m:dPr>
              <m:ctrlPr>
                <w:rPr>
                  <w:rFonts w:ascii="Cambria Math" w:hAnsi="Cambria Math"/>
                  <w:bCs/>
                  <w:i/>
                  <w:lang w:val="en-US"/>
                </w:rPr>
              </m:ctrlPr>
            </m:dPr>
            <m:e>
              <m:r>
                <w:rPr>
                  <w:rFonts w:ascii="Cambria Math" w:hAnsi="Cambria Math"/>
                  <w:lang w:val="en-US"/>
                </w:rPr>
                <m:t>t</m:t>
              </m:r>
            </m:e>
          </m:d>
          <m:r>
            <w:rPr>
              <w:rFonts w:ascii="Cambria Math" w:hAnsi="Cambria Math"/>
              <w:lang w:val="en-US"/>
            </w:rPr>
            <m:t>x(t</m:t>
          </m:r>
          <m:r>
            <w:rPr>
              <w:rFonts w:ascii="Cambria Math" w:hAnsi="Cambria Math"/>
              <w:lang w:val="en-US"/>
            </w:rPr>
            <m:t>)</m:t>
          </m:r>
        </m:oMath>
      </m:oMathPara>
    </w:p>
    <w:p w14:paraId="7C4277C5" w14:textId="77777777" w:rsidR="007D1ADC" w:rsidRDefault="007D1ADC" w:rsidP="00505FE9">
      <w:pPr>
        <w:rPr>
          <w:rFonts w:ascii="Segoe UI Emoji" w:hAnsi="Segoe UI Emoji" w:cs="Segoe UI Emoji"/>
          <w:b/>
          <w:bCs/>
          <w:lang w:val="en-US"/>
        </w:rPr>
      </w:pPr>
      <w:bookmarkStart w:id="33" w:name="differential-model"/>
      <w:bookmarkStart w:id="34" w:name="mathematical-model"/>
      <w:bookmarkStart w:id="35" w:name="X6a79ed8b43ede7b035ec756a7eafcccb2e453ad"/>
      <w:bookmarkEnd w:id="30"/>
      <w:bookmarkEnd w:id="33"/>
      <w:bookmarkEnd w:id="34"/>
    </w:p>
    <w:p w14:paraId="38F5EA73" w14:textId="3153F09D" w:rsidR="00505FE9" w:rsidRDefault="00505FE9" w:rsidP="007D1ADC">
      <w:pPr>
        <w:pStyle w:val="Titre2"/>
        <w:rPr>
          <w:lang w:val="en-US"/>
        </w:rPr>
      </w:pPr>
      <w:bookmarkStart w:id="36" w:name="_Toc203583593"/>
      <w:r w:rsidRPr="00505FE9">
        <w:rPr>
          <w:rFonts w:ascii="Segoe UI Emoji" w:hAnsi="Segoe UI Emoji" w:cs="Segoe UI Emoji"/>
          <w:lang w:val="en-US"/>
        </w:rPr>
        <w:t>📁</w:t>
      </w:r>
      <w:r w:rsidRPr="00505FE9">
        <w:rPr>
          <w:lang w:val="en-US"/>
        </w:rPr>
        <w:t xml:space="preserve"> Project Structure</w:t>
      </w:r>
      <w:bookmarkEnd w:id="36"/>
    </w:p>
    <w:p w14:paraId="090B3E67" w14:textId="0032FA80" w:rsidR="004C3F9D" w:rsidRPr="004C3F9D" w:rsidRDefault="004C3F9D" w:rsidP="004C3F9D">
      <w:pPr>
        <w:rPr>
          <w:lang w:val="en-US"/>
        </w:rPr>
      </w:pPr>
      <w:r w:rsidRPr="004C3F9D">
        <w:rPr>
          <w:lang w:val="en-US"/>
        </w:rPr>
        <w:drawing>
          <wp:inline distT="0" distB="0" distL="0" distR="0" wp14:anchorId="3EC0C330" wp14:editId="7B5D745A">
            <wp:extent cx="6077798" cy="1981477"/>
            <wp:effectExtent l="0" t="0" r="0" b="0"/>
            <wp:docPr id="1166083364"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83364" name="Image 1" descr="Une image contenant texte, capture d’écran, Police, nombre&#10;&#10;Le contenu généré par l’IA peut être incorrect."/>
                    <pic:cNvPicPr/>
                  </pic:nvPicPr>
                  <pic:blipFill>
                    <a:blip r:embed="rId9"/>
                    <a:stretch>
                      <a:fillRect/>
                    </a:stretch>
                  </pic:blipFill>
                  <pic:spPr>
                    <a:xfrm>
                      <a:off x="0" y="0"/>
                      <a:ext cx="6077798" cy="1981477"/>
                    </a:xfrm>
                    <a:prstGeom prst="rect">
                      <a:avLst/>
                    </a:prstGeom>
                  </pic:spPr>
                </pic:pic>
              </a:graphicData>
            </a:graphic>
          </wp:inline>
        </w:drawing>
      </w:r>
    </w:p>
    <w:p w14:paraId="46AB06CA" w14:textId="77777777" w:rsidR="004C3F9D" w:rsidRDefault="004C3F9D" w:rsidP="00505FE9">
      <w:pPr>
        <w:rPr>
          <w:lang w:val="en-US"/>
        </w:rPr>
      </w:pPr>
    </w:p>
    <w:p w14:paraId="6AA47AD5" w14:textId="77777777" w:rsidR="00A479D1" w:rsidRDefault="00A479D1">
      <w:pPr>
        <w:rPr>
          <w:rFonts w:asciiTheme="majorHAnsi" w:eastAsiaTheme="majorEastAsia" w:hAnsiTheme="majorHAnsi" w:cstheme="majorBidi"/>
          <w:color w:val="0F4761" w:themeColor="accent1" w:themeShade="BF"/>
          <w:sz w:val="32"/>
          <w:szCs w:val="32"/>
          <w:lang w:val="en-US"/>
        </w:rPr>
      </w:pPr>
      <w:bookmarkStart w:id="37" w:name="_Toc203583594"/>
      <w:r>
        <w:rPr>
          <w:lang w:val="en-US"/>
        </w:rPr>
        <w:br w:type="page"/>
      </w:r>
    </w:p>
    <w:p w14:paraId="46019CDC" w14:textId="5FC383CF" w:rsidR="00505FE9" w:rsidRPr="00505FE9" w:rsidRDefault="00505FE9" w:rsidP="004C3F9D">
      <w:pPr>
        <w:pStyle w:val="Titre2"/>
        <w:rPr>
          <w:lang w:val="en-US"/>
        </w:rPr>
      </w:pPr>
      <w:r w:rsidRPr="00505FE9">
        <w:rPr>
          <w:lang w:val="en-US"/>
        </w:rPr>
        <w:lastRenderedPageBreak/>
        <w:t>Key Files Description</w:t>
      </w:r>
      <w:bookmarkEnd w:id="37"/>
    </w:p>
    <w:p w14:paraId="46EB7957" w14:textId="77777777" w:rsidR="00505FE9" w:rsidRPr="00505FE9" w:rsidRDefault="00505FE9" w:rsidP="00505FE9">
      <w:pPr>
        <w:numPr>
          <w:ilvl w:val="0"/>
          <w:numId w:val="5"/>
        </w:numPr>
        <w:rPr>
          <w:lang w:val="en-US"/>
        </w:rPr>
      </w:pPr>
      <w:r w:rsidRPr="00505FE9">
        <w:rPr>
          <w:lang w:val="en-US"/>
        </w:rPr>
        <w:t xml:space="preserve">main.py: Contains the core </w:t>
      </w:r>
      <w:proofErr w:type="spellStart"/>
      <w:r w:rsidRPr="00505FE9">
        <w:rPr>
          <w:lang w:val="en-US"/>
        </w:rPr>
        <w:t>BiomassModel</w:t>
      </w:r>
      <w:proofErr w:type="spellEnd"/>
      <w:r w:rsidRPr="00505FE9">
        <w:rPr>
          <w:lang w:val="en-US"/>
        </w:rPr>
        <w:t xml:space="preserve"> class implementing:</w:t>
      </w:r>
    </w:p>
    <w:p w14:paraId="529ADB24" w14:textId="77777777" w:rsidR="00505FE9" w:rsidRPr="00505FE9" w:rsidRDefault="00505FE9" w:rsidP="004C3F9D">
      <w:pPr>
        <w:numPr>
          <w:ilvl w:val="1"/>
          <w:numId w:val="5"/>
        </w:numPr>
        <w:spacing w:after="0"/>
        <w:rPr>
          <w:lang w:val="en-US"/>
        </w:rPr>
      </w:pPr>
      <w:r w:rsidRPr="00505FE9">
        <w:rPr>
          <w:lang w:val="en-US"/>
        </w:rPr>
        <w:t>Biomass dynamics simulation (Volterra/Differential)</w:t>
      </w:r>
    </w:p>
    <w:p w14:paraId="19D5DA6F" w14:textId="77777777" w:rsidR="00505FE9" w:rsidRPr="00505FE9" w:rsidRDefault="00505FE9" w:rsidP="004C3F9D">
      <w:pPr>
        <w:numPr>
          <w:ilvl w:val="1"/>
          <w:numId w:val="5"/>
        </w:numPr>
        <w:spacing w:after="0"/>
        <w:rPr>
          <w:lang w:val="en-US"/>
        </w:rPr>
      </w:pPr>
      <w:r w:rsidRPr="00505FE9">
        <w:rPr>
          <w:lang w:val="en-US"/>
        </w:rPr>
        <w:t>Optimization algorithms</w:t>
      </w:r>
    </w:p>
    <w:p w14:paraId="3C298C72" w14:textId="77777777" w:rsidR="00505FE9" w:rsidRPr="00505FE9" w:rsidRDefault="00505FE9" w:rsidP="004C3F9D">
      <w:pPr>
        <w:numPr>
          <w:ilvl w:val="1"/>
          <w:numId w:val="5"/>
        </w:numPr>
        <w:spacing w:after="0"/>
        <w:rPr>
          <w:lang w:val="en-US"/>
        </w:rPr>
      </w:pPr>
      <w:r w:rsidRPr="00505FE9">
        <w:rPr>
          <w:lang w:val="en-US"/>
        </w:rPr>
        <w:t>Visualization methods</w:t>
      </w:r>
    </w:p>
    <w:p w14:paraId="20FDCD21" w14:textId="77777777" w:rsidR="00505FE9" w:rsidRPr="00505FE9" w:rsidRDefault="00505FE9" w:rsidP="004C3F9D">
      <w:pPr>
        <w:numPr>
          <w:ilvl w:val="1"/>
          <w:numId w:val="5"/>
        </w:numPr>
        <w:spacing w:after="0"/>
        <w:rPr>
          <w:lang w:val="en-US"/>
        </w:rPr>
      </w:pPr>
      <w:r w:rsidRPr="00505FE9">
        <w:rPr>
          <w:lang w:val="en-US"/>
        </w:rPr>
        <w:t>Results generation</w:t>
      </w:r>
    </w:p>
    <w:p w14:paraId="43B32B0D" w14:textId="77777777" w:rsidR="00505FE9" w:rsidRPr="00505FE9" w:rsidRDefault="00505FE9" w:rsidP="00505FE9">
      <w:pPr>
        <w:numPr>
          <w:ilvl w:val="0"/>
          <w:numId w:val="5"/>
        </w:numPr>
        <w:rPr>
          <w:lang w:val="en-US"/>
        </w:rPr>
      </w:pPr>
      <w:proofErr w:type="spellStart"/>
      <w:r w:rsidRPr="00505FE9">
        <w:rPr>
          <w:lang w:val="en-US"/>
        </w:rPr>
        <w:t>params.json</w:t>
      </w:r>
      <w:proofErr w:type="spellEnd"/>
      <w:r w:rsidRPr="00505FE9">
        <w:rPr>
          <w:lang w:val="en-US"/>
        </w:rPr>
        <w:t>: Configuration file containing:</w:t>
      </w:r>
    </w:p>
    <w:p w14:paraId="4B87772D" w14:textId="77777777" w:rsidR="00505FE9" w:rsidRPr="00505FE9" w:rsidRDefault="00505FE9" w:rsidP="004C3F9D">
      <w:pPr>
        <w:numPr>
          <w:ilvl w:val="1"/>
          <w:numId w:val="5"/>
        </w:numPr>
        <w:spacing w:after="0"/>
        <w:rPr>
          <w:lang w:val="en-US"/>
        </w:rPr>
      </w:pPr>
      <w:r w:rsidRPr="00505FE9">
        <w:rPr>
          <w:lang w:val="en-US"/>
        </w:rPr>
        <w:t>Model parameters</w:t>
      </w:r>
    </w:p>
    <w:p w14:paraId="26F3D0F1" w14:textId="77777777" w:rsidR="00505FE9" w:rsidRPr="00505FE9" w:rsidRDefault="00505FE9" w:rsidP="004C3F9D">
      <w:pPr>
        <w:numPr>
          <w:ilvl w:val="1"/>
          <w:numId w:val="5"/>
        </w:numPr>
        <w:spacing w:after="0"/>
        <w:rPr>
          <w:lang w:val="en-US"/>
        </w:rPr>
      </w:pPr>
      <w:r w:rsidRPr="00505FE9">
        <w:rPr>
          <w:lang w:val="en-US"/>
        </w:rPr>
        <w:t>Simulation settings</w:t>
      </w:r>
    </w:p>
    <w:p w14:paraId="72A36DFD" w14:textId="77777777" w:rsidR="00505FE9" w:rsidRPr="00505FE9" w:rsidRDefault="00505FE9" w:rsidP="004C3F9D">
      <w:pPr>
        <w:numPr>
          <w:ilvl w:val="1"/>
          <w:numId w:val="5"/>
        </w:numPr>
        <w:spacing w:after="0"/>
        <w:rPr>
          <w:lang w:val="en-US"/>
        </w:rPr>
      </w:pPr>
      <w:r w:rsidRPr="00505FE9">
        <w:rPr>
          <w:lang w:val="en-US"/>
        </w:rPr>
        <w:t>Economic parameters</w:t>
      </w:r>
    </w:p>
    <w:p w14:paraId="02BF64D8" w14:textId="77777777" w:rsidR="00505FE9" w:rsidRPr="00505FE9" w:rsidRDefault="00505FE9" w:rsidP="00505FE9">
      <w:pPr>
        <w:numPr>
          <w:ilvl w:val="0"/>
          <w:numId w:val="5"/>
        </w:numPr>
        <w:rPr>
          <w:lang w:val="en-US"/>
        </w:rPr>
      </w:pPr>
      <w:r w:rsidRPr="00505FE9">
        <w:rPr>
          <w:lang w:val="en-US"/>
        </w:rPr>
        <w:t>output/: Directory containing generated results:</w:t>
      </w:r>
    </w:p>
    <w:p w14:paraId="038C7589" w14:textId="77777777" w:rsidR="00505FE9" w:rsidRPr="00505FE9" w:rsidRDefault="00505FE9" w:rsidP="004C3F9D">
      <w:pPr>
        <w:numPr>
          <w:ilvl w:val="1"/>
          <w:numId w:val="5"/>
        </w:numPr>
        <w:spacing w:after="0"/>
        <w:rPr>
          <w:lang w:val="en-US"/>
        </w:rPr>
      </w:pPr>
      <w:r w:rsidRPr="00505FE9">
        <w:rPr>
          <w:lang w:val="en-US"/>
        </w:rPr>
        <w:t>PNG files for visualizations</w:t>
      </w:r>
    </w:p>
    <w:p w14:paraId="3E85ABB0" w14:textId="77777777" w:rsidR="00505FE9" w:rsidRPr="00505FE9" w:rsidRDefault="00505FE9" w:rsidP="004C3F9D">
      <w:pPr>
        <w:numPr>
          <w:ilvl w:val="1"/>
          <w:numId w:val="5"/>
        </w:numPr>
        <w:spacing w:after="0"/>
        <w:rPr>
          <w:lang w:val="en-US"/>
        </w:rPr>
      </w:pPr>
      <w:r w:rsidRPr="00505FE9">
        <w:rPr>
          <w:lang w:val="en-US"/>
        </w:rPr>
        <w:t>CSV files for time series data</w:t>
      </w:r>
    </w:p>
    <w:p w14:paraId="29186223" w14:textId="77777777" w:rsidR="00505FE9" w:rsidRPr="00505FE9" w:rsidRDefault="00505FE9" w:rsidP="004C3F9D">
      <w:pPr>
        <w:numPr>
          <w:ilvl w:val="1"/>
          <w:numId w:val="5"/>
        </w:numPr>
        <w:spacing w:after="0"/>
        <w:rPr>
          <w:lang w:val="en-US"/>
        </w:rPr>
      </w:pPr>
      <w:r w:rsidRPr="00505FE9">
        <w:rPr>
          <w:lang w:val="en-US"/>
        </w:rPr>
        <w:t>Excel files with detailed analysis</w:t>
      </w:r>
    </w:p>
    <w:p w14:paraId="27798FCA" w14:textId="77777777" w:rsidR="00505FE9" w:rsidRPr="00505FE9" w:rsidRDefault="00505FE9" w:rsidP="004C3F9D">
      <w:pPr>
        <w:pStyle w:val="Titre2"/>
        <w:rPr>
          <w:lang w:val="en-US"/>
        </w:rPr>
      </w:pPr>
      <w:bookmarkStart w:id="38" w:name="key-files-description"/>
      <w:bookmarkStart w:id="39" w:name="Xc4dfb7f2dabaca28451df2db19c84585ffed94a"/>
      <w:bookmarkStart w:id="40" w:name="_Toc203583595"/>
      <w:bookmarkEnd w:id="35"/>
      <w:bookmarkEnd w:id="38"/>
      <w:r w:rsidRPr="00505FE9">
        <w:rPr>
          <w:rFonts w:ascii="Segoe UI Emoji" w:hAnsi="Segoe UI Emoji" w:cs="Segoe UI Emoji"/>
          <w:lang w:val="en-US"/>
        </w:rPr>
        <w:t>📜</w:t>
      </w:r>
      <w:r w:rsidRPr="00505FE9">
        <w:rPr>
          <w:lang w:val="en-US"/>
        </w:rPr>
        <w:t xml:space="preserve"> License</w:t>
      </w:r>
      <w:bookmarkEnd w:id="40"/>
    </w:p>
    <w:p w14:paraId="7D8DFF43" w14:textId="77777777" w:rsidR="00505FE9" w:rsidRPr="00505FE9" w:rsidRDefault="00505FE9" w:rsidP="00505FE9">
      <w:pPr>
        <w:rPr>
          <w:lang w:val="en-US"/>
        </w:rPr>
      </w:pPr>
      <w:r w:rsidRPr="00505FE9">
        <w:rPr>
          <w:lang w:val="en-US"/>
        </w:rPr>
        <w:t>This project is open source and available under the MIT License.</w:t>
      </w:r>
    </w:p>
    <w:p w14:paraId="7F2C0886" w14:textId="77777777" w:rsidR="004C3F9D" w:rsidRDefault="004C3F9D" w:rsidP="004C3F9D">
      <w:pPr>
        <w:rPr>
          <w:lang w:val="en-US"/>
        </w:rPr>
      </w:pPr>
      <w:bookmarkStart w:id="41" w:name="X6e2f41a9aab647f24492e4f54eba31603dade68"/>
      <w:bookmarkEnd w:id="39"/>
    </w:p>
    <w:p w14:paraId="4B86A719" w14:textId="3F0D6016" w:rsidR="00505FE9" w:rsidRPr="00505FE9" w:rsidRDefault="00505FE9" w:rsidP="004C3F9D">
      <w:pPr>
        <w:pStyle w:val="Titre2"/>
        <w:rPr>
          <w:lang w:val="en-US"/>
        </w:rPr>
      </w:pPr>
      <w:bookmarkStart w:id="42" w:name="_Toc203583596"/>
      <w:r w:rsidRPr="00505FE9">
        <w:rPr>
          <w:rFonts w:ascii="Segoe UI Emoji" w:hAnsi="Segoe UI Emoji" w:cs="Segoe UI Emoji"/>
          <w:lang w:val="en-US"/>
        </w:rPr>
        <w:t>🤝</w:t>
      </w:r>
      <w:r w:rsidRPr="00505FE9">
        <w:rPr>
          <w:lang w:val="en-US"/>
        </w:rPr>
        <w:t xml:space="preserve"> Contributing</w:t>
      </w:r>
      <w:bookmarkEnd w:id="42"/>
    </w:p>
    <w:p w14:paraId="19E5CC52" w14:textId="222D21A4" w:rsidR="00505FE9" w:rsidRPr="00505FE9" w:rsidRDefault="00505FE9" w:rsidP="00555D35">
      <w:pPr>
        <w:rPr>
          <w:lang w:val="en-US"/>
        </w:rPr>
      </w:pPr>
      <w:bookmarkStart w:id="43" w:name="biomass-optimization-model"/>
      <w:r w:rsidRPr="00505FE9">
        <w:rPr>
          <w:lang w:val="en-US"/>
        </w:rPr>
        <w:t>Contributions are welcome! Please feel free to submit a Pull Request.</w:t>
      </w:r>
      <w:bookmarkEnd w:id="41"/>
      <w:bookmarkEnd w:id="43"/>
    </w:p>
    <w:p w14:paraId="128CB0FB" w14:textId="77777777" w:rsidR="00505FE9" w:rsidRPr="00505FE9" w:rsidRDefault="00505FE9" w:rsidP="00555D35">
      <w:pPr>
        <w:rPr>
          <w:lang w:val="en-US"/>
        </w:rPr>
      </w:pPr>
    </w:p>
    <w:p w14:paraId="4B47E133" w14:textId="77777777" w:rsidR="004C3F9D" w:rsidRDefault="004C3F9D">
      <w:pPr>
        <w:rPr>
          <w:rFonts w:asciiTheme="majorHAnsi" w:eastAsiaTheme="majorEastAsia" w:hAnsiTheme="majorHAnsi" w:cstheme="majorBidi"/>
          <w:color w:val="0F4761" w:themeColor="accent1" w:themeShade="BF"/>
          <w:sz w:val="32"/>
          <w:szCs w:val="32"/>
        </w:rPr>
      </w:pPr>
      <w:r>
        <w:br w:type="page"/>
      </w:r>
    </w:p>
    <w:p w14:paraId="47083FA0" w14:textId="282C6E25" w:rsidR="00555D35" w:rsidRDefault="00555D35" w:rsidP="00555D35">
      <w:pPr>
        <w:pStyle w:val="Titre1"/>
      </w:pPr>
      <w:bookmarkStart w:id="44" w:name="_Toc203583597"/>
      <w:r>
        <w:lastRenderedPageBreak/>
        <w:t xml:space="preserve">Analyse des résultats </w:t>
      </w:r>
      <w:r w:rsidR="00505FE9">
        <w:t>des simulations obtenus</w:t>
      </w:r>
      <w:bookmarkEnd w:id="44"/>
    </w:p>
    <w:p w14:paraId="5BBB13D1" w14:textId="0A051A6C" w:rsidR="00555D35" w:rsidRDefault="00555D35" w:rsidP="00555D35">
      <w:r w:rsidRPr="00555D35">
        <w:t>L’analyse des sorties du code Python révèle la sensibilité du système aux paramètres choisis. On observe souvent que de petits changements sur certains coefficients entraînent des effets non linéaires sur la dissipation totale. Ce constat ouvre la voie à des optimisations</w:t>
      </w:r>
      <w:r w:rsidR="00C07169">
        <w:t xml:space="preserve"> tangibles et</w:t>
      </w:r>
      <w:r w:rsidRPr="00555D35">
        <w:t xml:space="preserve"> ciblées, que ce soit dans la conception de systèmes physiques ou </w:t>
      </w:r>
      <w:r w:rsidR="00C07169">
        <w:t xml:space="preserve">dans </w:t>
      </w:r>
      <w:r w:rsidRPr="00555D35">
        <w:t>l’élaboration de politiques de gestion des ressources.</w:t>
      </w:r>
    </w:p>
    <w:p w14:paraId="7A01F434" w14:textId="77777777" w:rsidR="00C07169" w:rsidRDefault="00C07169" w:rsidP="00C07169">
      <w:pPr>
        <w:pStyle w:val="Titre2"/>
      </w:pPr>
      <w:bookmarkStart w:id="45" w:name="_Toc203583598"/>
      <w:r>
        <w:t>Analyse des résultats de simulation obtenus</w:t>
      </w:r>
      <w:bookmarkEnd w:id="45"/>
    </w:p>
    <w:p w14:paraId="5426A98B" w14:textId="6DDA9539" w:rsidR="00063C61" w:rsidRDefault="00063C61" w:rsidP="00C07169">
      <w:pPr>
        <w:pStyle w:val="Titre3"/>
      </w:pPr>
      <w:bookmarkStart w:id="46" w:name="_Toc203583599"/>
      <w:r w:rsidRPr="00063C61">
        <w:t>Cas</w:t>
      </w:r>
      <w:r w:rsidR="0012236F">
        <w:t> :</w:t>
      </w:r>
      <w:r w:rsidRPr="00063C61">
        <w:t xml:space="preserve"> équation </w:t>
      </w:r>
      <w:r>
        <w:t>différentielle</w:t>
      </w:r>
      <w:bookmarkEnd w:id="46"/>
    </w:p>
    <w:p w14:paraId="2DB65479" w14:textId="516F3B31" w:rsidR="00063C61" w:rsidRDefault="00886FA1" w:rsidP="00063C61">
      <w:r w:rsidRPr="00886FA1">
        <w:rPr>
          <w:noProof/>
        </w:rPr>
        <w:drawing>
          <wp:inline distT="0" distB="0" distL="0" distR="0" wp14:anchorId="333EA00B" wp14:editId="5C03F706">
            <wp:extent cx="6645910" cy="4026535"/>
            <wp:effectExtent l="0" t="0" r="2540" b="0"/>
            <wp:docPr id="1306899460" name="Image 1" descr="Une image contenant capture d’écran, text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99460" name="Image 1" descr="Une image contenant capture d’écran, texte, ligne&#10;&#10;Le contenu généré par l’IA peut être incorrect."/>
                    <pic:cNvPicPr/>
                  </pic:nvPicPr>
                  <pic:blipFill>
                    <a:blip r:embed="rId10"/>
                    <a:stretch>
                      <a:fillRect/>
                    </a:stretch>
                  </pic:blipFill>
                  <pic:spPr>
                    <a:xfrm>
                      <a:off x="0" y="0"/>
                      <a:ext cx="6645910" cy="4026535"/>
                    </a:xfrm>
                    <a:prstGeom prst="rect">
                      <a:avLst/>
                    </a:prstGeom>
                  </pic:spPr>
                </pic:pic>
              </a:graphicData>
            </a:graphic>
          </wp:inline>
        </w:drawing>
      </w:r>
    </w:p>
    <w:p w14:paraId="6ECFED8D" w14:textId="34551995" w:rsidR="00063C61" w:rsidRDefault="00AB0AE8" w:rsidP="00063C61">
      <w:r>
        <w:t>Trois périodes</w:t>
      </w:r>
      <w:r w:rsidR="00B44FA9">
        <w:t xml:space="preserve"> consécutives</w:t>
      </w:r>
      <w:r>
        <w:t xml:space="preserve"> se distinguent sur la durée de planification :</w:t>
      </w:r>
    </w:p>
    <w:p w14:paraId="4C329132" w14:textId="4E6B2BB8" w:rsidR="00AB0AE8" w:rsidRDefault="002C337B" w:rsidP="00AB0AE8">
      <w:pPr>
        <w:pStyle w:val="Paragraphedeliste"/>
        <w:numPr>
          <w:ilvl w:val="0"/>
          <w:numId w:val="3"/>
        </w:numPr>
      </w:pPr>
      <w:r>
        <w:t xml:space="preserve">La période </w:t>
      </w:r>
      <w:r w:rsidRPr="00D25377">
        <w:rPr>
          <w:highlight w:val="yellow"/>
        </w:rPr>
        <w:t>A</w:t>
      </w:r>
      <w:r>
        <w:t xml:space="preserve"> au début de la planification dépourvue de toute extraction de biomasse, permet d’atteindre presque 50% de la capacité de charge (en 24 périodes consécutives</w:t>
      </w:r>
      <w:r w:rsidR="00D25377">
        <w:t>, l’équivalent de 2 ans</w:t>
      </w:r>
      <w:r>
        <w:t>).</w:t>
      </w:r>
      <w:r w:rsidR="00D25377">
        <w:t xml:space="preserve"> Evidemment, aucun profit ne sera réalisé pendant cette 1</w:t>
      </w:r>
      <w:r w:rsidR="00D25377" w:rsidRPr="00D25377">
        <w:rPr>
          <w:vertAlign w:val="superscript"/>
        </w:rPr>
        <w:t>ère</w:t>
      </w:r>
      <w:r w:rsidR="00D25377">
        <w:t xml:space="preserve"> phase de constitution de la biomasse (période d’investissement).</w:t>
      </w:r>
    </w:p>
    <w:p w14:paraId="4003FBC3" w14:textId="18AF775E" w:rsidR="00D25377" w:rsidRDefault="00D25377" w:rsidP="00AB0AE8">
      <w:pPr>
        <w:pStyle w:val="Paragraphedeliste"/>
        <w:numPr>
          <w:ilvl w:val="0"/>
          <w:numId w:val="3"/>
        </w:numPr>
      </w:pPr>
      <w:r>
        <w:t xml:space="preserve">La phase </w:t>
      </w:r>
      <w:r w:rsidRPr="00D25377">
        <w:rPr>
          <w:highlight w:val="yellow"/>
        </w:rPr>
        <w:t>A</w:t>
      </w:r>
      <w:r>
        <w:t xml:space="preserve"> est suivie immédiatement de la période </w:t>
      </w:r>
      <w:r w:rsidRPr="00D25377">
        <w:rPr>
          <w:highlight w:val="yellow"/>
        </w:rPr>
        <w:t>B</w:t>
      </w:r>
      <w:r>
        <w:t xml:space="preserve"> assez longue et constante sur tous les plans :</w:t>
      </w:r>
    </w:p>
    <w:p w14:paraId="261B3FDB" w14:textId="4AD43058" w:rsidR="00D25377" w:rsidRDefault="00D25377" w:rsidP="00D25377">
      <w:pPr>
        <w:pStyle w:val="Paragraphedeliste"/>
        <w:numPr>
          <w:ilvl w:val="1"/>
          <w:numId w:val="3"/>
        </w:numPr>
      </w:pPr>
      <w:r>
        <w:t xml:space="preserve">Un effort d’extraction fixe et égal à un peu plus de 0,5, autrement dit, une extraction </w:t>
      </w:r>
      <w:r w:rsidR="00B44FA9">
        <w:t>de la moitié de la biomasse disponible ou le un quart (¼) de la capacité de charge</w:t>
      </w:r>
    </w:p>
    <w:p w14:paraId="0F164B3B" w14:textId="22A35A0A" w:rsidR="00D25377" w:rsidRDefault="00D25377" w:rsidP="00D25377">
      <w:pPr>
        <w:pStyle w:val="Paragraphedeliste"/>
        <w:numPr>
          <w:ilvl w:val="1"/>
          <w:numId w:val="3"/>
        </w:numPr>
      </w:pPr>
      <w:r>
        <w:t>Une extraction constante et régulière valant presque 50% de la biomasse disponible</w:t>
      </w:r>
    </w:p>
    <w:p w14:paraId="658D6CEE" w14:textId="4751F8A0" w:rsidR="00B44FA9" w:rsidRDefault="00B44FA9" w:rsidP="00B44FA9">
      <w:pPr>
        <w:pStyle w:val="Paragraphedeliste"/>
        <w:numPr>
          <w:ilvl w:val="0"/>
          <w:numId w:val="3"/>
        </w:numPr>
      </w:pPr>
      <w:r>
        <w:t xml:space="preserve">La phase finale </w:t>
      </w:r>
      <w:r w:rsidRPr="00B44FA9">
        <w:rPr>
          <w:highlight w:val="yellow"/>
        </w:rPr>
        <w:t>C</w:t>
      </w:r>
      <w:r>
        <w:t xml:space="preserve"> symétrique à la phase </w:t>
      </w:r>
      <w:r w:rsidRPr="00B44FA9">
        <w:rPr>
          <w:highlight w:val="yellow"/>
        </w:rPr>
        <w:t>A</w:t>
      </w:r>
      <w:r>
        <w:t xml:space="preserve"> mais tout en gardant la biomasse égale à au moins le ¼ de la capacité de charge jusqu‘à la fin de période de planification. </w:t>
      </w:r>
    </w:p>
    <w:p w14:paraId="54BD56A7" w14:textId="0314721C" w:rsidR="00B44FA9" w:rsidRDefault="00B44FA9" w:rsidP="00B44FA9">
      <w:pPr>
        <w:pStyle w:val="Paragraphedeliste"/>
        <w:numPr>
          <w:ilvl w:val="0"/>
          <w:numId w:val="3"/>
        </w:numPr>
      </w:pPr>
      <w:r>
        <w:t xml:space="preserve">Quant à </w:t>
      </w:r>
      <w:r w:rsidRPr="00B44FA9">
        <w:rPr>
          <w:color w:val="EE0000"/>
        </w:rPr>
        <w:t>l’effort déployé (courbe rouge</w:t>
      </w:r>
      <w:r>
        <w:rPr>
          <w:color w:val="EE0000"/>
        </w:rPr>
        <w:t xml:space="preserve"> limitée entre 0 et 1</w:t>
      </w:r>
      <w:r w:rsidRPr="00B44FA9">
        <w:rPr>
          <w:color w:val="EE0000"/>
        </w:rPr>
        <w:t xml:space="preserve">) </w:t>
      </w:r>
      <w:r>
        <w:t>tout au long de la période de planification, constitue le levier qui permet de réguler l’extraction :</w:t>
      </w:r>
    </w:p>
    <w:p w14:paraId="085FF140" w14:textId="635D09A5" w:rsidR="00B44FA9" w:rsidRDefault="00B44FA9" w:rsidP="00B44FA9">
      <w:pPr>
        <w:pStyle w:val="Paragraphedeliste"/>
        <w:numPr>
          <w:ilvl w:val="1"/>
          <w:numId w:val="3"/>
        </w:numPr>
      </w:pPr>
      <w:r>
        <w:t xml:space="preserve">Il est </w:t>
      </w:r>
      <w:r w:rsidRPr="00B44FA9">
        <w:rPr>
          <w:b/>
          <w:bCs/>
        </w:rPr>
        <w:t>nul</w:t>
      </w:r>
      <w:r>
        <w:t xml:space="preserve"> pendant la phase </w:t>
      </w:r>
      <w:r w:rsidRPr="00B44FA9">
        <w:rPr>
          <w:highlight w:val="yellow"/>
        </w:rPr>
        <w:t>A</w:t>
      </w:r>
    </w:p>
    <w:p w14:paraId="358BE29C" w14:textId="77777777" w:rsidR="00B44FA9" w:rsidRDefault="00B44FA9" w:rsidP="00B44FA9">
      <w:pPr>
        <w:pStyle w:val="Paragraphedeliste"/>
        <w:numPr>
          <w:ilvl w:val="1"/>
          <w:numId w:val="3"/>
        </w:numPr>
      </w:pPr>
      <w:r>
        <w:t xml:space="preserve">Il est égal approximativement à </w:t>
      </w:r>
      <w:r w:rsidRPr="00B44FA9">
        <w:rPr>
          <w:b/>
          <w:bCs/>
        </w:rPr>
        <w:t>0,52</w:t>
      </w:r>
      <w:r>
        <w:t xml:space="preserve"> pendant toute la phase </w:t>
      </w:r>
      <w:r w:rsidRPr="00B44FA9">
        <w:rPr>
          <w:highlight w:val="yellow"/>
        </w:rPr>
        <w:t>B</w:t>
      </w:r>
    </w:p>
    <w:p w14:paraId="772EB87F" w14:textId="4A3FF446" w:rsidR="00B44FA9" w:rsidRDefault="00B44FA9" w:rsidP="00B44FA9">
      <w:pPr>
        <w:pStyle w:val="Paragraphedeliste"/>
        <w:numPr>
          <w:ilvl w:val="1"/>
          <w:numId w:val="3"/>
        </w:numPr>
      </w:pPr>
      <w:r>
        <w:t>Il est au maximum (=</w:t>
      </w:r>
      <w:r w:rsidRPr="00B44FA9">
        <w:rPr>
          <w:b/>
          <w:bCs/>
        </w:rPr>
        <w:t>1</w:t>
      </w:r>
      <w:r>
        <w:t xml:space="preserve">) en phase finale </w:t>
      </w:r>
      <w:r w:rsidRPr="00B44FA9">
        <w:rPr>
          <w:highlight w:val="yellow"/>
        </w:rPr>
        <w:t>C</w:t>
      </w:r>
      <w:r>
        <w:t xml:space="preserve">  </w:t>
      </w:r>
    </w:p>
    <w:p w14:paraId="258B79B7" w14:textId="77777777" w:rsidR="00A94868" w:rsidRDefault="00A94868" w:rsidP="00A94868"/>
    <w:p w14:paraId="1A1885E1" w14:textId="675BE896" w:rsidR="00A94868" w:rsidRDefault="00A94868" w:rsidP="00A94868">
      <w:r>
        <w:t xml:space="preserve">Ci-après une simulation d’une planification ayant les mêmes paramètres sur une </w:t>
      </w:r>
      <w:r w:rsidRPr="00A94868">
        <w:rPr>
          <w:b/>
          <w:bCs/>
        </w:rPr>
        <w:t>période de 50 ans</w:t>
      </w:r>
      <w:r>
        <w:t xml:space="preserve"> afin de confirmer le constat global </w:t>
      </w:r>
      <w:r w:rsidR="00B44FA9">
        <w:t>ci-dessus.</w:t>
      </w:r>
    </w:p>
    <w:p w14:paraId="141B13AF" w14:textId="288EBD29" w:rsidR="00063C61" w:rsidRDefault="00A94868">
      <w:r>
        <w:rPr>
          <w:noProof/>
        </w:rPr>
        <w:drawing>
          <wp:inline distT="0" distB="0" distL="0" distR="0" wp14:anchorId="06FB8545" wp14:editId="707E490B">
            <wp:extent cx="6645910" cy="7060565"/>
            <wp:effectExtent l="0" t="0" r="2540" b="6985"/>
            <wp:docPr id="881700457" name="Image 2"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00457" name="Image 2" descr="Une image contenant texte, diagramme, ligne, Tracé&#10;&#10;Le contenu généré par l’IA peut êtr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7060565"/>
                    </a:xfrm>
                    <a:prstGeom prst="rect">
                      <a:avLst/>
                    </a:prstGeom>
                  </pic:spPr>
                </pic:pic>
              </a:graphicData>
            </a:graphic>
          </wp:inline>
        </w:drawing>
      </w:r>
      <w:r w:rsidR="00063C61">
        <w:br w:type="page"/>
      </w:r>
    </w:p>
    <w:p w14:paraId="562665B4" w14:textId="77777777" w:rsidR="00A94868" w:rsidRDefault="00A94868">
      <w:pPr>
        <w:rPr>
          <w:rFonts w:asciiTheme="majorHAnsi" w:eastAsiaTheme="majorEastAsia" w:hAnsiTheme="majorHAnsi" w:cstheme="majorBidi"/>
          <w:color w:val="0F4761" w:themeColor="accent1" w:themeShade="BF"/>
          <w:sz w:val="32"/>
          <w:szCs w:val="32"/>
        </w:rPr>
      </w:pPr>
    </w:p>
    <w:p w14:paraId="70517664" w14:textId="7B85367C" w:rsidR="00063C61" w:rsidRDefault="00063C61" w:rsidP="00C07169">
      <w:pPr>
        <w:pStyle w:val="Titre3"/>
      </w:pPr>
      <w:bookmarkStart w:id="47" w:name="_Toc203583600"/>
      <w:r w:rsidRPr="00063C61">
        <w:t>Cas</w:t>
      </w:r>
      <w:r w:rsidR="0012236F">
        <w:t> :</w:t>
      </w:r>
      <w:r w:rsidRPr="00063C61">
        <w:t xml:space="preserve"> équation de Volterra</w:t>
      </w:r>
      <w:bookmarkEnd w:id="47"/>
    </w:p>
    <w:p w14:paraId="1DD0415E" w14:textId="365C29AF" w:rsidR="00063C61" w:rsidRPr="00063C61" w:rsidRDefault="00063C61" w:rsidP="00063C61">
      <w:r>
        <w:t xml:space="preserve">L’analyse des résultats de simulations obtenus dans le cas d’un système gouverné par une équation de type </w:t>
      </w:r>
      <w:r w:rsidRPr="00063C61">
        <w:rPr>
          <w:b/>
          <w:bCs/>
        </w:rPr>
        <w:t>Volterra</w:t>
      </w:r>
      <w:r>
        <w:t xml:space="preserve"> est relativement plus complexe à interpréter, voire à mettre en place d’une manière simple et compréhensible. </w:t>
      </w:r>
    </w:p>
    <w:p w14:paraId="1AC68C4E" w14:textId="3F7EA6F5" w:rsidR="0083353F" w:rsidRDefault="000955C6" w:rsidP="0083353F">
      <w:r w:rsidRPr="000955C6">
        <w:rPr>
          <w:noProof/>
        </w:rPr>
        <w:drawing>
          <wp:inline distT="0" distB="0" distL="0" distR="0" wp14:anchorId="78D7D7DF" wp14:editId="17B8CCA5">
            <wp:extent cx="6645910" cy="4036060"/>
            <wp:effectExtent l="0" t="0" r="2540" b="2540"/>
            <wp:docPr id="2126214820"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14820" name="Image 1" descr="Une image contenant texte, capture d’écran, diagramme, ligne&#10;&#10;Le contenu généré par l’IA peut être incorrect."/>
                    <pic:cNvPicPr/>
                  </pic:nvPicPr>
                  <pic:blipFill>
                    <a:blip r:embed="rId12"/>
                    <a:stretch>
                      <a:fillRect/>
                    </a:stretch>
                  </pic:blipFill>
                  <pic:spPr>
                    <a:xfrm>
                      <a:off x="0" y="0"/>
                      <a:ext cx="6645910" cy="4036060"/>
                    </a:xfrm>
                    <a:prstGeom prst="rect">
                      <a:avLst/>
                    </a:prstGeom>
                  </pic:spPr>
                </pic:pic>
              </a:graphicData>
            </a:graphic>
          </wp:inline>
        </w:drawing>
      </w:r>
    </w:p>
    <w:p w14:paraId="6CE8B489" w14:textId="7D54FB8F" w:rsidR="0083353F" w:rsidRDefault="0083353F" w:rsidP="0083353F">
      <w:pPr>
        <w:pStyle w:val="Paragraphedeliste"/>
        <w:numPr>
          <w:ilvl w:val="0"/>
          <w:numId w:val="2"/>
        </w:numPr>
      </w:pPr>
      <w:r>
        <w:t xml:space="preserve">Pendant les phases numérotées </w:t>
      </w:r>
      <w:r w:rsidRPr="0083353F">
        <w:rPr>
          <w:rFonts w:ascii="Wingdings 2" w:eastAsia="Times New Roman" w:hAnsi="Wingdings 2" w:cs="Calibri"/>
          <w:color w:val="000000"/>
          <w:kern w:val="0"/>
          <w:sz w:val="28"/>
          <w:szCs w:val="28"/>
          <w:lang w:eastAsia="fr-FR"/>
          <w14:ligatures w14:val="none"/>
        </w:rPr>
        <w:t>uvwx</w:t>
      </w:r>
      <w:r w:rsidRPr="0083353F">
        <w:rPr>
          <w:sz w:val="28"/>
          <w:szCs w:val="28"/>
        </w:rPr>
        <w:t> </w:t>
      </w:r>
      <w:r>
        <w:t>illustrées sur les graphes ci-dessous :</w:t>
      </w:r>
    </w:p>
    <w:p w14:paraId="052CDB6C" w14:textId="2FC4503A" w:rsidR="0083353F" w:rsidRDefault="0083353F" w:rsidP="0083353F">
      <w:pPr>
        <w:pStyle w:val="Paragraphedeliste"/>
        <w:numPr>
          <w:ilvl w:val="1"/>
          <w:numId w:val="2"/>
        </w:numPr>
      </w:pPr>
      <w:r>
        <w:t>La biomasse disponible est identique à celle récoltée</w:t>
      </w:r>
    </w:p>
    <w:p w14:paraId="44EE0B9A" w14:textId="02A991C8" w:rsidR="0083353F" w:rsidRDefault="0083353F" w:rsidP="0083353F">
      <w:pPr>
        <w:pStyle w:val="Paragraphedeliste"/>
        <w:numPr>
          <w:ilvl w:val="1"/>
          <w:numId w:val="2"/>
        </w:numPr>
      </w:pPr>
      <w:r>
        <w:t>Cela est justifié par le fait que l’effort de récolte est au maximum, i.e., = E = 1</w:t>
      </w:r>
      <w:r w:rsidR="00D07871">
        <w:t>.0</w:t>
      </w:r>
    </w:p>
    <w:p w14:paraId="0753278C" w14:textId="3F325184" w:rsidR="0083353F" w:rsidRDefault="0083353F" w:rsidP="0083353F">
      <w:pPr>
        <w:pStyle w:val="Paragraphedeliste"/>
        <w:numPr>
          <w:ilvl w:val="1"/>
          <w:numId w:val="2"/>
        </w:numPr>
      </w:pPr>
      <w:r>
        <w:t>Cela n’a pas d’incidence sur la disponibilité de la biomasse sur toute la période de planification de 30 ans</w:t>
      </w:r>
    </w:p>
    <w:p w14:paraId="3DB3419B" w14:textId="4E8B5551" w:rsidR="0083353F" w:rsidRDefault="0083353F" w:rsidP="0083353F">
      <w:pPr>
        <w:pStyle w:val="Paragraphedeliste"/>
        <w:numPr>
          <w:ilvl w:val="1"/>
          <w:numId w:val="2"/>
        </w:numPr>
      </w:pPr>
      <w:r>
        <w:t xml:space="preserve">Hormis la phase </w:t>
      </w:r>
      <w:r w:rsidR="00D07871" w:rsidRPr="0083353F">
        <w:rPr>
          <w:rFonts w:ascii="Wingdings 2" w:eastAsia="Times New Roman" w:hAnsi="Wingdings 2" w:cs="Calibri"/>
          <w:color w:val="000000"/>
          <w:kern w:val="0"/>
          <w:sz w:val="28"/>
          <w:szCs w:val="28"/>
          <w:lang w:eastAsia="fr-FR"/>
          <w14:ligatures w14:val="none"/>
        </w:rPr>
        <w:t>u</w:t>
      </w:r>
      <w:r>
        <w:t>, les phases suivantes de récolte maximale semble</w:t>
      </w:r>
      <w:r w:rsidR="00D07871">
        <w:t>nt</w:t>
      </w:r>
      <w:r>
        <w:t xml:space="preserve"> être périodiques avec une amplitude temporelle identique (un essai peut être réalisé sur des périodes plus longues pour le confirmer) </w:t>
      </w:r>
    </w:p>
    <w:p w14:paraId="38798C23" w14:textId="6E24E3D1" w:rsidR="00D07871" w:rsidRDefault="00D07871" w:rsidP="00D07871">
      <w:pPr>
        <w:pStyle w:val="Paragraphedeliste"/>
        <w:numPr>
          <w:ilvl w:val="0"/>
          <w:numId w:val="2"/>
        </w:numPr>
      </w:pPr>
      <w:r>
        <w:t xml:space="preserve">Il existe </w:t>
      </w:r>
      <w:r w:rsidRPr="00F85F44">
        <w:rPr>
          <w:b/>
          <w:bCs/>
        </w:rPr>
        <w:t>des périodes pendant lesquelles</w:t>
      </w:r>
      <w:r>
        <w:t xml:space="preserve"> </w:t>
      </w:r>
      <w:r w:rsidRPr="00F85F44">
        <w:rPr>
          <w:b/>
          <w:bCs/>
        </w:rPr>
        <w:t>aucune récolte n’est effectuée</w:t>
      </w:r>
      <w:r>
        <w:t xml:space="preserve"> (celles qui correspondent à un </w:t>
      </w:r>
      <w:r w:rsidRPr="00F85F44">
        <w:rPr>
          <w:color w:val="EE0000"/>
        </w:rPr>
        <w:t>effort nul</w:t>
      </w:r>
      <w:r>
        <w:t>) </w:t>
      </w:r>
      <w:r w:rsidR="00F85F44">
        <w:t xml:space="preserve">pendant lesquelles la biomasse reprend la direction de la croissance </w:t>
      </w:r>
      <w:r>
        <w:t>:</w:t>
      </w:r>
    </w:p>
    <w:p w14:paraId="5BFF9EA3" w14:textId="106B5EA7" w:rsidR="00D07871" w:rsidRDefault="00D07871" w:rsidP="00D07871">
      <w:pPr>
        <w:pStyle w:val="Paragraphedeliste"/>
        <w:numPr>
          <w:ilvl w:val="1"/>
          <w:numId w:val="2"/>
        </w:numPr>
      </w:pPr>
      <w:r w:rsidRPr="00D07871">
        <w:rPr>
          <w:b/>
          <w:bCs/>
        </w:rPr>
        <w:t xml:space="preserve">Période </w:t>
      </w:r>
      <w:r w:rsidRPr="00886FA1">
        <w:rPr>
          <w:b/>
          <w:bCs/>
          <w:highlight w:val="yellow"/>
        </w:rPr>
        <w:t>A</w:t>
      </w:r>
      <w:r w:rsidRPr="00D07871">
        <w:rPr>
          <w:b/>
          <w:bCs/>
        </w:rPr>
        <w:t> :</w:t>
      </w:r>
      <w:r>
        <w:t xml:space="preserve"> pendant les 28 </w:t>
      </w:r>
      <w:r w:rsidR="00937B8C">
        <w:t xml:space="preserve">premiers </w:t>
      </w:r>
      <w:r>
        <w:t xml:space="preserve">mois de planification le temps que la biomasse </w:t>
      </w:r>
      <w:r w:rsidR="009942B2">
        <w:t xml:space="preserve">puisse </w:t>
      </w:r>
      <w:r>
        <w:t>croît</w:t>
      </w:r>
      <w:r w:rsidR="009942B2">
        <w:t>re</w:t>
      </w:r>
      <w:r>
        <w:t xml:space="preserve"> suffisamment pour être récoltée</w:t>
      </w:r>
    </w:p>
    <w:p w14:paraId="0EBFB74A" w14:textId="04224F7E" w:rsidR="00D07871" w:rsidRDefault="00D07871" w:rsidP="00D07871">
      <w:pPr>
        <w:pStyle w:val="Paragraphedeliste"/>
        <w:numPr>
          <w:ilvl w:val="1"/>
          <w:numId w:val="2"/>
        </w:numPr>
      </w:pPr>
      <w:r>
        <w:rPr>
          <w:b/>
          <w:bCs/>
        </w:rPr>
        <w:t xml:space="preserve">Période </w:t>
      </w:r>
      <w:r w:rsidRPr="00886FA1">
        <w:rPr>
          <w:b/>
          <w:bCs/>
          <w:highlight w:val="yellow"/>
        </w:rPr>
        <w:t>B</w:t>
      </w:r>
      <w:r>
        <w:rPr>
          <w:b/>
          <w:bCs/>
        </w:rPr>
        <w:t> :</w:t>
      </w:r>
      <w:r>
        <w:t xml:space="preserve"> </w:t>
      </w:r>
      <w:r w:rsidR="00F272F5">
        <w:t xml:space="preserve">située entre les phases </w:t>
      </w:r>
      <w:r w:rsidR="00F272F5" w:rsidRPr="0083353F">
        <w:rPr>
          <w:rFonts w:ascii="Wingdings 2" w:eastAsia="Times New Roman" w:hAnsi="Wingdings 2" w:cs="Calibri"/>
          <w:color w:val="000000"/>
          <w:kern w:val="0"/>
          <w:sz w:val="28"/>
          <w:szCs w:val="28"/>
          <w:lang w:eastAsia="fr-FR"/>
          <w14:ligatures w14:val="none"/>
        </w:rPr>
        <w:t>u</w:t>
      </w:r>
      <w:r w:rsidR="00F272F5">
        <w:t xml:space="preserve">, </w:t>
      </w:r>
      <w:r w:rsidR="00F272F5" w:rsidRPr="0083353F">
        <w:rPr>
          <w:rFonts w:ascii="Wingdings 2" w:eastAsia="Times New Roman" w:hAnsi="Wingdings 2" w:cs="Calibri"/>
          <w:color w:val="000000"/>
          <w:kern w:val="0"/>
          <w:sz w:val="28"/>
          <w:szCs w:val="28"/>
          <w:lang w:eastAsia="fr-FR"/>
          <w14:ligatures w14:val="none"/>
        </w:rPr>
        <w:t>v</w:t>
      </w:r>
      <w:r w:rsidR="00F272F5">
        <w:t xml:space="preserve"> qui dure de la période 184 à la période 208 pour permettre l’accroissement de la biomasse disponible</w:t>
      </w:r>
    </w:p>
    <w:p w14:paraId="03AA905D" w14:textId="25D7B33E" w:rsidR="00F272F5" w:rsidRDefault="00F272F5" w:rsidP="00F272F5">
      <w:pPr>
        <w:pStyle w:val="Paragraphedeliste"/>
        <w:numPr>
          <w:ilvl w:val="1"/>
          <w:numId w:val="2"/>
        </w:numPr>
      </w:pPr>
      <w:r>
        <w:rPr>
          <w:b/>
          <w:bCs/>
        </w:rPr>
        <w:t xml:space="preserve">Périodes </w:t>
      </w:r>
      <w:r w:rsidRPr="00886FA1">
        <w:rPr>
          <w:b/>
          <w:bCs/>
          <w:highlight w:val="yellow"/>
        </w:rPr>
        <w:t>C</w:t>
      </w:r>
      <w:r>
        <w:rPr>
          <w:b/>
          <w:bCs/>
        </w:rPr>
        <w:t xml:space="preserve"> et </w:t>
      </w:r>
      <w:r w:rsidRPr="00886FA1">
        <w:rPr>
          <w:b/>
          <w:bCs/>
          <w:highlight w:val="yellow"/>
        </w:rPr>
        <w:t>D</w:t>
      </w:r>
      <w:r>
        <w:rPr>
          <w:b/>
          <w:bCs/>
        </w:rPr>
        <w:t> :</w:t>
      </w:r>
      <w:r>
        <w:t xml:space="preserve"> situées respectivement entre les phases </w:t>
      </w:r>
      <w:r w:rsidRPr="0083353F">
        <w:rPr>
          <w:rFonts w:ascii="Wingdings 2" w:eastAsia="Times New Roman" w:hAnsi="Wingdings 2" w:cs="Calibri"/>
          <w:color w:val="000000"/>
          <w:kern w:val="0"/>
          <w:sz w:val="28"/>
          <w:szCs w:val="28"/>
          <w:lang w:eastAsia="fr-FR"/>
          <w14:ligatures w14:val="none"/>
        </w:rPr>
        <w:t>v</w:t>
      </w:r>
      <w:r>
        <w:t xml:space="preserve">, </w:t>
      </w:r>
      <w:r w:rsidRPr="0083353F">
        <w:rPr>
          <w:rFonts w:ascii="Wingdings 2" w:eastAsia="Times New Roman" w:hAnsi="Wingdings 2" w:cs="Calibri"/>
          <w:color w:val="000000"/>
          <w:kern w:val="0"/>
          <w:sz w:val="28"/>
          <w:szCs w:val="28"/>
          <w:lang w:eastAsia="fr-FR"/>
          <w14:ligatures w14:val="none"/>
        </w:rPr>
        <w:t>w</w:t>
      </w:r>
      <w:r w:rsidRPr="00F272F5">
        <w:rPr>
          <w:rFonts w:eastAsia="Times New Roman" w:cs="Calibri"/>
          <w:color w:val="000000"/>
          <w:kern w:val="0"/>
          <w:sz w:val="28"/>
          <w:szCs w:val="28"/>
          <w:lang w:eastAsia="fr-FR"/>
          <w14:ligatures w14:val="none"/>
        </w:rPr>
        <w:t xml:space="preserve"> </w:t>
      </w:r>
      <w:r w:rsidRPr="00F272F5">
        <w:rPr>
          <w:rFonts w:eastAsia="Times New Roman" w:cs="Calibri"/>
          <w:color w:val="000000"/>
          <w:kern w:val="0"/>
          <w:lang w:eastAsia="fr-FR"/>
          <w14:ligatures w14:val="none"/>
        </w:rPr>
        <w:t>et</w:t>
      </w:r>
      <w:r w:rsidRPr="00F272F5">
        <w:rPr>
          <w:rFonts w:eastAsia="Times New Roman" w:cs="Calibri"/>
          <w:color w:val="000000"/>
          <w:kern w:val="0"/>
          <w:sz w:val="28"/>
          <w:szCs w:val="28"/>
          <w:lang w:eastAsia="fr-FR"/>
          <w14:ligatures w14:val="none"/>
        </w:rPr>
        <w:t xml:space="preserve"> </w:t>
      </w:r>
      <w:r w:rsidRPr="0083353F">
        <w:rPr>
          <w:rFonts w:ascii="Wingdings 2" w:eastAsia="Times New Roman" w:hAnsi="Wingdings 2" w:cs="Calibri"/>
          <w:color w:val="000000"/>
          <w:kern w:val="0"/>
          <w:sz w:val="28"/>
          <w:szCs w:val="28"/>
          <w:lang w:eastAsia="fr-FR"/>
          <w14:ligatures w14:val="none"/>
        </w:rPr>
        <w:t>w</w:t>
      </w:r>
      <w:r>
        <w:t xml:space="preserve">, </w:t>
      </w:r>
      <w:r w:rsidRPr="0083353F">
        <w:rPr>
          <w:rFonts w:ascii="Wingdings 2" w:eastAsia="Times New Roman" w:hAnsi="Wingdings 2" w:cs="Calibri"/>
          <w:color w:val="000000"/>
          <w:kern w:val="0"/>
          <w:sz w:val="28"/>
          <w:szCs w:val="28"/>
          <w:lang w:eastAsia="fr-FR"/>
          <w14:ligatures w14:val="none"/>
        </w:rPr>
        <w:t>x</w:t>
      </w:r>
      <w:r>
        <w:t xml:space="preserve"> qui permettent d’atteindre  le niveau le plus haut de la biomasse 2341 (presque 50% de la capacité maximale de contenance K = 5 000)</w:t>
      </w:r>
    </w:p>
    <w:p w14:paraId="4AAB8406" w14:textId="758E5EFE" w:rsidR="009617EB" w:rsidRDefault="009617EB" w:rsidP="00937B8C">
      <w:pPr>
        <w:pStyle w:val="Paragraphedeliste"/>
        <w:numPr>
          <w:ilvl w:val="0"/>
          <w:numId w:val="2"/>
        </w:numPr>
      </w:pPr>
      <w:r>
        <w:lastRenderedPageBreak/>
        <w:t xml:space="preserve">En dehors des phases numérotées par des chiffres </w:t>
      </w:r>
      <w:r w:rsidRPr="0083353F">
        <w:rPr>
          <w:rFonts w:ascii="Wingdings 2" w:eastAsia="Times New Roman" w:hAnsi="Wingdings 2" w:cs="Calibri"/>
          <w:color w:val="000000"/>
          <w:kern w:val="0"/>
          <w:sz w:val="28"/>
          <w:szCs w:val="28"/>
          <w:lang w:eastAsia="fr-FR"/>
          <w14:ligatures w14:val="none"/>
        </w:rPr>
        <w:t>uvwx</w:t>
      </w:r>
      <w:r>
        <w:t xml:space="preserve"> ou par les lettres </w:t>
      </w:r>
      <w:r w:rsidRPr="009617EB">
        <w:rPr>
          <w:highlight w:val="yellow"/>
        </w:rPr>
        <w:t>A</w:t>
      </w:r>
      <w:r>
        <w:t xml:space="preserve">, </w:t>
      </w:r>
      <w:r w:rsidRPr="009617EB">
        <w:rPr>
          <w:highlight w:val="yellow"/>
        </w:rPr>
        <w:t>B</w:t>
      </w:r>
      <w:r>
        <w:t xml:space="preserve">, C et </w:t>
      </w:r>
      <w:r w:rsidRPr="009617EB">
        <w:rPr>
          <w:highlight w:val="yellow"/>
        </w:rPr>
        <w:t>D</w:t>
      </w:r>
      <w:r>
        <w:t xml:space="preserve">, les phases intermédiaires sont transitoires avec un effort variant strictement entre 0 et 1 et fait que le niveau de la biomasse reste stable </w:t>
      </w:r>
      <w:r w:rsidR="008064DE">
        <w:t>et le plus élevé pendant une certaine durée.</w:t>
      </w:r>
    </w:p>
    <w:p w14:paraId="4DBB7904" w14:textId="1DC932B8" w:rsidR="00937B8C" w:rsidRPr="00937B8C" w:rsidRDefault="00937B8C" w:rsidP="00937B8C">
      <w:pPr>
        <w:pStyle w:val="Paragraphedeliste"/>
        <w:numPr>
          <w:ilvl w:val="0"/>
          <w:numId w:val="2"/>
        </w:numPr>
      </w:pPr>
      <w:r w:rsidRPr="00937B8C">
        <w:t xml:space="preserve">Hormis </w:t>
      </w:r>
      <w:r>
        <w:t xml:space="preserve">la phase la plus longue, les autres phases en chiffres ou en lettre semblent être </w:t>
      </w:r>
      <w:r w:rsidR="00063C61">
        <w:t xml:space="preserve">alternées, </w:t>
      </w:r>
      <w:r>
        <w:t xml:space="preserve">périodiques et possédant le </w:t>
      </w:r>
      <w:r w:rsidRPr="00937B8C">
        <w:rPr>
          <w:b/>
          <w:bCs/>
        </w:rPr>
        <w:t xml:space="preserve">même pattern </w:t>
      </w:r>
      <w:r w:rsidR="00063C61">
        <w:rPr>
          <w:b/>
          <w:bCs/>
        </w:rPr>
        <w:t>ainsi que</w:t>
      </w:r>
      <w:r w:rsidRPr="00937B8C">
        <w:rPr>
          <w:b/>
          <w:bCs/>
        </w:rPr>
        <w:t xml:space="preserve"> la même amplitude temporelle et quantitative</w:t>
      </w:r>
      <w:r>
        <w:t>.</w:t>
      </w:r>
    </w:p>
    <w:p w14:paraId="2B43C1AA" w14:textId="77777777" w:rsidR="00F272F5" w:rsidRDefault="00F272F5" w:rsidP="00937B8C">
      <w:pPr>
        <w:pStyle w:val="Paragraphedeliste"/>
        <w:ind w:left="1440"/>
      </w:pPr>
    </w:p>
    <w:p w14:paraId="21E4C8BD" w14:textId="073BF6FF" w:rsidR="00F85F44" w:rsidRDefault="00F85F44" w:rsidP="0083353F">
      <w:r w:rsidRPr="0012236F">
        <w:rPr>
          <w:b/>
          <w:bCs/>
        </w:rPr>
        <w:t>Sur le plan économique</w:t>
      </w:r>
      <w:r>
        <w:t>, autrement dit maximiser le profit actualisé</w:t>
      </w:r>
      <w:r w:rsidR="0012236F">
        <w:t xml:space="preserve">, la tendance est </w:t>
      </w:r>
      <w:r w:rsidR="008064DE">
        <w:t>alignée</w:t>
      </w:r>
      <w:r w:rsidR="0012236F">
        <w:t xml:space="preserve"> évidemment sur la quantité de la biomasse récoltée étant donné que c’est cette dernière qui génère le profit net en prenant compte le coût d’exploitation et le prix de vente le tout actualisé par le facteur </w:t>
      </w:r>
      <w:proofErr w:type="spellStart"/>
      <w:r w:rsidR="008064DE" w:rsidRPr="008064DE">
        <w:rPr>
          <w:b/>
          <w:bCs/>
          <w:i/>
          <w:iCs/>
        </w:rPr>
        <w:t>interest_rate</w:t>
      </w:r>
      <w:proofErr w:type="spellEnd"/>
      <w:r w:rsidR="0012236F">
        <w:t>:</w:t>
      </w:r>
    </w:p>
    <w:p w14:paraId="16FD740C" w14:textId="77777777" w:rsidR="00024D2A" w:rsidRDefault="00024D2A" w:rsidP="0083353F"/>
    <w:p w14:paraId="08A52801" w14:textId="1844C921" w:rsidR="0083353F" w:rsidRDefault="00F85F44" w:rsidP="0083353F">
      <w:r>
        <w:t xml:space="preserve">Ci-après une simulation d’une planification ayant les mêmes paramètres sur une </w:t>
      </w:r>
      <w:r w:rsidRPr="00F85F44">
        <w:rPr>
          <w:b/>
          <w:bCs/>
        </w:rPr>
        <w:t>période de 50 ans</w:t>
      </w:r>
      <w:r>
        <w:t xml:space="preserve"> afin de confirmer le constat global :</w:t>
      </w:r>
    </w:p>
    <w:p w14:paraId="57D5EE01" w14:textId="258777D7" w:rsidR="00F85F44" w:rsidRDefault="00F85F44" w:rsidP="0083353F">
      <w:r>
        <w:rPr>
          <w:noProof/>
        </w:rPr>
        <w:lastRenderedPageBreak/>
        <w:drawing>
          <wp:inline distT="0" distB="0" distL="0" distR="0" wp14:anchorId="3BA64DDC" wp14:editId="57915611">
            <wp:extent cx="6781255" cy="7195931"/>
            <wp:effectExtent l="0" t="0" r="635" b="5080"/>
            <wp:docPr id="507835575" name="Image 1" descr="Une image contenant texte, diagramme, Tracé,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35575" name="Image 1" descr="Une image contenant texte, diagramme, Tracé, ligne&#10;&#10;Le contenu généré par l’IA peut êtr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01244" cy="7217142"/>
                    </a:xfrm>
                    <a:prstGeom prst="rect">
                      <a:avLst/>
                    </a:prstGeom>
                  </pic:spPr>
                </pic:pic>
              </a:graphicData>
            </a:graphic>
          </wp:inline>
        </w:drawing>
      </w:r>
    </w:p>
    <w:p w14:paraId="5111B514" w14:textId="77777777" w:rsidR="00C07169" w:rsidRDefault="00C07169">
      <w:pPr>
        <w:rPr>
          <w:rFonts w:asciiTheme="majorHAnsi" w:eastAsiaTheme="majorEastAsia" w:hAnsiTheme="majorHAnsi" w:cstheme="majorBidi"/>
          <w:color w:val="0F4761" w:themeColor="accent1" w:themeShade="BF"/>
          <w:sz w:val="32"/>
          <w:szCs w:val="32"/>
        </w:rPr>
      </w:pPr>
      <w:r>
        <w:br w:type="page"/>
      </w:r>
    </w:p>
    <w:p w14:paraId="3275AFB9" w14:textId="53071086" w:rsidR="00C07CD3" w:rsidRDefault="00C07CD3" w:rsidP="00C07169">
      <w:pPr>
        <w:pStyle w:val="Titre2"/>
      </w:pPr>
      <w:bookmarkStart w:id="48" w:name="_Toc203583601"/>
      <w:r>
        <w:lastRenderedPageBreak/>
        <w:t>L’effet du taux de dissipation de la population (biomasse)</w:t>
      </w:r>
      <w:bookmarkEnd w:id="48"/>
    </w:p>
    <w:p w14:paraId="2819D7D6" w14:textId="3CDF05FD" w:rsidR="00C07CD3" w:rsidRDefault="00C07CD3" w:rsidP="00C07169">
      <w:pPr>
        <w:pStyle w:val="Titre3"/>
      </w:pPr>
      <w:bookmarkStart w:id="49" w:name="_Toc203583602"/>
      <w:r>
        <w:t xml:space="preserve">Cas : </w:t>
      </w:r>
      <w:r w:rsidRPr="00063C61">
        <w:t>équation de Volterra</w:t>
      </w:r>
      <w:bookmarkEnd w:id="49"/>
    </w:p>
    <w:p w14:paraId="42E935F6" w14:textId="0CD6D0ED" w:rsidR="00024D2A" w:rsidRPr="00024D2A" w:rsidRDefault="00024D2A" w:rsidP="00024D2A">
      <w:r>
        <w:t>Si le taux de croissance (</w:t>
      </w:r>
      <w:proofErr w:type="spellStart"/>
      <w:r w:rsidRPr="00024D2A">
        <w:rPr>
          <w:b/>
          <w:bCs/>
          <w:i/>
          <w:iCs/>
        </w:rPr>
        <w:t>r_growth</w:t>
      </w:r>
      <w:proofErr w:type="spellEnd"/>
      <w:r>
        <w:t xml:space="preserve">) est &gt; 1, à partir d’un certain seuil de taux de dissipation bien que </w:t>
      </w:r>
      <w:r w:rsidRPr="002860B5">
        <w:rPr>
          <w:b/>
          <w:bCs/>
        </w:rPr>
        <w:t>l’extraction de la biomasse continue à croître,</w:t>
      </w:r>
      <w:r w:rsidR="002860B5" w:rsidRPr="002860B5">
        <w:rPr>
          <w:b/>
          <w:bCs/>
        </w:rPr>
        <w:t xml:space="preserve"> mais très faibl</w:t>
      </w:r>
      <w:r w:rsidR="002860B5">
        <w:rPr>
          <w:b/>
          <w:bCs/>
        </w:rPr>
        <w:t>e</w:t>
      </w:r>
      <w:r w:rsidR="002860B5" w:rsidRPr="002860B5">
        <w:rPr>
          <w:b/>
          <w:bCs/>
        </w:rPr>
        <w:t>ment</w:t>
      </w:r>
      <w:r w:rsidR="002860B5">
        <w:t>,</w:t>
      </w:r>
      <w:r>
        <w:t xml:space="preserve"> la biomasse disponible reste constante à celle de départ. En voici une telle situation basée sur les mêmes paramètres que précédemment, mais avec un taux de dissipation (</w:t>
      </w:r>
      <w:proofErr w:type="spellStart"/>
      <w:r w:rsidRPr="00024D2A">
        <w:rPr>
          <w:b/>
          <w:bCs/>
          <w:i/>
          <w:iCs/>
        </w:rPr>
        <w:t>dissipation_rate</w:t>
      </w:r>
      <w:proofErr w:type="spellEnd"/>
      <w:r>
        <w:t>) de 0,3 au lieu de 0,2</w:t>
      </w:r>
      <w:r w:rsidR="002860B5">
        <w:t>. Le faible taux de la biomasse extraite se reflète directement sur le niveau de profit réalisé très faible. Par conséquent, cette situation ne peut être rentable sur toute la période de planification !</w:t>
      </w:r>
    </w:p>
    <w:p w14:paraId="6989CC86" w14:textId="0FD080F0" w:rsidR="0083353F" w:rsidRDefault="00C07CD3" w:rsidP="0083353F">
      <w:r>
        <w:rPr>
          <w:noProof/>
        </w:rPr>
        <mc:AlternateContent>
          <mc:Choice Requires="wps">
            <w:drawing>
              <wp:anchor distT="0" distB="0" distL="114300" distR="114300" simplePos="0" relativeHeight="251658240" behindDoc="0" locked="0" layoutInCell="1" allowOverlap="1" wp14:anchorId="4CEF40EB" wp14:editId="57CC359E">
                <wp:simplePos x="0" y="0"/>
                <wp:positionH relativeFrom="column">
                  <wp:posOffset>6232028</wp:posOffset>
                </wp:positionH>
                <wp:positionV relativeFrom="paragraph">
                  <wp:posOffset>858520</wp:posOffset>
                </wp:positionV>
                <wp:extent cx="201880" cy="100941"/>
                <wp:effectExtent l="0" t="0" r="8255" b="0"/>
                <wp:wrapNone/>
                <wp:docPr id="1918941792" name="Flèche : gauche 34"/>
                <wp:cNvGraphicFramePr/>
                <a:graphic xmlns:a="http://schemas.openxmlformats.org/drawingml/2006/main">
                  <a:graphicData uri="http://schemas.microsoft.com/office/word/2010/wordprocessingShape">
                    <wps:wsp>
                      <wps:cNvSpPr/>
                      <wps:spPr>
                        <a:xfrm>
                          <a:off x="0" y="0"/>
                          <a:ext cx="201880" cy="100941"/>
                        </a:xfrm>
                        <a:prstGeom prst="leftArrow">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6A3C6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34" o:spid="_x0000_s1026" type="#_x0000_t66" style="position:absolute;margin-left:490.7pt;margin-top:67.6pt;width:15.9pt;height:7.9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" fillcolor="#e97132 [3205]" stroked="f" strokeweight="1pt"/>
            </w:pict>
          </mc:Fallback>
        </mc:AlternateContent>
      </w:r>
      <w:r w:rsidR="00024D2A">
        <w:rPr>
          <w:noProof/>
        </w:rPr>
        <w:drawing>
          <wp:inline distT="0" distB="0" distL="0" distR="0" wp14:anchorId="468EA6F4" wp14:editId="3F5C063A">
            <wp:extent cx="6578940" cy="6981245"/>
            <wp:effectExtent l="0" t="0" r="0" b="0"/>
            <wp:docPr id="250177364" name="Image 3"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77364" name="Image 3" descr="Une image contenant texte, diagramme, ligne, Tracé&#10;&#10;Le contenu généré par l’IA peut êtr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09315" cy="7013477"/>
                    </a:xfrm>
                    <a:prstGeom prst="rect">
                      <a:avLst/>
                    </a:prstGeom>
                  </pic:spPr>
                </pic:pic>
              </a:graphicData>
            </a:graphic>
          </wp:inline>
        </w:drawing>
      </w:r>
    </w:p>
    <w:p w14:paraId="0931E45F" w14:textId="44C351D7" w:rsidR="008064DE" w:rsidRDefault="008064DE" w:rsidP="0083353F">
      <w:r>
        <w:lastRenderedPageBreak/>
        <w:t>Sans surprise aucune, le moyen direct pour éviter cette situation consiste à assurer un taux de croissance plus élevé, ce qui absorbera la dissipation</w:t>
      </w:r>
      <w:r w:rsidR="004D66ED">
        <w:t xml:space="preserve">, ou </w:t>
      </w:r>
      <w:r w:rsidR="00E64468">
        <w:t xml:space="preserve">peut-être mieux, </w:t>
      </w:r>
      <w:r w:rsidR="004D66ED">
        <w:t xml:space="preserve">trouver un autre moyen qui atténue tout simplement la dissipation en traitant </w:t>
      </w:r>
      <w:r w:rsidR="00E64468">
        <w:t>s</w:t>
      </w:r>
      <w:r w:rsidR="004D66ED">
        <w:t>es causes racines</w:t>
      </w:r>
      <w:r>
        <w:t xml:space="preserve">. Prenons à titre d’exemple, le cas où le taux de croissance est multiplié par </w:t>
      </w:r>
      <w:r w:rsidR="007D7C43">
        <w:t>3</w:t>
      </w:r>
      <w:r>
        <w:t xml:space="preserve"> (</w:t>
      </w:r>
      <w:proofErr w:type="spellStart"/>
      <w:r w:rsidRPr="008064DE">
        <w:rPr>
          <w:b/>
          <w:bCs/>
          <w:i/>
          <w:iCs/>
        </w:rPr>
        <w:t>r_growth</w:t>
      </w:r>
      <w:proofErr w:type="spellEnd"/>
      <w:r w:rsidRPr="008064DE">
        <w:rPr>
          <w:b/>
          <w:bCs/>
        </w:rPr>
        <w:t xml:space="preserve"> = </w:t>
      </w:r>
      <w:r w:rsidR="007D7C43">
        <w:rPr>
          <w:b/>
          <w:bCs/>
        </w:rPr>
        <w:t>3</w:t>
      </w:r>
      <w:r>
        <w:t>) ! La répercussion est immédiate comme illustré par les graphes suivants</w:t>
      </w:r>
      <w:r w:rsidR="004D66ED">
        <w:t xml:space="preserve"> avec un effort </w:t>
      </w:r>
      <w:r w:rsidR="009F112C">
        <w:t>presque périodiquement</w:t>
      </w:r>
      <w:r w:rsidR="004D66ED">
        <w:t xml:space="preserve"> </w:t>
      </w:r>
      <w:r w:rsidR="009F112C">
        <w:t>oscillant entre 0 et 1, mais plus souvent fixé à 1 !</w:t>
      </w:r>
      <w:r w:rsidR="00674314">
        <w:t xml:space="preserve"> </w:t>
      </w:r>
    </w:p>
    <w:p w14:paraId="2B321A35" w14:textId="4A40E4A1" w:rsidR="008064DE" w:rsidRDefault="00BB3B3E" w:rsidP="0083353F">
      <w:r>
        <w:rPr>
          <w:noProof/>
        </w:rPr>
        <mc:AlternateContent>
          <mc:Choice Requires="wpg">
            <w:drawing>
              <wp:anchor distT="0" distB="0" distL="114300" distR="114300" simplePos="0" relativeHeight="251666432" behindDoc="0" locked="0" layoutInCell="1" allowOverlap="1" wp14:anchorId="1A8FB19D" wp14:editId="13BD630E">
                <wp:simplePos x="0" y="0"/>
                <wp:positionH relativeFrom="column">
                  <wp:posOffset>6429679</wp:posOffset>
                </wp:positionH>
                <wp:positionV relativeFrom="paragraph">
                  <wp:posOffset>937895</wp:posOffset>
                </wp:positionV>
                <wp:extent cx="352605" cy="321366"/>
                <wp:effectExtent l="0" t="0" r="9525" b="0"/>
                <wp:wrapNone/>
                <wp:docPr id="2132743424" name="Groupe 36"/>
                <wp:cNvGraphicFramePr/>
                <a:graphic xmlns:a="http://schemas.openxmlformats.org/drawingml/2006/main">
                  <a:graphicData uri="http://schemas.microsoft.com/office/word/2010/wordprocessingGroup">
                    <wpg:wgp>
                      <wpg:cNvGrpSpPr/>
                      <wpg:grpSpPr>
                        <a:xfrm>
                          <a:off x="0" y="0"/>
                          <a:ext cx="352605" cy="321366"/>
                          <a:chOff x="0" y="0"/>
                          <a:chExt cx="352605" cy="321366"/>
                        </a:xfrm>
                      </wpg:grpSpPr>
                      <wps:wsp>
                        <wps:cNvPr id="86049915" name="Flèche : gauche 34"/>
                        <wps:cNvSpPr/>
                        <wps:spPr>
                          <a:xfrm>
                            <a:off x="0" y="0"/>
                            <a:ext cx="201880" cy="100941"/>
                          </a:xfrm>
                          <a:prstGeom prst="leftArrow">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5404534" name="Flèche : gauche 34"/>
                        <wps:cNvSpPr/>
                        <wps:spPr>
                          <a:xfrm>
                            <a:off x="150725" y="145701"/>
                            <a:ext cx="201880" cy="100941"/>
                          </a:xfrm>
                          <a:prstGeom prst="leftArrow">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373408" name="Arc 35"/>
                        <wps:cNvSpPr/>
                        <wps:spPr>
                          <a:xfrm>
                            <a:off x="110533" y="40193"/>
                            <a:ext cx="170257" cy="281173"/>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1A98A2" id="Groupe 36" o:spid="_x0000_s1026" style="position:absolute;margin-left:506.25pt;margin-top:73.85pt;width:27.75pt;height:25.3pt;z-index:251666432" coordsize="352605,321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">
                <v:shape id="Flèche : gauche 34" o:spid="_x0000_s1027" type="#_x0000_t66" style="position:absolute;width:201880;height:100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" fillcolor="#e97132 [3205]" stroked="f" strokeweight="1pt"/>
                <v:shape id="Flèche : gauche 34" o:spid="_x0000_s1028" type="#_x0000_t66" style="position:absolute;left:150725;top:145701;width:201880;height:100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" fillcolor="#e97132 [3205]" stroked="f" strokeweight="1pt"/>
                <v:shape id="Arc 35" o:spid="_x0000_s1029" style="position:absolute;left:110533;top:40193;width:170257;height:281173;visibility:visible;mso-wrap-style:square;v-text-anchor:middle" coordsize="170257,28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" path="m85128,nsc132143,,170257,62943,170257,140587r-85128,c85129,93725,85128,46862,85128,xem85128,nfc132143,,170257,62943,170257,140587e" filled="f" strokecolor="#156082 [3204]" strokeweight=".5pt">
                  <v:stroke joinstyle="miter"/>
                  <v:path arrowok="t" o:connecttype="custom" o:connectlocs="85128,0;170257,140587" o:connectangles="0,0"/>
                </v:shape>
              </v:group>
            </w:pict>
          </mc:Fallback>
        </mc:AlternateContent>
      </w:r>
      <w:r w:rsidR="0020096B" w:rsidRPr="0020096B">
        <w:rPr>
          <w:noProof/>
        </w:rPr>
        <w:t xml:space="preserve"> </w:t>
      </w:r>
      <w:r w:rsidR="007D7C43" w:rsidRPr="007D7C43">
        <w:rPr>
          <w:noProof/>
        </w:rPr>
        <w:drawing>
          <wp:inline distT="0" distB="0" distL="0" distR="0" wp14:anchorId="368FBE5E" wp14:editId="10E29904">
            <wp:extent cx="6645910" cy="7376795"/>
            <wp:effectExtent l="0" t="0" r="2540" b="0"/>
            <wp:docPr id="459277193" name="Image 1" descr="Une image contenant texte, diagramme, Tracé,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77193" name="Image 1" descr="Une image contenant texte, diagramme, Tracé, ligne&#10;&#10;Le contenu généré par l’IA peut être incorrect."/>
                    <pic:cNvPicPr/>
                  </pic:nvPicPr>
                  <pic:blipFill>
                    <a:blip r:embed="rId15"/>
                    <a:stretch>
                      <a:fillRect/>
                    </a:stretch>
                  </pic:blipFill>
                  <pic:spPr>
                    <a:xfrm>
                      <a:off x="0" y="0"/>
                      <a:ext cx="6645910" cy="7376795"/>
                    </a:xfrm>
                    <a:prstGeom prst="rect">
                      <a:avLst/>
                    </a:prstGeom>
                  </pic:spPr>
                </pic:pic>
              </a:graphicData>
            </a:graphic>
          </wp:inline>
        </w:drawing>
      </w:r>
    </w:p>
    <w:p w14:paraId="50D6469A" w14:textId="628D612D" w:rsidR="008064DE" w:rsidRPr="000D339B" w:rsidRDefault="00EF0B64" w:rsidP="0083353F">
      <w:pPr>
        <w:rPr>
          <w:sz w:val="28"/>
          <w:szCs w:val="28"/>
        </w:rPr>
      </w:pPr>
      <w:r>
        <w:t xml:space="preserve">On observe bien que la quantité d’extraction de la biomasse est égale à la biomasse disponible (même courbe) et elle tourne autour de </w:t>
      </w:r>
      <w:r w:rsidR="00F93595">
        <w:t>3</w:t>
      </w:r>
      <w:r>
        <w:t xml:space="preserve"> 000; cela s’explique par le fait que </w:t>
      </w:r>
      <w:r w:rsidRPr="00526CC9">
        <w:rPr>
          <w:color w:val="EE0000"/>
        </w:rPr>
        <w:t>l’effort</w:t>
      </w:r>
      <w:r w:rsidR="00526CC9" w:rsidRPr="00526CC9">
        <w:rPr>
          <w:color w:val="EE0000"/>
        </w:rPr>
        <w:t xml:space="preserve"> déployé est constamment égal à l’effort </w:t>
      </w:r>
      <w:r w:rsidRPr="00526CC9">
        <w:rPr>
          <w:color w:val="EE0000"/>
        </w:rPr>
        <w:t xml:space="preserve"> </w:t>
      </w:r>
      <w:r w:rsidRPr="00526CC9">
        <w:rPr>
          <w:color w:val="EE0000"/>
        </w:rPr>
        <w:lastRenderedPageBreak/>
        <w:t xml:space="preserve">maximal </w:t>
      </w:r>
      <w:r w:rsidR="00526CC9" w:rsidRPr="00526CC9">
        <w:rPr>
          <w:color w:val="EE0000"/>
        </w:rPr>
        <w:t>fixé</w:t>
      </w:r>
      <w:r w:rsidRPr="00526CC9">
        <w:rPr>
          <w:color w:val="EE0000"/>
        </w:rPr>
        <w:t xml:space="preserve"> </w:t>
      </w:r>
      <w:r w:rsidR="00526CC9" w:rsidRPr="00526CC9">
        <w:rPr>
          <w:color w:val="EE0000"/>
        </w:rPr>
        <w:t>à</w:t>
      </w:r>
      <w:r w:rsidRPr="00526CC9">
        <w:rPr>
          <w:color w:val="EE0000"/>
        </w:rPr>
        <w:t xml:space="preserve"> 1 (E=1)</w:t>
      </w:r>
      <w:r>
        <w:t xml:space="preserve">. </w:t>
      </w:r>
      <w:r w:rsidRPr="00674314">
        <w:rPr>
          <w:color w:val="EE0000"/>
        </w:rPr>
        <w:t>L’effet négatif, voire désastreux d’une telle optimisation est qu</w:t>
      </w:r>
      <w:r w:rsidR="00F93595">
        <w:rPr>
          <w:color w:val="EE0000"/>
        </w:rPr>
        <w:t>e des fois on atteint des niveaux trop élevés</w:t>
      </w:r>
      <w:r w:rsidRPr="00674314">
        <w:rPr>
          <w:color w:val="EE0000"/>
        </w:rPr>
        <w:t xml:space="preserve"> </w:t>
      </w:r>
      <w:r w:rsidR="00F93595">
        <w:rPr>
          <w:color w:val="EE0000"/>
        </w:rPr>
        <w:t>(i</w:t>
      </w:r>
      <w:r w:rsidR="00F93595" w:rsidRPr="00F93595">
        <w:rPr>
          <w:b/>
          <w:bCs/>
          <w:color w:val="EE0000"/>
        </w:rPr>
        <w:t>ci on</w:t>
      </w:r>
      <w:r w:rsidR="00F93595">
        <w:rPr>
          <w:color w:val="EE0000"/>
        </w:rPr>
        <w:t xml:space="preserve"> </w:t>
      </w:r>
      <w:r w:rsidRPr="00674314">
        <w:rPr>
          <w:b/>
          <w:bCs/>
          <w:color w:val="EE0000"/>
        </w:rPr>
        <w:t>atteint</w:t>
      </w:r>
      <w:r w:rsidR="00F93595">
        <w:rPr>
          <w:b/>
          <w:bCs/>
          <w:color w:val="EE0000"/>
        </w:rPr>
        <w:t xml:space="preserve"> un peu plus de</w:t>
      </w:r>
      <w:r w:rsidRPr="00674314">
        <w:rPr>
          <w:b/>
          <w:bCs/>
          <w:color w:val="EE0000"/>
        </w:rPr>
        <w:t xml:space="preserve"> </w:t>
      </w:r>
      <w:r w:rsidR="00F93595">
        <w:rPr>
          <w:b/>
          <w:bCs/>
          <w:color w:val="EE0000"/>
        </w:rPr>
        <w:t>6</w:t>
      </w:r>
      <w:r w:rsidRPr="00674314">
        <w:rPr>
          <w:b/>
          <w:bCs/>
          <w:color w:val="EE0000"/>
        </w:rPr>
        <w:t>0% de la capacité de charge maximale limitée à 5</w:t>
      </w:r>
      <w:r>
        <w:rPr>
          <w:b/>
          <w:bCs/>
          <w:color w:val="EE0000"/>
        </w:rPr>
        <w:t xml:space="preserve"> 000</w:t>
      </w:r>
      <w:r w:rsidR="00F93595">
        <w:rPr>
          <w:b/>
          <w:bCs/>
          <w:color w:val="EE0000"/>
        </w:rPr>
        <w:t>)</w:t>
      </w:r>
      <w:r w:rsidRPr="00674314">
        <w:rPr>
          <w:color w:val="EE0000"/>
        </w:rPr>
        <w:t>.</w:t>
      </w:r>
      <w:r>
        <w:rPr>
          <w:color w:val="EE0000"/>
        </w:rPr>
        <w:t xml:space="preserve"> </w:t>
      </w:r>
      <w:r w:rsidRPr="00674314">
        <w:t xml:space="preserve">Dans de telle situation, on doit rajouter une contrainte </w:t>
      </w:r>
      <w:r w:rsidR="00526CC9">
        <w:t xml:space="preserve">plus restrictive </w:t>
      </w:r>
      <w:r w:rsidRPr="00674314">
        <w:t>sur la taille de la biomasse comparée à la capacité de charge comme </w:t>
      </w:r>
      <w:r w:rsidR="00F93595">
        <w:t xml:space="preserve">la contraindre à ne pas dépasser </w:t>
      </w:r>
      <w:r w:rsidR="00A16A93">
        <w:t xml:space="preserve">de </w:t>
      </w:r>
      <w:r w:rsidR="00F93595">
        <w:t xml:space="preserve">la moitié </w:t>
      </w:r>
      <w:r w:rsidRPr="00674314">
        <w:t xml:space="preserve">: </w:t>
      </w:r>
      <w:r w:rsidRPr="00F93595">
        <w:rPr>
          <w:b/>
          <w:bCs/>
        </w:rPr>
        <w:t>x&lt;=.5K (K=5 000</w:t>
      </w:r>
      <w:r w:rsidR="00A16A93">
        <w:rPr>
          <w:b/>
          <w:bCs/>
        </w:rPr>
        <w:t xml:space="preserve"> dans notre exemple</w:t>
      </w:r>
      <w:r w:rsidRPr="00F93595">
        <w:rPr>
          <w:b/>
          <w:bCs/>
        </w:rPr>
        <w:t>)</w:t>
      </w:r>
      <w:r w:rsidRPr="00674314">
        <w:t>, ce qui semble être le cas dans les autres simulations</w:t>
      </w:r>
      <w:r w:rsidR="00526CC9">
        <w:t> </w:t>
      </w:r>
      <w:r w:rsidR="004D66ED">
        <w:t>avec la simple contrainte x&lt;=K</w:t>
      </w:r>
      <w:r w:rsidR="00526CC9">
        <w:t>; on ne dépasse pas de la moitié la capacité de charge pour le bien-être de la biomasse </w:t>
      </w:r>
      <w:r w:rsidR="00526CC9">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A16A93">
        <w:t xml:space="preserve">. </w:t>
      </w:r>
      <w:r w:rsidR="00A16A93" w:rsidRPr="000D339B">
        <w:rPr>
          <w:sz w:val="28"/>
          <w:szCs w:val="28"/>
        </w:rPr>
        <w:t>Malheureusement, la réalité de nos industries d’élevage</w:t>
      </w:r>
      <w:r w:rsidR="004D66ED" w:rsidRPr="000D339B">
        <w:rPr>
          <w:sz w:val="28"/>
          <w:szCs w:val="28"/>
        </w:rPr>
        <w:t xml:space="preserve"> pour en citer </w:t>
      </w:r>
      <w:r w:rsidR="000D339B">
        <w:rPr>
          <w:sz w:val="28"/>
          <w:szCs w:val="28"/>
        </w:rPr>
        <w:t>qu’</w:t>
      </w:r>
      <w:r w:rsidR="004D66ED" w:rsidRPr="000D339B">
        <w:rPr>
          <w:sz w:val="28"/>
          <w:szCs w:val="28"/>
        </w:rPr>
        <w:t>un exemple parmi d’autres,</w:t>
      </w:r>
      <w:r w:rsidR="00A16A93" w:rsidRPr="000D339B">
        <w:rPr>
          <w:sz w:val="28"/>
          <w:szCs w:val="28"/>
        </w:rPr>
        <w:t xml:space="preserve"> dépasse largement cette limitation.</w:t>
      </w:r>
    </w:p>
    <w:p w14:paraId="33591CC6" w14:textId="77777777" w:rsidR="008064DE" w:rsidRDefault="008064DE" w:rsidP="0083353F"/>
    <w:p w14:paraId="5DEE2DF1" w14:textId="436FB406" w:rsidR="00C07CD3" w:rsidRDefault="00C07CD3" w:rsidP="00C07169">
      <w:pPr>
        <w:pStyle w:val="Titre3"/>
      </w:pPr>
      <w:bookmarkStart w:id="50" w:name="_Toc203583603"/>
      <w:r>
        <w:t xml:space="preserve">Cas : </w:t>
      </w:r>
      <w:r w:rsidRPr="00063C61">
        <w:t>équation d</w:t>
      </w:r>
      <w:r>
        <w:t>ifférentielle</w:t>
      </w:r>
      <w:bookmarkEnd w:id="50"/>
    </w:p>
    <w:p w14:paraId="57DF6F3C" w14:textId="0CCC89A5" w:rsidR="00C07CD3" w:rsidRDefault="00C07CD3" w:rsidP="00024D2A">
      <w:r>
        <w:t xml:space="preserve">Contrairement au cas d’un système gouverné par une équation de Volterra, le cas où il est piloté par une équation différentielle subit une diminution du niveau d’extraction de la biomasse beaucoup moindre comme cela est illustré par les graphes ci-dessous en prenant les mêmes paramètres que dans le cas Volterra. On constate que </w:t>
      </w:r>
      <w:r w:rsidRPr="009617EB">
        <w:rPr>
          <w:b/>
          <w:bCs/>
        </w:rPr>
        <w:t>le niveau d’extraction reste autour de 50% de la biomasse</w:t>
      </w:r>
      <w:r w:rsidR="009617EB" w:rsidRPr="009617EB">
        <w:rPr>
          <w:b/>
          <w:bCs/>
        </w:rPr>
        <w:t xml:space="preserve"> disponible</w:t>
      </w:r>
      <w:r>
        <w:t xml:space="preserve"> à partir de la période 2. </w:t>
      </w:r>
    </w:p>
    <w:p w14:paraId="2743B5F6" w14:textId="57F38C0E" w:rsidR="0083353F" w:rsidRDefault="00C07CD3" w:rsidP="00024D2A">
      <w:r>
        <w:rPr>
          <w:noProof/>
        </w:rPr>
        <w:lastRenderedPageBreak/>
        <mc:AlternateContent>
          <mc:Choice Requires="wps">
            <w:drawing>
              <wp:anchor distT="0" distB="0" distL="114300" distR="114300" simplePos="0" relativeHeight="251660288" behindDoc="0" locked="0" layoutInCell="1" allowOverlap="1" wp14:anchorId="71C12AE0" wp14:editId="2A8ED1CA">
                <wp:simplePos x="0" y="0"/>
                <wp:positionH relativeFrom="column">
                  <wp:posOffset>6165463</wp:posOffset>
                </wp:positionH>
                <wp:positionV relativeFrom="paragraph">
                  <wp:posOffset>848360</wp:posOffset>
                </wp:positionV>
                <wp:extent cx="201880" cy="100941"/>
                <wp:effectExtent l="0" t="0" r="8255" b="0"/>
                <wp:wrapNone/>
                <wp:docPr id="1137893561" name="Flèche : gauche 34"/>
                <wp:cNvGraphicFramePr/>
                <a:graphic xmlns:a="http://schemas.openxmlformats.org/drawingml/2006/main">
                  <a:graphicData uri="http://schemas.microsoft.com/office/word/2010/wordprocessingShape">
                    <wps:wsp>
                      <wps:cNvSpPr/>
                      <wps:spPr>
                        <a:xfrm>
                          <a:off x="0" y="0"/>
                          <a:ext cx="201880" cy="100941"/>
                        </a:xfrm>
                        <a:prstGeom prst="leftArrow">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DBCE9C" id="Flèche : gauche 34" o:spid="_x0000_s1026" type="#_x0000_t66" style="position:absolute;margin-left:485.45pt;margin-top:66.8pt;width:15.9pt;height:7.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" fillcolor="#e97132 [3205]" stroked="f" strokeweight="1pt"/>
            </w:pict>
          </mc:Fallback>
        </mc:AlternateContent>
      </w:r>
      <w:r>
        <w:t xml:space="preserve"> </w:t>
      </w:r>
      <w:r>
        <w:rPr>
          <w:noProof/>
        </w:rPr>
        <w:drawing>
          <wp:inline distT="0" distB="0" distL="0" distR="0" wp14:anchorId="2C285431" wp14:editId="7CBD32F7">
            <wp:extent cx="6464410" cy="6867950"/>
            <wp:effectExtent l="0" t="0" r="0" b="9525"/>
            <wp:docPr id="44742210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22100" name="Imag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77126" cy="6881460"/>
                    </a:xfrm>
                    <a:prstGeom prst="rect">
                      <a:avLst/>
                    </a:prstGeom>
                  </pic:spPr>
                </pic:pic>
              </a:graphicData>
            </a:graphic>
          </wp:inline>
        </w:drawing>
      </w:r>
    </w:p>
    <w:p w14:paraId="1CABB5A5" w14:textId="103A6AB6" w:rsidR="0086692D" w:rsidRPr="00555D35" w:rsidRDefault="004C3F9D" w:rsidP="00555D35">
      <w:r>
        <w:t xml:space="preserve"> </w:t>
      </w:r>
      <w:r w:rsidR="00A479D1">
        <w:t>Je vous laisse conclure quant à la comparaison entre les deux modèles et examiner dans quelle mesure nous sommes en capacité d’appliquer l’un ou l’autre dans nos activités et interactions avec la nature, les environnements et toutes les biomasses que notre terre nous offre depuis déjà des millions d’années </w:t>
      </w:r>
      <w:r w:rsidR="00A479D1">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A479D1">
        <w:t xml:space="preserve"> </w:t>
      </w:r>
    </w:p>
    <w:sectPr w:rsidR="0086692D" w:rsidRPr="00555D35" w:rsidSect="0083353F">
      <w:headerReference w:type="default" r:id="rId1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AD7955" w14:textId="77777777" w:rsidR="009B523D" w:rsidRDefault="009B523D" w:rsidP="0080542E">
      <w:pPr>
        <w:spacing w:after="0" w:line="240" w:lineRule="auto"/>
      </w:pPr>
      <w:r>
        <w:separator/>
      </w:r>
    </w:p>
  </w:endnote>
  <w:endnote w:type="continuationSeparator" w:id="0">
    <w:p w14:paraId="246BAA8F" w14:textId="77777777" w:rsidR="009B523D" w:rsidRDefault="009B523D" w:rsidP="00805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33DDF3" w14:textId="77777777" w:rsidR="009B523D" w:rsidRDefault="009B523D" w:rsidP="0080542E">
      <w:pPr>
        <w:spacing w:after="0" w:line="240" w:lineRule="auto"/>
      </w:pPr>
      <w:r>
        <w:separator/>
      </w:r>
    </w:p>
  </w:footnote>
  <w:footnote w:type="continuationSeparator" w:id="0">
    <w:p w14:paraId="09B9EC08" w14:textId="77777777" w:rsidR="009B523D" w:rsidRDefault="009B523D" w:rsidP="008054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26"/>
      <w:gridCol w:w="7338"/>
      <w:gridCol w:w="2102"/>
    </w:tblGrid>
    <w:tr w:rsidR="0080542E" w14:paraId="58A05FB2" w14:textId="77777777" w:rsidTr="0080542E">
      <w:tc>
        <w:tcPr>
          <w:tcW w:w="1026" w:type="dxa"/>
          <w:shd w:val="clear" w:color="auto" w:fill="F2F2F2" w:themeFill="background1" w:themeFillShade="F2"/>
        </w:tcPr>
        <w:p w14:paraId="116D5DA3" w14:textId="64403D1D" w:rsidR="0080542E" w:rsidRDefault="0080542E" w:rsidP="0080542E">
          <w:pPr>
            <w:pStyle w:val="En-tte"/>
            <w:rPr>
              <w:lang w:eastAsia="fr-FR"/>
            </w:rPr>
          </w:pPr>
          <w:r>
            <w:rPr>
              <w:noProof/>
              <w:lang w:eastAsia="fr-FR"/>
            </w:rPr>
            <mc:AlternateContent>
              <mc:Choice Requires="wps">
                <w:drawing>
                  <wp:inline distT="0" distB="0" distL="0" distR="0" wp14:anchorId="42BD25FB" wp14:editId="5BAF042E">
                    <wp:extent cx="512445" cy="441325"/>
                    <wp:effectExtent l="0" t="0" r="1905" b="0"/>
                    <wp:docPr id="1712180690" name="Organigramme : Alternativ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2235E4F4" w14:textId="77777777" w:rsidR="0080542E" w:rsidRPr="006620DE" w:rsidRDefault="0080542E" w:rsidP="0080542E">
                                <w:pPr>
                                  <w:pStyle w:val="Pieddepage"/>
                                  <w:pBdr>
                                    <w:top w:val="single" w:sz="12" w:space="1" w:color="196B24" w:themeColor="accent3"/>
                                    <w:bottom w:val="single" w:sz="48" w:space="1" w:color="196B24" w:themeColor="accent3"/>
                                  </w:pBdr>
                                  <w:jc w:val="center"/>
                                </w:pPr>
                                <w:r w:rsidRPr="006620DE">
                                  <w:fldChar w:fldCharType="begin"/>
                                </w:r>
                                <w:r w:rsidRPr="006620DE">
                                  <w:instrText>PAGE    \* MERGEFORMAT</w:instrText>
                                </w:r>
                                <w:r w:rsidRPr="006620DE">
                                  <w:fldChar w:fldCharType="separate"/>
                                </w:r>
                                <w:r w:rsidRPr="006620DE">
                                  <w:t>1</w:t>
                                </w:r>
                                <w:r w:rsidRPr="006620DE">
                                  <w:fldChar w:fldCharType="end"/>
                                </w:r>
                              </w:p>
                            </w:txbxContent>
                          </wps:txbx>
                          <wps:bodyPr rot="0" vert="horz" wrap="square" lIns="91440" tIns="45720" rIns="91440" bIns="45720" anchor="t" anchorCtr="0" upright="1">
                            <a:noAutofit/>
                          </wps:bodyPr>
                        </wps:wsp>
                      </a:graphicData>
                    </a:graphic>
                  </wp:inline>
                </w:drawing>
              </mc:Choice>
              <mc:Fallback>
                <w:pict>
                  <v:shapetype w14:anchorId="42BD25F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6" o:spid="_x0000_s1026" type="#_x0000_t176" style="width:40.35pt;height: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Z0sJrkAQAAqwMAAA4AAAAAAAAAAAAAAAAALgIAAGRycy9lMm9Eb2MueG1sUEsBAi0AFAAG&#10;AAgAAAAhABrkTJ3ZAAAAAwEAAA8AAAAAAAAAAAAAAAAAPgQAAGRycy9kb3ducmV2LnhtbFBLBQYA&#10;AAAABAAEAPMAAABEBQAAAAA=&#10;" filled="f" fillcolor="#5c83b4" stroked="f" strokecolor="#737373">
                    <v:textbox>
                      <w:txbxContent>
                        <w:p w14:paraId="2235E4F4" w14:textId="77777777" w:rsidR="0080542E" w:rsidRPr="006620DE" w:rsidRDefault="0080542E" w:rsidP="0080542E">
                          <w:pPr>
                            <w:pStyle w:val="Pieddepage"/>
                            <w:pBdr>
                              <w:top w:val="single" w:sz="12" w:space="1" w:color="196B24" w:themeColor="accent3"/>
                              <w:bottom w:val="single" w:sz="48" w:space="1" w:color="196B24" w:themeColor="accent3"/>
                            </w:pBdr>
                            <w:jc w:val="center"/>
                          </w:pPr>
                          <w:r w:rsidRPr="006620DE">
                            <w:fldChar w:fldCharType="begin"/>
                          </w:r>
                          <w:r w:rsidRPr="006620DE">
                            <w:instrText>PAGE    \* MERGEFORMAT</w:instrText>
                          </w:r>
                          <w:r w:rsidRPr="006620DE">
                            <w:fldChar w:fldCharType="separate"/>
                          </w:r>
                          <w:r w:rsidRPr="006620DE">
                            <w:t>1</w:t>
                          </w:r>
                          <w:r w:rsidRPr="006620DE">
                            <w:fldChar w:fldCharType="end"/>
                          </w:r>
                        </w:p>
                      </w:txbxContent>
                    </v:textbox>
                    <w10:anchorlock/>
                  </v:shape>
                </w:pict>
              </mc:Fallback>
            </mc:AlternateContent>
          </w:r>
        </w:p>
      </w:tc>
      <w:tc>
        <w:tcPr>
          <w:tcW w:w="7338" w:type="dxa"/>
          <w:shd w:val="clear" w:color="auto" w:fill="F2F2F2" w:themeFill="background1" w:themeFillShade="F2"/>
        </w:tcPr>
        <w:p w14:paraId="2BADF621" w14:textId="6F5E3C77" w:rsidR="0080542E" w:rsidRDefault="0080542E" w:rsidP="0080542E">
          <w:pPr>
            <w:pStyle w:val="En-tte"/>
            <w:rPr>
              <w:lang w:eastAsia="fr-FR"/>
            </w:rPr>
          </w:pPr>
          <w:r w:rsidRPr="0080542E">
            <w:rPr>
              <w:sz w:val="28"/>
              <w:szCs w:val="28"/>
              <w:lang w:eastAsia="fr-FR"/>
            </w:rPr>
            <w:t>Modèle de dissipation des ressources : de la théorie à la pratique avec Python</w:t>
          </w:r>
        </w:p>
      </w:tc>
      <w:tc>
        <w:tcPr>
          <w:tcW w:w="2102" w:type="dxa"/>
          <w:shd w:val="clear" w:color="auto" w:fill="F2F2F2" w:themeFill="background1" w:themeFillShade="F2"/>
        </w:tcPr>
        <w:p w14:paraId="4BC82781" w14:textId="77777777" w:rsidR="0080542E" w:rsidRDefault="0080542E" w:rsidP="0080542E">
          <w:pPr>
            <w:pStyle w:val="En-tte"/>
            <w:jc w:val="right"/>
            <w:rPr>
              <w:lang w:eastAsia="fr-FR"/>
            </w:rPr>
          </w:pPr>
          <w:r>
            <w:t xml:space="preserve">Par : A. YEZZA, </w:t>
          </w:r>
          <w:proofErr w:type="spellStart"/>
          <w:r>
            <w:t>Ph.D</w:t>
          </w:r>
          <w:proofErr w:type="spellEnd"/>
        </w:p>
      </w:tc>
    </w:tr>
  </w:tbl>
  <w:p w14:paraId="2173F2DA" w14:textId="77777777" w:rsidR="0080542E" w:rsidRDefault="0080542E" w:rsidP="0080542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7DD4D40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DD24499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1D9509C5"/>
    <w:multiLevelType w:val="hybridMultilevel"/>
    <w:tmpl w:val="015C78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6B8263D"/>
    <w:multiLevelType w:val="hybridMultilevel"/>
    <w:tmpl w:val="9DAC540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CB43300"/>
    <w:multiLevelType w:val="hybridMultilevel"/>
    <w:tmpl w:val="6AFA70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C9A2EEC"/>
    <w:multiLevelType w:val="hybridMultilevel"/>
    <w:tmpl w:val="0DE207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01653DC"/>
    <w:multiLevelType w:val="hybridMultilevel"/>
    <w:tmpl w:val="1D9A285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6911514">
    <w:abstractNumId w:val="2"/>
  </w:num>
  <w:num w:numId="2" w16cid:durableId="1733695569">
    <w:abstractNumId w:val="6"/>
  </w:num>
  <w:num w:numId="3" w16cid:durableId="1953200284">
    <w:abstractNumId w:val="3"/>
  </w:num>
  <w:num w:numId="4" w16cid:durableId="779641452">
    <w:abstractNumId w:val="5"/>
  </w:num>
  <w:num w:numId="5" w16cid:durableId="1509829435">
    <w:abstractNumId w:val="0"/>
    <w:lvlOverride w:ilvl="0"/>
    <w:lvlOverride w:ilvl="1"/>
    <w:lvlOverride w:ilvl="2"/>
    <w:lvlOverride w:ilvl="3"/>
    <w:lvlOverride w:ilvl="4"/>
    <w:lvlOverride w:ilvl="5"/>
    <w:lvlOverride w:ilvl="6"/>
    <w:lvlOverride w:ilvl="7"/>
    <w:lvlOverride w:ilvl="8"/>
  </w:num>
  <w:num w:numId="6" w16cid:durableId="6806217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8882940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97705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D35"/>
    <w:rsid w:val="00024D2A"/>
    <w:rsid w:val="00063C61"/>
    <w:rsid w:val="000955C6"/>
    <w:rsid w:val="000D339B"/>
    <w:rsid w:val="0012236F"/>
    <w:rsid w:val="00153310"/>
    <w:rsid w:val="00175038"/>
    <w:rsid w:val="0020096B"/>
    <w:rsid w:val="002146F1"/>
    <w:rsid w:val="002860B5"/>
    <w:rsid w:val="002A2646"/>
    <w:rsid w:val="002C1DC6"/>
    <w:rsid w:val="002C337B"/>
    <w:rsid w:val="004035D0"/>
    <w:rsid w:val="004C3F9D"/>
    <w:rsid w:val="004D66ED"/>
    <w:rsid w:val="00505FE9"/>
    <w:rsid w:val="00526CC9"/>
    <w:rsid w:val="00555D35"/>
    <w:rsid w:val="005D7DE8"/>
    <w:rsid w:val="00635873"/>
    <w:rsid w:val="00674314"/>
    <w:rsid w:val="006B3519"/>
    <w:rsid w:val="007D1ADC"/>
    <w:rsid w:val="007D3F91"/>
    <w:rsid w:val="007D7C43"/>
    <w:rsid w:val="0080542E"/>
    <w:rsid w:val="008064DE"/>
    <w:rsid w:val="0083353F"/>
    <w:rsid w:val="0086692D"/>
    <w:rsid w:val="00886FA1"/>
    <w:rsid w:val="00937B8C"/>
    <w:rsid w:val="009617EB"/>
    <w:rsid w:val="009942B2"/>
    <w:rsid w:val="00994647"/>
    <w:rsid w:val="009B523D"/>
    <w:rsid w:val="009D4D07"/>
    <w:rsid w:val="009F112C"/>
    <w:rsid w:val="00A03310"/>
    <w:rsid w:val="00A16A93"/>
    <w:rsid w:val="00A479D1"/>
    <w:rsid w:val="00A94868"/>
    <w:rsid w:val="00AB0AE8"/>
    <w:rsid w:val="00B44FA9"/>
    <w:rsid w:val="00B56528"/>
    <w:rsid w:val="00BB3B3E"/>
    <w:rsid w:val="00C07169"/>
    <w:rsid w:val="00C07CD3"/>
    <w:rsid w:val="00C90951"/>
    <w:rsid w:val="00CA35E5"/>
    <w:rsid w:val="00D07871"/>
    <w:rsid w:val="00D25377"/>
    <w:rsid w:val="00D34FC6"/>
    <w:rsid w:val="00E64468"/>
    <w:rsid w:val="00E76A93"/>
    <w:rsid w:val="00EF0B64"/>
    <w:rsid w:val="00F272F5"/>
    <w:rsid w:val="00F85F44"/>
    <w:rsid w:val="00F935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941AE"/>
  <w15:chartTrackingRefBased/>
  <w15:docId w15:val="{74B7AF6C-5FCA-41C7-9962-668B18D45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868"/>
  </w:style>
  <w:style w:type="paragraph" w:styleId="Titre1">
    <w:name w:val="heading 1"/>
    <w:basedOn w:val="Normal"/>
    <w:next w:val="Normal"/>
    <w:link w:val="Titre1Car"/>
    <w:uiPriority w:val="9"/>
    <w:qFormat/>
    <w:rsid w:val="00555D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555D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555D35"/>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55D35"/>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55D3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55D3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55D3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55D3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55D3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55D3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555D35"/>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555D35"/>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555D35"/>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55D3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55D3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55D3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55D3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55D35"/>
    <w:rPr>
      <w:rFonts w:eastAsiaTheme="majorEastAsia" w:cstheme="majorBidi"/>
      <w:color w:val="272727" w:themeColor="text1" w:themeTint="D8"/>
    </w:rPr>
  </w:style>
  <w:style w:type="paragraph" w:styleId="Titre">
    <w:name w:val="Title"/>
    <w:basedOn w:val="Normal"/>
    <w:next w:val="Normal"/>
    <w:link w:val="TitreCar"/>
    <w:uiPriority w:val="10"/>
    <w:qFormat/>
    <w:rsid w:val="00555D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55D3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55D3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55D3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55D35"/>
    <w:pPr>
      <w:spacing w:before="160"/>
      <w:jc w:val="center"/>
    </w:pPr>
    <w:rPr>
      <w:i/>
      <w:iCs/>
      <w:color w:val="404040" w:themeColor="text1" w:themeTint="BF"/>
    </w:rPr>
  </w:style>
  <w:style w:type="character" w:customStyle="1" w:styleId="CitationCar">
    <w:name w:val="Citation Car"/>
    <w:basedOn w:val="Policepardfaut"/>
    <w:link w:val="Citation"/>
    <w:uiPriority w:val="29"/>
    <w:rsid w:val="00555D35"/>
    <w:rPr>
      <w:i/>
      <w:iCs/>
      <w:color w:val="404040" w:themeColor="text1" w:themeTint="BF"/>
    </w:rPr>
  </w:style>
  <w:style w:type="paragraph" w:styleId="Paragraphedeliste">
    <w:name w:val="List Paragraph"/>
    <w:basedOn w:val="Normal"/>
    <w:uiPriority w:val="34"/>
    <w:qFormat/>
    <w:rsid w:val="00555D35"/>
    <w:pPr>
      <w:ind w:left="720"/>
      <w:contextualSpacing/>
    </w:pPr>
  </w:style>
  <w:style w:type="character" w:styleId="Accentuationintense">
    <w:name w:val="Intense Emphasis"/>
    <w:basedOn w:val="Policepardfaut"/>
    <w:uiPriority w:val="21"/>
    <w:qFormat/>
    <w:rsid w:val="00555D35"/>
    <w:rPr>
      <w:i/>
      <w:iCs/>
      <w:color w:val="0F4761" w:themeColor="accent1" w:themeShade="BF"/>
    </w:rPr>
  </w:style>
  <w:style w:type="paragraph" w:styleId="Citationintense">
    <w:name w:val="Intense Quote"/>
    <w:basedOn w:val="Normal"/>
    <w:next w:val="Normal"/>
    <w:link w:val="CitationintenseCar"/>
    <w:uiPriority w:val="30"/>
    <w:qFormat/>
    <w:rsid w:val="00555D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55D35"/>
    <w:rPr>
      <w:i/>
      <w:iCs/>
      <w:color w:val="0F4761" w:themeColor="accent1" w:themeShade="BF"/>
    </w:rPr>
  </w:style>
  <w:style w:type="character" w:styleId="Rfrenceintense">
    <w:name w:val="Intense Reference"/>
    <w:basedOn w:val="Policepardfaut"/>
    <w:uiPriority w:val="32"/>
    <w:qFormat/>
    <w:rsid w:val="00555D35"/>
    <w:rPr>
      <w:b/>
      <w:bCs/>
      <w:smallCaps/>
      <w:color w:val="0F4761" w:themeColor="accent1" w:themeShade="BF"/>
      <w:spacing w:val="5"/>
    </w:rPr>
  </w:style>
  <w:style w:type="table" w:styleId="TableauGrille5Fonc">
    <w:name w:val="Grid Table 5 Dark"/>
    <w:basedOn w:val="TableauNormal"/>
    <w:uiPriority w:val="50"/>
    <w:rsid w:val="0020096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Liste7Couleur">
    <w:name w:val="List Table 7 Colorful"/>
    <w:basedOn w:val="TableauNormal"/>
    <w:uiPriority w:val="52"/>
    <w:rsid w:val="007D7C4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Lienhypertexte">
    <w:name w:val="Hyperlink"/>
    <w:basedOn w:val="Policepardfaut"/>
    <w:uiPriority w:val="99"/>
    <w:unhideWhenUsed/>
    <w:rsid w:val="00175038"/>
    <w:rPr>
      <w:color w:val="467886" w:themeColor="hyperlink"/>
      <w:u w:val="single"/>
    </w:rPr>
  </w:style>
  <w:style w:type="character" w:styleId="Mentionnonrsolue">
    <w:name w:val="Unresolved Mention"/>
    <w:basedOn w:val="Policepardfaut"/>
    <w:uiPriority w:val="99"/>
    <w:semiHidden/>
    <w:unhideWhenUsed/>
    <w:rsid w:val="00175038"/>
    <w:rPr>
      <w:color w:val="605E5C"/>
      <w:shd w:val="clear" w:color="auto" w:fill="E1DFDD"/>
    </w:rPr>
  </w:style>
  <w:style w:type="character" w:styleId="Textedelespacerserv">
    <w:name w:val="Placeholder Text"/>
    <w:basedOn w:val="Policepardfaut"/>
    <w:uiPriority w:val="99"/>
    <w:semiHidden/>
    <w:rsid w:val="00A03310"/>
    <w:rPr>
      <w:color w:val="666666"/>
    </w:rPr>
  </w:style>
  <w:style w:type="paragraph" w:styleId="Sansinterligne">
    <w:name w:val="No Spacing"/>
    <w:link w:val="SansinterligneCar"/>
    <w:uiPriority w:val="1"/>
    <w:qFormat/>
    <w:rsid w:val="004C3F9D"/>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4C3F9D"/>
    <w:rPr>
      <w:rFonts w:eastAsiaTheme="minorEastAsia"/>
      <w:kern w:val="0"/>
      <w:lang w:eastAsia="fr-FR"/>
      <w14:ligatures w14:val="none"/>
    </w:rPr>
  </w:style>
  <w:style w:type="paragraph" w:styleId="En-tte">
    <w:name w:val="header"/>
    <w:basedOn w:val="Normal"/>
    <w:link w:val="En-tteCar"/>
    <w:uiPriority w:val="99"/>
    <w:unhideWhenUsed/>
    <w:rsid w:val="0080542E"/>
    <w:pPr>
      <w:tabs>
        <w:tab w:val="center" w:pos="4536"/>
        <w:tab w:val="right" w:pos="9072"/>
      </w:tabs>
      <w:spacing w:after="0" w:line="240" w:lineRule="auto"/>
    </w:pPr>
  </w:style>
  <w:style w:type="character" w:customStyle="1" w:styleId="En-tteCar">
    <w:name w:val="En-tête Car"/>
    <w:basedOn w:val="Policepardfaut"/>
    <w:link w:val="En-tte"/>
    <w:uiPriority w:val="99"/>
    <w:rsid w:val="0080542E"/>
  </w:style>
  <w:style w:type="paragraph" w:styleId="Pieddepage">
    <w:name w:val="footer"/>
    <w:basedOn w:val="Normal"/>
    <w:link w:val="PieddepageCar"/>
    <w:uiPriority w:val="99"/>
    <w:unhideWhenUsed/>
    <w:rsid w:val="0080542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0542E"/>
  </w:style>
  <w:style w:type="table" w:styleId="Grilledutableau">
    <w:name w:val="Table Grid"/>
    <w:basedOn w:val="TableauNormal"/>
    <w:uiPriority w:val="59"/>
    <w:rsid w:val="0080542E"/>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semiHidden/>
    <w:unhideWhenUsed/>
    <w:qFormat/>
    <w:rsid w:val="0080542E"/>
    <w:pPr>
      <w:spacing w:before="480" w:after="0" w:line="276" w:lineRule="auto"/>
      <w:outlineLvl w:val="9"/>
    </w:pPr>
    <w:rPr>
      <w:b/>
      <w:bCs/>
      <w:kern w:val="0"/>
      <w:sz w:val="28"/>
      <w:szCs w:val="28"/>
      <w14:ligatures w14:val="none"/>
    </w:rPr>
  </w:style>
  <w:style w:type="paragraph" w:styleId="TM1">
    <w:name w:val="toc 1"/>
    <w:basedOn w:val="Normal"/>
    <w:next w:val="Normal"/>
    <w:autoRedefine/>
    <w:uiPriority w:val="39"/>
    <w:unhideWhenUsed/>
    <w:rsid w:val="0080542E"/>
    <w:pPr>
      <w:tabs>
        <w:tab w:val="right" w:leader="dot" w:pos="10456"/>
      </w:tabs>
      <w:spacing w:after="100" w:line="276" w:lineRule="auto"/>
      <w:jc w:val="both"/>
    </w:pPr>
    <w:rPr>
      <w:kern w:val="0"/>
      <w14:ligatures w14:val="none"/>
    </w:rPr>
  </w:style>
  <w:style w:type="paragraph" w:styleId="TM2">
    <w:name w:val="toc 2"/>
    <w:basedOn w:val="Normal"/>
    <w:next w:val="Normal"/>
    <w:autoRedefine/>
    <w:uiPriority w:val="39"/>
    <w:unhideWhenUsed/>
    <w:rsid w:val="0080542E"/>
    <w:pPr>
      <w:spacing w:after="100"/>
      <w:ind w:left="220"/>
    </w:pPr>
  </w:style>
  <w:style w:type="paragraph" w:styleId="TM3">
    <w:name w:val="toc 3"/>
    <w:basedOn w:val="Normal"/>
    <w:next w:val="Normal"/>
    <w:autoRedefine/>
    <w:uiPriority w:val="39"/>
    <w:unhideWhenUsed/>
    <w:rsid w:val="0080542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montreal.scholaris.ca/bitstreams/f3f9d2c1-d190-4aef-997d-1e51bc87eb4a/download"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ayezza/modele_dissipation_ressources" TargetMode="Externa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748</TotalTime>
  <Pages>1</Pages>
  <Words>2546</Words>
  <Characters>14005</Characters>
  <Application>Microsoft Office Word</Application>
  <DocSecurity>0</DocSecurity>
  <Lines>116</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 YEZZA</dc:creator>
  <cp:keywords/>
  <dc:description/>
  <cp:lastModifiedBy>Abdel YEZZA</cp:lastModifiedBy>
  <cp:revision>26</cp:revision>
  <cp:lastPrinted>2025-07-16T16:58:00Z</cp:lastPrinted>
  <dcterms:created xsi:type="dcterms:W3CDTF">2025-07-15T18:09:00Z</dcterms:created>
  <dcterms:modified xsi:type="dcterms:W3CDTF">2025-07-16T16:59:00Z</dcterms:modified>
</cp:coreProperties>
</file>