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A6C98" w14:textId="77777777" w:rsidR="00885CBB" w:rsidRPr="00885CBB" w:rsidRDefault="00885CBB" w:rsidP="00885CBB">
      <w:pPr>
        <w:rPr>
          <w:b/>
          <w:bCs/>
        </w:rPr>
      </w:pPr>
      <w:r w:rsidRPr="00885CBB">
        <w:rPr>
          <w:b/>
          <w:bCs/>
        </w:rPr>
        <w:t>Creating Secured REST APIs</w:t>
      </w:r>
    </w:p>
    <w:p w14:paraId="2DD4D0D9" w14:textId="77777777" w:rsidR="00885CBB" w:rsidRPr="00885CBB" w:rsidRDefault="00885CBB" w:rsidP="00885CBB">
      <w:pPr>
        <w:rPr>
          <w:b/>
          <w:bCs/>
        </w:rPr>
      </w:pPr>
      <w:r w:rsidRPr="00885CBB">
        <w:rPr>
          <w:b/>
          <w:bCs/>
        </w:rPr>
        <w:t>Overview</w:t>
      </w:r>
    </w:p>
    <w:p w14:paraId="585CCF33" w14:textId="77777777" w:rsidR="00885CBB" w:rsidRPr="00885CBB" w:rsidRDefault="00885CBB" w:rsidP="00885CBB">
      <w:r w:rsidRPr="00885CBB">
        <w:t>REST APIs allow different systems to communicate over the internet using standard HTTP methods like GET, POST, PUT, and DELETE. Since these APIs handle data exchange, they must be secured to prevent unauthorized access.</w:t>
      </w:r>
    </w:p>
    <w:p w14:paraId="7B85C478" w14:textId="77777777" w:rsidR="00885CBB" w:rsidRPr="00885CBB" w:rsidRDefault="00885CBB" w:rsidP="00885CBB">
      <w:pPr>
        <w:rPr>
          <w:b/>
          <w:bCs/>
        </w:rPr>
      </w:pPr>
      <w:r w:rsidRPr="00885CBB">
        <w:rPr>
          <w:b/>
          <w:bCs/>
        </w:rPr>
        <w:t>Securing REST APIs</w:t>
      </w:r>
    </w:p>
    <w:p w14:paraId="55CF33D7" w14:textId="77777777" w:rsidR="00885CBB" w:rsidRPr="00885CBB" w:rsidRDefault="00885CBB" w:rsidP="00885CBB">
      <w:r w:rsidRPr="00885CBB">
        <w:t>To protect APIs, we implement:</w:t>
      </w:r>
    </w:p>
    <w:p w14:paraId="0904AFE0" w14:textId="77777777" w:rsidR="00885CBB" w:rsidRPr="00885CBB" w:rsidRDefault="00885CBB" w:rsidP="00885CBB">
      <w:pPr>
        <w:numPr>
          <w:ilvl w:val="0"/>
          <w:numId w:val="1"/>
        </w:numPr>
      </w:pPr>
      <w:r w:rsidRPr="00885CBB">
        <w:rPr>
          <w:b/>
          <w:bCs/>
        </w:rPr>
        <w:t>Authentication</w:t>
      </w:r>
      <w:r w:rsidRPr="00885CBB">
        <w:t>: Verifies the identity of the client.</w:t>
      </w:r>
    </w:p>
    <w:p w14:paraId="13DBE604" w14:textId="77777777" w:rsidR="00885CBB" w:rsidRPr="00885CBB" w:rsidRDefault="00885CBB" w:rsidP="00885CBB">
      <w:pPr>
        <w:numPr>
          <w:ilvl w:val="0"/>
          <w:numId w:val="1"/>
        </w:numPr>
      </w:pPr>
      <w:r w:rsidRPr="00885CBB">
        <w:rPr>
          <w:b/>
          <w:bCs/>
        </w:rPr>
        <w:t>Authorization</w:t>
      </w:r>
      <w:r w:rsidRPr="00885CBB">
        <w:t>: Ensures the client has permission to perform an action.</w:t>
      </w:r>
    </w:p>
    <w:p w14:paraId="7613DF6C" w14:textId="77777777" w:rsidR="00885CBB" w:rsidRPr="00885CBB" w:rsidRDefault="00885CBB" w:rsidP="00885CBB">
      <w:r w:rsidRPr="00885CBB">
        <w:t xml:space="preserve">A common method for securing APIs is </w:t>
      </w:r>
      <w:r w:rsidRPr="00885CBB">
        <w:rPr>
          <w:b/>
          <w:bCs/>
        </w:rPr>
        <w:t>JSON Web Tokens (JWTs)</w:t>
      </w:r>
      <w:r w:rsidRPr="00885CBB">
        <w:t>. JWTs are digitally signed JSON objects used for:</w:t>
      </w:r>
    </w:p>
    <w:p w14:paraId="736F265F" w14:textId="77777777" w:rsidR="00885CBB" w:rsidRPr="00885CBB" w:rsidRDefault="00885CBB" w:rsidP="00885CBB">
      <w:pPr>
        <w:numPr>
          <w:ilvl w:val="0"/>
          <w:numId w:val="2"/>
        </w:numPr>
      </w:pPr>
      <w:r w:rsidRPr="00885CBB">
        <w:rPr>
          <w:b/>
          <w:bCs/>
        </w:rPr>
        <w:t>Authentication</w:t>
      </w:r>
      <w:r w:rsidRPr="00885CBB">
        <w:t>: A client logs in and receives a token.</w:t>
      </w:r>
    </w:p>
    <w:p w14:paraId="0A1FF956" w14:textId="77777777" w:rsidR="00885CBB" w:rsidRPr="00885CBB" w:rsidRDefault="00885CBB" w:rsidP="00885CBB">
      <w:pPr>
        <w:numPr>
          <w:ilvl w:val="0"/>
          <w:numId w:val="2"/>
        </w:numPr>
      </w:pPr>
      <w:r w:rsidRPr="00885CBB">
        <w:rPr>
          <w:b/>
          <w:bCs/>
        </w:rPr>
        <w:t>Authorization</w:t>
      </w:r>
      <w:r w:rsidRPr="00885CBB">
        <w:t>: The token is sent with every request for verification.</w:t>
      </w:r>
    </w:p>
    <w:p w14:paraId="07ACFE3C" w14:textId="77777777" w:rsidR="00885CBB" w:rsidRPr="00885CBB" w:rsidRDefault="00885CBB" w:rsidP="00885CBB">
      <w:pPr>
        <w:rPr>
          <w:b/>
          <w:bCs/>
        </w:rPr>
      </w:pPr>
      <w:r w:rsidRPr="00885CBB">
        <w:rPr>
          <w:b/>
          <w:bCs/>
        </w:rPr>
        <w:t>Implementation</w:t>
      </w:r>
    </w:p>
    <w:p w14:paraId="12A1FACC" w14:textId="77777777" w:rsidR="00885CBB" w:rsidRPr="00885CBB" w:rsidRDefault="00885CBB" w:rsidP="00885CBB">
      <w:r w:rsidRPr="00885CBB">
        <w:t>This example consists of two main endpoints:</w:t>
      </w:r>
    </w:p>
    <w:p w14:paraId="6B1F2405" w14:textId="77777777" w:rsidR="00885CBB" w:rsidRPr="00885CBB" w:rsidRDefault="00885CBB" w:rsidP="00885CBB">
      <w:pPr>
        <w:numPr>
          <w:ilvl w:val="0"/>
          <w:numId w:val="3"/>
        </w:numPr>
      </w:pPr>
      <w:r w:rsidRPr="00885CBB">
        <w:rPr>
          <w:b/>
          <w:bCs/>
        </w:rPr>
        <w:t>Authentication Service (/auth/login)</w:t>
      </w:r>
      <w:r w:rsidRPr="00885CBB">
        <w:t>: Generates a JWT for the user.</w:t>
      </w:r>
    </w:p>
    <w:p w14:paraId="24B5D1B3" w14:textId="77777777" w:rsidR="006E3D13" w:rsidRDefault="00885CBB" w:rsidP="00885CBB">
      <w:pPr>
        <w:numPr>
          <w:ilvl w:val="0"/>
          <w:numId w:val="3"/>
        </w:numPr>
      </w:pPr>
      <w:r w:rsidRPr="00885CBB">
        <w:rPr>
          <w:b/>
          <w:bCs/>
        </w:rPr>
        <w:t>Test Service (/test)</w:t>
      </w:r>
      <w:r w:rsidRPr="00885CBB">
        <w:t>: Verifies the JWT before granting access.</w:t>
      </w:r>
    </w:p>
    <w:p w14:paraId="6E3A797F" w14:textId="77777777" w:rsidR="006972FC" w:rsidRDefault="006972FC" w:rsidP="006972FC"/>
    <w:p w14:paraId="5453E330" w14:textId="77777777" w:rsidR="006972FC" w:rsidRDefault="006972FC" w:rsidP="006972FC"/>
    <w:p w14:paraId="313F9190" w14:textId="77777777" w:rsidR="006972FC" w:rsidRDefault="006972FC" w:rsidP="006972FC"/>
    <w:p w14:paraId="6EC01514" w14:textId="77777777" w:rsidR="006972FC" w:rsidRDefault="006972FC" w:rsidP="006972FC"/>
    <w:p w14:paraId="59F5A350" w14:textId="77777777" w:rsidR="006972FC" w:rsidRDefault="006972FC" w:rsidP="006972FC"/>
    <w:p w14:paraId="3F87286D" w14:textId="77777777" w:rsidR="006972FC" w:rsidRDefault="006972FC" w:rsidP="006972FC"/>
    <w:p w14:paraId="3F26BACF" w14:textId="77777777" w:rsidR="006972FC" w:rsidRDefault="006972FC" w:rsidP="006972FC"/>
    <w:p w14:paraId="4BD96F8A" w14:textId="77777777" w:rsidR="006972FC" w:rsidRDefault="006972FC" w:rsidP="006972FC"/>
    <w:p w14:paraId="6F98E0E3" w14:textId="77777777" w:rsidR="006972FC" w:rsidRDefault="006972FC" w:rsidP="006972FC"/>
    <w:p w14:paraId="56F869E9" w14:textId="77777777" w:rsidR="006972FC" w:rsidRDefault="006972FC" w:rsidP="006972FC"/>
    <w:p w14:paraId="1303FCD1" w14:textId="77777777" w:rsidR="006972FC" w:rsidRPr="006972FC" w:rsidRDefault="006972FC" w:rsidP="006972FC">
      <w:pPr>
        <w:rPr>
          <w:b/>
          <w:bCs/>
        </w:rPr>
      </w:pPr>
      <w:r w:rsidRPr="006972FC">
        <w:rPr>
          <w:b/>
          <w:bCs/>
        </w:rPr>
        <w:lastRenderedPageBreak/>
        <w:t>Step 1: Set Up Authentication (/auth/login)</w:t>
      </w:r>
    </w:p>
    <w:p w14:paraId="1B06AA5B" w14:textId="77777777" w:rsidR="006972FC" w:rsidRDefault="006972FC" w:rsidP="006972FC">
      <w:r w:rsidRPr="006972FC">
        <w:t>Create an authentication endpoint that validates user credentials and returns a JWT.</w:t>
      </w:r>
    </w:p>
    <w:p w14:paraId="69C22306" w14:textId="7B1C0829" w:rsidR="00885CBB" w:rsidRDefault="0020130B">
      <w:pPr>
        <w:rPr>
          <w:noProof/>
        </w:rPr>
      </w:pPr>
      <w:r w:rsidRPr="000E3DE6">
        <w:rPr>
          <w:noProof/>
        </w:rPr>
        <w:drawing>
          <wp:inline distT="0" distB="0" distL="0" distR="0" wp14:anchorId="2F1046C5" wp14:editId="0380B13C">
            <wp:extent cx="4787900" cy="13462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900" cy="1346200"/>
                    </a:xfrm>
                    <a:prstGeom prst="rect">
                      <a:avLst/>
                    </a:prstGeom>
                    <a:noFill/>
                    <a:ln>
                      <a:noFill/>
                    </a:ln>
                  </pic:spPr>
                </pic:pic>
              </a:graphicData>
            </a:graphic>
          </wp:inline>
        </w:drawing>
      </w:r>
    </w:p>
    <w:p w14:paraId="57C67F56" w14:textId="77777777" w:rsidR="006972FC" w:rsidRPr="006972FC" w:rsidRDefault="006972FC" w:rsidP="006972FC">
      <w:pPr>
        <w:rPr>
          <w:b/>
          <w:bCs/>
          <w:noProof/>
        </w:rPr>
      </w:pPr>
      <w:r w:rsidRPr="006972FC">
        <w:rPr>
          <w:b/>
          <w:bCs/>
          <w:noProof/>
        </w:rPr>
        <w:t>Step 2: Verify Tokens in Test Service (/test)</w:t>
      </w:r>
    </w:p>
    <w:p w14:paraId="750FDE21" w14:textId="77777777" w:rsidR="006972FC" w:rsidRPr="006972FC" w:rsidRDefault="006972FC" w:rsidP="006972FC">
      <w:pPr>
        <w:rPr>
          <w:noProof/>
        </w:rPr>
      </w:pPr>
      <w:r w:rsidRPr="006972FC">
        <w:rPr>
          <w:noProof/>
        </w:rPr>
        <w:t>Create an endpoint that verifies the JWT before granting access.</w:t>
      </w:r>
    </w:p>
    <w:p w14:paraId="7CC99AA9" w14:textId="77777777" w:rsidR="006972FC" w:rsidRDefault="006972FC">
      <w:pPr>
        <w:rPr>
          <w:noProof/>
        </w:rPr>
      </w:pPr>
    </w:p>
    <w:p w14:paraId="5D3F3D34" w14:textId="116471CD" w:rsidR="006972FC" w:rsidRDefault="0020130B">
      <w:pPr>
        <w:rPr>
          <w:noProof/>
        </w:rPr>
      </w:pPr>
      <w:r w:rsidRPr="000E3DE6">
        <w:rPr>
          <w:noProof/>
        </w:rPr>
        <w:drawing>
          <wp:inline distT="0" distB="0" distL="0" distR="0" wp14:anchorId="1E77B7AE" wp14:editId="4AA0AEF3">
            <wp:extent cx="5930900" cy="167640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1676400"/>
                    </a:xfrm>
                    <a:prstGeom prst="rect">
                      <a:avLst/>
                    </a:prstGeom>
                    <a:noFill/>
                    <a:ln>
                      <a:noFill/>
                    </a:ln>
                  </pic:spPr>
                </pic:pic>
              </a:graphicData>
            </a:graphic>
          </wp:inline>
        </w:drawing>
      </w:r>
    </w:p>
    <w:p w14:paraId="5E1BDED0" w14:textId="77777777" w:rsidR="006972FC" w:rsidRDefault="006972FC">
      <w:pPr>
        <w:rPr>
          <w:noProof/>
        </w:rPr>
      </w:pPr>
    </w:p>
    <w:p w14:paraId="6E3FB31E" w14:textId="77777777" w:rsidR="006972FC" w:rsidRPr="006972FC" w:rsidRDefault="006972FC" w:rsidP="006972FC">
      <w:pPr>
        <w:rPr>
          <w:b/>
          <w:bCs/>
        </w:rPr>
      </w:pPr>
      <w:r w:rsidRPr="006972FC">
        <w:rPr>
          <w:b/>
          <w:bCs/>
        </w:rPr>
        <w:t>Step 3: Test the API with Postman</w:t>
      </w:r>
    </w:p>
    <w:p w14:paraId="1CC772C6" w14:textId="77777777" w:rsidR="006972FC" w:rsidRPr="006972FC" w:rsidRDefault="006972FC" w:rsidP="006972FC">
      <w:pPr>
        <w:numPr>
          <w:ilvl w:val="0"/>
          <w:numId w:val="4"/>
        </w:numPr>
      </w:pPr>
      <w:r w:rsidRPr="006972FC">
        <w:rPr>
          <w:b/>
          <w:bCs/>
        </w:rPr>
        <w:t>Obtain a token</w:t>
      </w:r>
      <w:r w:rsidRPr="006972FC">
        <w:t xml:space="preserve"> – Send a POST request to /auth/login with { "email": "admin", "password": "admin" }.</w:t>
      </w:r>
    </w:p>
    <w:p w14:paraId="2A8AC68F" w14:textId="77777777" w:rsidR="006972FC" w:rsidRPr="006972FC" w:rsidRDefault="006972FC" w:rsidP="006972FC">
      <w:pPr>
        <w:numPr>
          <w:ilvl w:val="0"/>
          <w:numId w:val="4"/>
        </w:numPr>
      </w:pPr>
      <w:r w:rsidRPr="006972FC">
        <w:rPr>
          <w:b/>
          <w:bCs/>
        </w:rPr>
        <w:t>Verify access</w:t>
      </w:r>
      <w:r w:rsidRPr="006972FC">
        <w:t xml:space="preserve"> – Use the received token in a POST request to /test.</w:t>
      </w:r>
    </w:p>
    <w:p w14:paraId="28F0315F" w14:textId="77777777" w:rsidR="006972FC" w:rsidRDefault="006972FC"/>
    <w:p w14:paraId="21A2BFB0" w14:textId="77777777" w:rsidR="00DB63E4" w:rsidRDefault="00DB63E4"/>
    <w:p w14:paraId="7BA082EC" w14:textId="77777777" w:rsidR="00DB63E4" w:rsidRDefault="00DB63E4"/>
    <w:p w14:paraId="57CB9C95" w14:textId="77777777" w:rsidR="00DB63E4" w:rsidRDefault="00DB63E4"/>
    <w:p w14:paraId="3942DBEB" w14:textId="77777777" w:rsidR="00DB63E4" w:rsidRDefault="00DB63E4"/>
    <w:p w14:paraId="54FB8D67" w14:textId="77777777" w:rsidR="00DB63E4" w:rsidRDefault="00DB63E4"/>
    <w:p w14:paraId="516C89C0" w14:textId="77777777" w:rsidR="00DB63E4" w:rsidRDefault="00DB63E4"/>
    <w:p w14:paraId="4BED62B7" w14:textId="77777777" w:rsidR="00DB63E4" w:rsidRPr="00DB63E4" w:rsidRDefault="00DB63E4" w:rsidP="00DB63E4">
      <w:pPr>
        <w:rPr>
          <w:b/>
          <w:bCs/>
        </w:rPr>
      </w:pPr>
      <w:r w:rsidRPr="00DB63E4">
        <w:rPr>
          <w:b/>
          <w:bCs/>
        </w:rPr>
        <w:t>Step 4: Deploy with Docker</w:t>
      </w:r>
    </w:p>
    <w:p w14:paraId="6CF0E9C2" w14:textId="77777777" w:rsidR="00DB63E4" w:rsidRDefault="00DB63E4" w:rsidP="00DB63E4">
      <w:r w:rsidRPr="00DB63E4">
        <w:t>Use Docker to containerize the services. Define them in docker-compose.yml:</w:t>
      </w:r>
    </w:p>
    <w:p w14:paraId="7144AB2A" w14:textId="0E5F7D30" w:rsidR="00DB63E4" w:rsidRDefault="0020130B" w:rsidP="00DB63E4">
      <w:pPr>
        <w:rPr>
          <w:noProof/>
        </w:rPr>
      </w:pPr>
      <w:r w:rsidRPr="000E3DE6">
        <w:rPr>
          <w:noProof/>
        </w:rPr>
        <w:drawing>
          <wp:inline distT="0" distB="0" distL="0" distR="0" wp14:anchorId="71CE45F4" wp14:editId="5CCF0E2B">
            <wp:extent cx="4025900" cy="3835400"/>
            <wp:effectExtent l="0" t="0" r="0"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900" cy="3835400"/>
                    </a:xfrm>
                    <a:prstGeom prst="rect">
                      <a:avLst/>
                    </a:prstGeom>
                    <a:noFill/>
                    <a:ln>
                      <a:noFill/>
                    </a:ln>
                  </pic:spPr>
                </pic:pic>
              </a:graphicData>
            </a:graphic>
          </wp:inline>
        </w:drawing>
      </w:r>
    </w:p>
    <w:p w14:paraId="7267557A" w14:textId="77777777" w:rsidR="00DB63E4" w:rsidRDefault="00DB63E4" w:rsidP="00DB63E4">
      <w:pPr>
        <w:rPr>
          <w:noProof/>
        </w:rPr>
      </w:pPr>
    </w:p>
    <w:p w14:paraId="014726D4" w14:textId="77777777" w:rsidR="00DB63E4" w:rsidRPr="00DB63E4" w:rsidRDefault="00DB63E4" w:rsidP="00DB63E4">
      <w:r w:rsidRPr="00DB63E4">
        <w:t>Run the application with:</w:t>
      </w:r>
    </w:p>
    <w:p w14:paraId="21A95016" w14:textId="77777777" w:rsidR="00DB63E4" w:rsidRDefault="00DB63E4" w:rsidP="00DB63E4">
      <w:r w:rsidRPr="00DB63E4">
        <w:t xml:space="preserve">docker-compose up </w:t>
      </w:r>
      <w:r>
        <w:t>–</w:t>
      </w:r>
      <w:r w:rsidRPr="00DB63E4">
        <w:t>build</w:t>
      </w:r>
    </w:p>
    <w:p w14:paraId="777210E4" w14:textId="77777777" w:rsidR="00DB63E4" w:rsidRDefault="00DB63E4" w:rsidP="00DB63E4"/>
    <w:p w14:paraId="6DFEE94F" w14:textId="77777777" w:rsidR="00DB63E4" w:rsidRDefault="00DB63E4" w:rsidP="00DB63E4"/>
    <w:p w14:paraId="67496246" w14:textId="77777777" w:rsidR="00DB63E4" w:rsidRDefault="00DB63E4" w:rsidP="00DB63E4"/>
    <w:p w14:paraId="054C0AE6" w14:textId="77777777" w:rsidR="00DB63E4" w:rsidRDefault="00DB63E4" w:rsidP="00DB63E4"/>
    <w:p w14:paraId="514AC982" w14:textId="77777777" w:rsidR="00DB63E4" w:rsidRDefault="00DB63E4" w:rsidP="00DB63E4"/>
    <w:p w14:paraId="3D2163A8" w14:textId="77777777" w:rsidR="00DB63E4" w:rsidRDefault="00DB63E4" w:rsidP="00DB63E4"/>
    <w:p w14:paraId="44F8FF4B" w14:textId="77777777" w:rsidR="00DB63E4" w:rsidRDefault="00DB63E4" w:rsidP="00DB63E4"/>
    <w:p w14:paraId="1F66C33B" w14:textId="77777777" w:rsidR="00DB63E4" w:rsidRDefault="00DB63E4" w:rsidP="00DB63E4"/>
    <w:p w14:paraId="445C5FE3" w14:textId="35BD927B" w:rsidR="00DB63E4" w:rsidRPr="00DB63E4" w:rsidRDefault="0020130B" w:rsidP="00DB63E4">
      <w:r w:rsidRPr="000E3DE6">
        <w:rPr>
          <w:noProof/>
        </w:rPr>
        <w:drawing>
          <wp:inline distT="0" distB="0" distL="0" distR="0" wp14:anchorId="115EA73E" wp14:editId="00D63BB7">
            <wp:extent cx="5848350" cy="2228850"/>
            <wp:effectExtent l="0" t="0" r="0" b="0"/>
            <wp:docPr id="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2228850"/>
                    </a:xfrm>
                    <a:prstGeom prst="rect">
                      <a:avLst/>
                    </a:prstGeom>
                    <a:noFill/>
                    <a:ln>
                      <a:noFill/>
                    </a:ln>
                  </pic:spPr>
                </pic:pic>
              </a:graphicData>
            </a:graphic>
          </wp:inline>
        </w:drawing>
      </w:r>
    </w:p>
    <w:p w14:paraId="26D75CCF" w14:textId="2AD886AF" w:rsidR="00DB63E4" w:rsidRDefault="0020130B">
      <w:r w:rsidRPr="000E3DE6">
        <w:rPr>
          <w:noProof/>
        </w:rPr>
        <w:drawing>
          <wp:inline distT="0" distB="0" distL="0" distR="0" wp14:anchorId="7742A3E7" wp14:editId="01D03045">
            <wp:extent cx="5956300" cy="2393950"/>
            <wp:effectExtent l="0" t="0" r="0" b="0"/>
            <wp:docPr id="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393950"/>
                    </a:xfrm>
                    <a:prstGeom prst="rect">
                      <a:avLst/>
                    </a:prstGeom>
                    <a:noFill/>
                    <a:ln>
                      <a:noFill/>
                    </a:ln>
                  </pic:spPr>
                </pic:pic>
              </a:graphicData>
            </a:graphic>
          </wp:inline>
        </w:drawing>
      </w:r>
    </w:p>
    <w:sectPr w:rsidR="00DB63E4">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665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722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D7EA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97A1E8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084181537">
    <w:abstractNumId w:val="1"/>
  </w:num>
  <w:num w:numId="2" w16cid:durableId="1215772938">
    <w:abstractNumId w:val="0"/>
  </w:num>
  <w:num w:numId="3" w16cid:durableId="78531030">
    <w:abstractNumId w:val="3"/>
  </w:num>
  <w:num w:numId="4" w16cid:durableId="1400976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BB"/>
    <w:rsid w:val="000E3DE6"/>
    <w:rsid w:val="0020130B"/>
    <w:rsid w:val="002B147A"/>
    <w:rsid w:val="00406D60"/>
    <w:rsid w:val="006972FC"/>
    <w:rsid w:val="006E3D13"/>
    <w:rsid w:val="00885CBB"/>
    <w:rsid w:val="00AC08F6"/>
    <w:rsid w:val="00DB63E4"/>
    <w:rsid w:val="00F62C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92E68A"/>
  <w14:defaultImageDpi w14:val="0"/>
  <w15:docId w15:val="{BA42EC88-CF5E-4B9D-9239-BDC9651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ro-RO" w:eastAsia="ro-R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647306">
      <w:marLeft w:val="0"/>
      <w:marRight w:val="0"/>
      <w:marTop w:val="0"/>
      <w:marBottom w:val="0"/>
      <w:divBdr>
        <w:top w:val="none" w:sz="0" w:space="0" w:color="auto"/>
        <w:left w:val="none" w:sz="0" w:space="0" w:color="auto"/>
        <w:bottom w:val="none" w:sz="0" w:space="0" w:color="auto"/>
        <w:right w:val="none" w:sz="0" w:space="0" w:color="auto"/>
      </w:divBdr>
    </w:div>
    <w:div w:id="851647307">
      <w:marLeft w:val="0"/>
      <w:marRight w:val="0"/>
      <w:marTop w:val="0"/>
      <w:marBottom w:val="0"/>
      <w:divBdr>
        <w:top w:val="none" w:sz="0" w:space="0" w:color="auto"/>
        <w:left w:val="none" w:sz="0" w:space="0" w:color="auto"/>
        <w:bottom w:val="none" w:sz="0" w:space="0" w:color="auto"/>
        <w:right w:val="none" w:sz="0" w:space="0" w:color="auto"/>
      </w:divBdr>
    </w:div>
    <w:div w:id="851647308">
      <w:marLeft w:val="0"/>
      <w:marRight w:val="0"/>
      <w:marTop w:val="0"/>
      <w:marBottom w:val="0"/>
      <w:divBdr>
        <w:top w:val="none" w:sz="0" w:space="0" w:color="auto"/>
        <w:left w:val="none" w:sz="0" w:space="0" w:color="auto"/>
        <w:bottom w:val="none" w:sz="0" w:space="0" w:color="auto"/>
        <w:right w:val="none" w:sz="0" w:space="0" w:color="auto"/>
      </w:divBdr>
    </w:div>
    <w:div w:id="851647309">
      <w:marLeft w:val="0"/>
      <w:marRight w:val="0"/>
      <w:marTop w:val="0"/>
      <w:marBottom w:val="0"/>
      <w:divBdr>
        <w:top w:val="none" w:sz="0" w:space="0" w:color="auto"/>
        <w:left w:val="none" w:sz="0" w:space="0" w:color="auto"/>
        <w:bottom w:val="none" w:sz="0" w:space="0" w:color="auto"/>
        <w:right w:val="none" w:sz="0" w:space="0" w:color="auto"/>
      </w:divBdr>
    </w:div>
    <w:div w:id="851647310">
      <w:marLeft w:val="0"/>
      <w:marRight w:val="0"/>
      <w:marTop w:val="0"/>
      <w:marBottom w:val="0"/>
      <w:divBdr>
        <w:top w:val="none" w:sz="0" w:space="0" w:color="auto"/>
        <w:left w:val="none" w:sz="0" w:space="0" w:color="auto"/>
        <w:bottom w:val="none" w:sz="0" w:space="0" w:color="auto"/>
        <w:right w:val="none" w:sz="0" w:space="0" w:color="auto"/>
      </w:divBdr>
    </w:div>
    <w:div w:id="851647311">
      <w:marLeft w:val="0"/>
      <w:marRight w:val="0"/>
      <w:marTop w:val="0"/>
      <w:marBottom w:val="0"/>
      <w:divBdr>
        <w:top w:val="none" w:sz="0" w:space="0" w:color="auto"/>
        <w:left w:val="none" w:sz="0" w:space="0" w:color="auto"/>
        <w:bottom w:val="none" w:sz="0" w:space="0" w:color="auto"/>
        <w:right w:val="none" w:sz="0" w:space="0" w:color="auto"/>
      </w:divBdr>
    </w:div>
    <w:div w:id="851647312">
      <w:marLeft w:val="0"/>
      <w:marRight w:val="0"/>
      <w:marTop w:val="0"/>
      <w:marBottom w:val="0"/>
      <w:divBdr>
        <w:top w:val="none" w:sz="0" w:space="0" w:color="auto"/>
        <w:left w:val="none" w:sz="0" w:space="0" w:color="auto"/>
        <w:bottom w:val="none" w:sz="0" w:space="0" w:color="auto"/>
        <w:right w:val="none" w:sz="0" w:space="0" w:color="auto"/>
      </w:divBdr>
    </w:div>
    <w:div w:id="851647313">
      <w:marLeft w:val="0"/>
      <w:marRight w:val="0"/>
      <w:marTop w:val="0"/>
      <w:marBottom w:val="0"/>
      <w:divBdr>
        <w:top w:val="none" w:sz="0" w:space="0" w:color="auto"/>
        <w:left w:val="none" w:sz="0" w:space="0" w:color="auto"/>
        <w:bottom w:val="none" w:sz="0" w:space="0" w:color="auto"/>
        <w:right w:val="none" w:sz="0" w:space="0" w:color="auto"/>
      </w:divBdr>
    </w:div>
    <w:div w:id="851647314">
      <w:marLeft w:val="0"/>
      <w:marRight w:val="0"/>
      <w:marTop w:val="0"/>
      <w:marBottom w:val="0"/>
      <w:divBdr>
        <w:top w:val="none" w:sz="0" w:space="0" w:color="auto"/>
        <w:left w:val="none" w:sz="0" w:space="0" w:color="auto"/>
        <w:bottom w:val="none" w:sz="0" w:space="0" w:color="auto"/>
        <w:right w:val="none" w:sz="0" w:space="0" w:color="auto"/>
      </w:divBdr>
    </w:div>
    <w:div w:id="851647315">
      <w:marLeft w:val="0"/>
      <w:marRight w:val="0"/>
      <w:marTop w:val="0"/>
      <w:marBottom w:val="0"/>
      <w:divBdr>
        <w:top w:val="none" w:sz="0" w:space="0" w:color="auto"/>
        <w:left w:val="none" w:sz="0" w:space="0" w:color="auto"/>
        <w:bottom w:val="none" w:sz="0" w:space="0" w:color="auto"/>
        <w:right w:val="none" w:sz="0" w:space="0" w:color="auto"/>
      </w:divBdr>
    </w:div>
    <w:div w:id="851647316">
      <w:marLeft w:val="0"/>
      <w:marRight w:val="0"/>
      <w:marTop w:val="0"/>
      <w:marBottom w:val="0"/>
      <w:divBdr>
        <w:top w:val="none" w:sz="0" w:space="0" w:color="auto"/>
        <w:left w:val="none" w:sz="0" w:space="0" w:color="auto"/>
        <w:bottom w:val="none" w:sz="0" w:space="0" w:color="auto"/>
        <w:right w:val="none" w:sz="0" w:space="0" w:color="auto"/>
      </w:divBdr>
    </w:div>
    <w:div w:id="8516473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218</Words>
  <Characters>1271</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Aygean Nurla</dc:creator>
  <cp:keywords/>
  <dc:description/>
  <cp:lastModifiedBy>Aygean Nurla</cp:lastModifiedBy>
  <cp:revision>2</cp:revision>
  <dcterms:created xsi:type="dcterms:W3CDTF">2025-02-07T11:12:00Z</dcterms:created>
  <dcterms:modified xsi:type="dcterms:W3CDTF">2025-02-07T11:12:00Z</dcterms:modified>
</cp:coreProperties>
</file>