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B0" w:rsidRDefault="00C231DF">
      <w:pPr>
        <w:spacing w:before="101" w:line="322" w:lineRule="exact"/>
        <w:ind w:left="4433"/>
        <w:rPr>
          <w:b/>
          <w:sz w:val="28"/>
        </w:rPr>
      </w:pPr>
      <w:bookmarkStart w:id="0" w:name="_GoBack"/>
      <w:bookmarkEnd w:id="0"/>
      <w:r>
        <w:rPr>
          <w:b/>
          <w:sz w:val="28"/>
        </w:rPr>
        <w:t>T.C.</w:t>
      </w:r>
    </w:p>
    <w:p w:rsidR="00E06EB0" w:rsidRDefault="00C231DF">
      <w:pPr>
        <w:spacing w:before="3" w:line="237" w:lineRule="auto"/>
        <w:ind w:left="2785" w:right="2857" w:firstLine="261"/>
        <w:rPr>
          <w:b/>
          <w:sz w:val="28"/>
        </w:rPr>
      </w:pPr>
      <w:r>
        <w:rPr>
          <w:b/>
          <w:sz w:val="28"/>
        </w:rPr>
        <w:t>HARRAN ÜNİVERSİTESİ FEN BİLİMLERİ ENSTİTÜSÜ</w:t>
      </w:r>
    </w:p>
    <w:p w:rsidR="00E06EB0" w:rsidRDefault="00E06EB0">
      <w:pPr>
        <w:pStyle w:val="GvdeMetni"/>
        <w:rPr>
          <w:b/>
          <w:sz w:val="30"/>
        </w:rPr>
      </w:pPr>
    </w:p>
    <w:p w:rsidR="00E06EB0" w:rsidRDefault="00E06EB0">
      <w:pPr>
        <w:pStyle w:val="GvdeMetni"/>
        <w:rPr>
          <w:b/>
          <w:sz w:val="30"/>
        </w:rPr>
      </w:pPr>
    </w:p>
    <w:p w:rsidR="00E06EB0" w:rsidRDefault="00E06EB0">
      <w:pPr>
        <w:pStyle w:val="GvdeMetni"/>
        <w:rPr>
          <w:b/>
          <w:sz w:val="30"/>
        </w:rPr>
      </w:pPr>
    </w:p>
    <w:p w:rsidR="00E06EB0" w:rsidRDefault="00E06EB0">
      <w:pPr>
        <w:pStyle w:val="GvdeMetni"/>
        <w:rPr>
          <w:b/>
          <w:sz w:val="30"/>
        </w:rPr>
      </w:pPr>
    </w:p>
    <w:p w:rsidR="00E06EB0" w:rsidRDefault="00E06EB0">
      <w:pPr>
        <w:pStyle w:val="GvdeMetni"/>
        <w:rPr>
          <w:b/>
          <w:sz w:val="30"/>
        </w:rPr>
      </w:pPr>
    </w:p>
    <w:p w:rsidR="00E06EB0" w:rsidRDefault="00E06EB0">
      <w:pPr>
        <w:pStyle w:val="GvdeMetni"/>
        <w:spacing w:before="6"/>
        <w:rPr>
          <w:b/>
          <w:sz w:val="42"/>
        </w:rPr>
      </w:pPr>
    </w:p>
    <w:p w:rsidR="00E06EB0" w:rsidRDefault="00C231DF">
      <w:pPr>
        <w:pStyle w:val="Balk1"/>
        <w:spacing w:before="1"/>
        <w:ind w:left="750" w:right="839"/>
        <w:jc w:val="center"/>
      </w:pPr>
      <w:r>
        <w:t>YÜKSEK LİSANS TEZİ</w:t>
      </w: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spacing w:before="5"/>
        <w:rPr>
          <w:b/>
          <w:sz w:val="27"/>
        </w:rPr>
      </w:pPr>
    </w:p>
    <w:p w:rsidR="00E06EB0" w:rsidRDefault="00C231DF">
      <w:pPr>
        <w:spacing w:line="259" w:lineRule="auto"/>
        <w:ind w:left="751" w:right="838"/>
        <w:jc w:val="center"/>
        <w:rPr>
          <w:b/>
          <w:sz w:val="24"/>
        </w:rPr>
      </w:pPr>
      <w:r>
        <w:rPr>
          <w:noProof/>
          <w:lang w:bidi="ar-SA"/>
        </w:rPr>
        <w:drawing>
          <wp:anchor distT="0" distB="0" distL="0" distR="0" simplePos="0" relativeHeight="248078336" behindDoc="1" locked="0" layoutInCell="1" allowOverlap="1">
            <wp:simplePos x="0" y="0"/>
            <wp:positionH relativeFrom="page">
              <wp:posOffset>1282700</wp:posOffset>
            </wp:positionH>
            <wp:positionV relativeFrom="paragraph">
              <wp:posOffset>-270851</wp:posOffset>
            </wp:positionV>
            <wp:extent cx="4686300" cy="1841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8C44D5">
        <w:rPr>
          <w:b/>
          <w:sz w:val="24"/>
        </w:rPr>
        <w:t>VERİ MADENCİLİĞİ TEKNİKLERİ KULLANILARAK SOSYAL MEDYA VERİLERİ İLE DUYGU ANALİZİ</w:t>
      </w: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spacing w:before="5"/>
        <w:rPr>
          <w:b/>
          <w:sz w:val="25"/>
        </w:rPr>
      </w:pPr>
    </w:p>
    <w:p w:rsidR="00E06EB0" w:rsidRDefault="008C44D5">
      <w:pPr>
        <w:ind w:left="751" w:right="838"/>
        <w:jc w:val="center"/>
        <w:rPr>
          <w:b/>
          <w:sz w:val="24"/>
        </w:rPr>
      </w:pPr>
      <w:r>
        <w:rPr>
          <w:b/>
          <w:sz w:val="24"/>
        </w:rPr>
        <w:t>Ayhan AKKAYA</w:t>
      </w: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7"/>
        </w:rPr>
      </w:pPr>
    </w:p>
    <w:p w:rsidR="00E06EB0" w:rsidRDefault="00C231DF">
      <w:pPr>
        <w:ind w:left="747" w:right="839"/>
        <w:jc w:val="center"/>
        <w:rPr>
          <w:b/>
          <w:sz w:val="24"/>
        </w:rPr>
      </w:pPr>
      <w:r>
        <w:rPr>
          <w:b/>
          <w:sz w:val="24"/>
        </w:rPr>
        <w:t>BİLGİSAYAR MÜHENDİSLİĞİ ANABİLİM DALI</w:t>
      </w: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rPr>
          <w:b/>
          <w:sz w:val="26"/>
        </w:rPr>
      </w:pPr>
    </w:p>
    <w:p w:rsidR="00E06EB0" w:rsidRDefault="00E06EB0">
      <w:pPr>
        <w:pStyle w:val="GvdeMetni"/>
        <w:spacing w:before="3"/>
        <w:rPr>
          <w:b/>
          <w:sz w:val="27"/>
        </w:rPr>
      </w:pPr>
    </w:p>
    <w:p w:rsidR="00E06EB0" w:rsidRDefault="00C231DF">
      <w:pPr>
        <w:spacing w:before="1" w:line="259" w:lineRule="auto"/>
        <w:ind w:left="3845" w:right="3934"/>
        <w:jc w:val="center"/>
        <w:rPr>
          <w:b/>
          <w:sz w:val="24"/>
        </w:rPr>
      </w:pPr>
      <w:r>
        <w:rPr>
          <w:b/>
          <w:sz w:val="24"/>
        </w:rPr>
        <w:t>ŞANLIURFA 202</w:t>
      </w:r>
      <w:r w:rsidR="005C4E66">
        <w:rPr>
          <w:b/>
          <w:sz w:val="24"/>
        </w:rPr>
        <w:t>2</w:t>
      </w:r>
    </w:p>
    <w:p w:rsidR="00E06EB0" w:rsidRDefault="00E06EB0">
      <w:pPr>
        <w:spacing w:line="259" w:lineRule="auto"/>
        <w:jc w:val="center"/>
        <w:rPr>
          <w:sz w:val="24"/>
        </w:rPr>
        <w:sectPr w:rsidR="00E06EB0">
          <w:type w:val="continuous"/>
          <w:pgSz w:w="11910" w:h="16840"/>
          <w:pgMar w:top="1580" w:right="740" w:bottom="280" w:left="1680" w:header="708" w:footer="708" w:gutter="0"/>
          <w:cols w:space="708"/>
        </w:sectPr>
      </w:pPr>
    </w:p>
    <w:p w:rsidR="00E06EB0" w:rsidRDefault="00C231DF">
      <w:pPr>
        <w:spacing w:before="102"/>
        <w:ind w:left="748" w:right="839"/>
        <w:jc w:val="center"/>
        <w:rPr>
          <w:b/>
          <w:sz w:val="24"/>
        </w:rPr>
      </w:pPr>
      <w:r>
        <w:rPr>
          <w:b/>
          <w:sz w:val="24"/>
        </w:rPr>
        <w:lastRenderedPageBreak/>
        <w:t>İÇİNDEKİLER</w:t>
      </w:r>
    </w:p>
    <w:p w:rsidR="00E06EB0" w:rsidRDefault="00E06EB0">
      <w:pPr>
        <w:pStyle w:val="GvdeMetni"/>
        <w:rPr>
          <w:b/>
          <w:sz w:val="26"/>
        </w:rPr>
      </w:pPr>
    </w:p>
    <w:p w:rsidR="00E06EB0" w:rsidRDefault="00E06EB0">
      <w:pPr>
        <w:pStyle w:val="GvdeMetni"/>
        <w:spacing w:before="11"/>
        <w:rPr>
          <w:b/>
          <w:sz w:val="21"/>
        </w:rPr>
      </w:pPr>
    </w:p>
    <w:p w:rsidR="00E06EB0" w:rsidRDefault="00C231DF">
      <w:pPr>
        <w:ind w:left="423" w:right="388"/>
        <w:jc w:val="right"/>
        <w:rPr>
          <w:b/>
          <w:sz w:val="20"/>
        </w:rPr>
      </w:pPr>
      <w:r>
        <w:rPr>
          <w:b/>
          <w:sz w:val="20"/>
        </w:rPr>
        <w:t>Sayfa No</w:t>
      </w:r>
    </w:p>
    <w:sdt>
      <w:sdtPr>
        <w:id w:val="65921072"/>
        <w:docPartObj>
          <w:docPartGallery w:val="Table of Contents"/>
          <w:docPartUnique/>
        </w:docPartObj>
      </w:sdtPr>
      <w:sdtEndPr/>
      <w:sdtContent>
        <w:p w:rsidR="00E06EB0" w:rsidRDefault="00ED54A6">
          <w:pPr>
            <w:pStyle w:val="T1"/>
            <w:tabs>
              <w:tab w:val="right" w:leader="dot" w:pos="8800"/>
            </w:tabs>
            <w:spacing w:before="108"/>
            <w:ind w:left="588" w:firstLine="0"/>
          </w:pPr>
          <w:hyperlink w:anchor="_bookmark0" w:history="1">
            <w:r w:rsidR="00C231DF">
              <w:t>ÖZET</w:t>
            </w:r>
            <w:r w:rsidR="00C231DF">
              <w:tab/>
              <w:t>ii</w:t>
            </w:r>
          </w:hyperlink>
        </w:p>
        <w:p w:rsidR="00E06EB0" w:rsidRDefault="00ED54A6">
          <w:pPr>
            <w:pStyle w:val="T1"/>
            <w:tabs>
              <w:tab w:val="right" w:leader="dot" w:pos="8800"/>
            </w:tabs>
            <w:spacing w:before="1"/>
            <w:ind w:left="588" w:firstLine="0"/>
          </w:pPr>
          <w:hyperlink w:anchor="_bookmark1" w:history="1">
            <w:r w:rsidR="00C231DF">
              <w:t>ABSTRACT</w:t>
            </w:r>
            <w:r w:rsidR="00C231DF">
              <w:tab/>
              <w:t>iii</w:t>
            </w:r>
          </w:hyperlink>
        </w:p>
        <w:p w:rsidR="00E06EB0" w:rsidRDefault="00ED54A6">
          <w:pPr>
            <w:pStyle w:val="T1"/>
            <w:tabs>
              <w:tab w:val="right" w:leader="dot" w:pos="8798"/>
            </w:tabs>
            <w:ind w:left="588" w:firstLine="0"/>
          </w:pPr>
          <w:hyperlink w:anchor="_bookmark2" w:history="1">
            <w:r w:rsidR="00C231DF">
              <w:t>TEŞEKKÜR</w:t>
            </w:r>
            <w:r w:rsidR="00C231DF">
              <w:tab/>
              <w:t>iv</w:t>
            </w:r>
          </w:hyperlink>
        </w:p>
        <w:p w:rsidR="00E06EB0" w:rsidRDefault="00ED54A6">
          <w:pPr>
            <w:pStyle w:val="T1"/>
            <w:tabs>
              <w:tab w:val="right" w:leader="dot" w:pos="8799"/>
            </w:tabs>
            <w:spacing w:before="1"/>
            <w:ind w:left="588" w:firstLine="0"/>
          </w:pPr>
          <w:hyperlink w:anchor="_bookmark3" w:history="1">
            <w:r w:rsidR="00C231DF">
              <w:t>ŞEKİLLER</w:t>
            </w:r>
            <w:r w:rsidR="00C231DF">
              <w:rPr>
                <w:spacing w:val="-2"/>
              </w:rPr>
              <w:t xml:space="preserve"> </w:t>
            </w:r>
            <w:r w:rsidR="00C231DF">
              <w:t>DİZİNİ</w:t>
            </w:r>
            <w:r w:rsidR="00C231DF">
              <w:tab/>
              <w:t>v</w:t>
            </w:r>
          </w:hyperlink>
        </w:p>
        <w:p w:rsidR="00E06EB0" w:rsidRDefault="00ED54A6">
          <w:pPr>
            <w:pStyle w:val="T1"/>
            <w:tabs>
              <w:tab w:val="right" w:leader="dot" w:pos="8796"/>
            </w:tabs>
            <w:ind w:left="588" w:firstLine="0"/>
          </w:pPr>
          <w:hyperlink w:anchor="_bookmark4" w:history="1">
            <w:r w:rsidR="00C231DF">
              <w:t>ÇİZELGELER</w:t>
            </w:r>
            <w:r w:rsidR="00C231DF">
              <w:rPr>
                <w:spacing w:val="-2"/>
              </w:rPr>
              <w:t xml:space="preserve"> </w:t>
            </w:r>
            <w:r w:rsidR="00C231DF">
              <w:t>DİZİNİ</w:t>
            </w:r>
            <w:r w:rsidR="00C231DF">
              <w:tab/>
              <w:t>vi</w:t>
            </w:r>
          </w:hyperlink>
        </w:p>
        <w:p w:rsidR="00E06EB0" w:rsidRDefault="00ED54A6">
          <w:pPr>
            <w:pStyle w:val="T1"/>
            <w:tabs>
              <w:tab w:val="right" w:leader="dot" w:pos="8798"/>
            </w:tabs>
            <w:spacing w:line="229" w:lineRule="exact"/>
            <w:ind w:left="588" w:firstLine="0"/>
          </w:pPr>
          <w:hyperlink w:anchor="_bookmark5" w:history="1">
            <w:r w:rsidR="00C231DF">
              <w:t>SİMGELER VE</w:t>
            </w:r>
            <w:r w:rsidR="00C231DF">
              <w:rPr>
                <w:spacing w:val="-2"/>
              </w:rPr>
              <w:t xml:space="preserve"> </w:t>
            </w:r>
            <w:r w:rsidR="00C231DF">
              <w:t>KISALTMALAR</w:t>
            </w:r>
            <w:r w:rsidR="00C231DF">
              <w:rPr>
                <w:spacing w:val="-1"/>
              </w:rPr>
              <w:t xml:space="preserve"> </w:t>
            </w:r>
            <w:r w:rsidR="00C231DF">
              <w:t>DİZİNİ</w:t>
            </w:r>
            <w:r w:rsidR="00C231DF">
              <w:tab/>
              <w:t>vii</w:t>
            </w:r>
          </w:hyperlink>
        </w:p>
        <w:p w:rsidR="00E06EB0" w:rsidRDefault="00ED54A6" w:rsidP="00F30C59">
          <w:pPr>
            <w:pStyle w:val="T1"/>
            <w:numPr>
              <w:ilvl w:val="0"/>
              <w:numId w:val="4"/>
            </w:numPr>
            <w:tabs>
              <w:tab w:val="left" w:pos="872"/>
              <w:tab w:val="right" w:leader="dot" w:pos="8799"/>
            </w:tabs>
            <w:spacing w:line="229" w:lineRule="exact"/>
          </w:pPr>
          <w:hyperlink w:anchor="_bookmark6" w:history="1">
            <w:r w:rsidR="00C231DF">
              <w:t>GİRİŞ</w:t>
            </w:r>
            <w:r w:rsidR="00C231DF">
              <w:tab/>
              <w:t>1</w:t>
            </w:r>
          </w:hyperlink>
        </w:p>
        <w:p w:rsidR="00E06EB0" w:rsidRDefault="00C231DF">
          <w:pPr>
            <w:pStyle w:val="T1"/>
            <w:numPr>
              <w:ilvl w:val="1"/>
              <w:numId w:val="4"/>
            </w:numPr>
            <w:tabs>
              <w:tab w:val="left" w:pos="1016"/>
              <w:tab w:val="right" w:leader="dot" w:pos="8799"/>
            </w:tabs>
            <w:spacing w:before="1"/>
          </w:pPr>
          <w:r>
            <w:rPr>
              <w:noProof/>
              <w:lang w:bidi="ar-SA"/>
            </w:rPr>
            <w:drawing>
              <wp:anchor distT="0" distB="0" distL="0" distR="0" simplePos="0" relativeHeight="248079360" behindDoc="1" locked="0" layoutInCell="1" allowOverlap="1">
                <wp:simplePos x="0" y="0"/>
                <wp:positionH relativeFrom="page">
                  <wp:posOffset>1282700</wp:posOffset>
                </wp:positionH>
                <wp:positionV relativeFrom="paragraph">
                  <wp:posOffset>52018</wp:posOffset>
                </wp:positionV>
                <wp:extent cx="4686300" cy="18415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18" w:history="1">
            <w:r>
              <w:t>Çalışmanın</w:t>
            </w:r>
            <w:r>
              <w:rPr>
                <w:spacing w:val="-2"/>
              </w:rPr>
              <w:t xml:space="preserve"> </w:t>
            </w:r>
            <w:r>
              <w:t>İçeriği</w:t>
            </w:r>
            <w:r>
              <w:tab/>
              <w:t>7</w:t>
            </w:r>
          </w:hyperlink>
        </w:p>
        <w:p w:rsidR="00E06EB0" w:rsidRDefault="00ED54A6">
          <w:pPr>
            <w:pStyle w:val="T1"/>
            <w:numPr>
              <w:ilvl w:val="0"/>
              <w:numId w:val="4"/>
            </w:numPr>
            <w:tabs>
              <w:tab w:val="left" w:pos="872"/>
              <w:tab w:val="right" w:leader="dot" w:pos="8799"/>
            </w:tabs>
          </w:pPr>
          <w:hyperlink w:anchor="_bookmark19" w:history="1">
            <w:r w:rsidR="00C231DF">
              <w:t>ÖNCEKİ ÇALIŞMALAR</w:t>
            </w:r>
            <w:r w:rsidR="00C231DF">
              <w:tab/>
              <w:t>9</w:t>
            </w:r>
          </w:hyperlink>
        </w:p>
        <w:p w:rsidR="00E06EB0" w:rsidRDefault="00ED54A6">
          <w:pPr>
            <w:pStyle w:val="T1"/>
            <w:numPr>
              <w:ilvl w:val="0"/>
              <w:numId w:val="4"/>
            </w:numPr>
            <w:tabs>
              <w:tab w:val="left" w:pos="872"/>
              <w:tab w:val="right" w:leader="dot" w:pos="8802"/>
            </w:tabs>
          </w:pPr>
          <w:hyperlink w:anchor="_bookmark20" w:history="1">
            <w:r w:rsidR="00C231DF">
              <w:t>MATERYAL</w:t>
            </w:r>
            <w:r w:rsidR="00C231DF">
              <w:rPr>
                <w:spacing w:val="-3"/>
              </w:rPr>
              <w:t xml:space="preserve"> </w:t>
            </w:r>
            <w:r w:rsidR="00C231DF">
              <w:t>ve YÖNTEM</w:t>
            </w:r>
            <w:r w:rsidR="00C231DF">
              <w:tab/>
              <w:t>13</w:t>
            </w:r>
          </w:hyperlink>
        </w:p>
        <w:p w:rsidR="00E06EB0" w:rsidRDefault="00ED54A6">
          <w:pPr>
            <w:pStyle w:val="T1"/>
            <w:numPr>
              <w:ilvl w:val="1"/>
              <w:numId w:val="4"/>
            </w:numPr>
            <w:tabs>
              <w:tab w:val="left" w:pos="1016"/>
              <w:tab w:val="right" w:leader="dot" w:pos="8802"/>
            </w:tabs>
            <w:spacing w:before="1" w:line="229" w:lineRule="exact"/>
          </w:pPr>
          <w:hyperlink w:anchor="_bookmark21" w:history="1">
            <w:r w:rsidR="00C231DF">
              <w:t>Materyal</w:t>
            </w:r>
            <w:r w:rsidR="00C231DF">
              <w:tab/>
              <w:t>13</w:t>
            </w:r>
          </w:hyperlink>
        </w:p>
        <w:p w:rsidR="00E06EB0" w:rsidRDefault="00ED54A6">
          <w:pPr>
            <w:pStyle w:val="T2"/>
            <w:numPr>
              <w:ilvl w:val="2"/>
              <w:numId w:val="4"/>
            </w:numPr>
            <w:tabs>
              <w:tab w:val="left" w:pos="1582"/>
              <w:tab w:val="right" w:leader="dot" w:pos="8802"/>
            </w:tabs>
            <w:spacing w:line="229" w:lineRule="exact"/>
            <w:ind w:hanging="529"/>
          </w:pPr>
          <w:hyperlink w:anchor="_bookmark22" w:history="1">
            <w:r w:rsidR="00C231DF">
              <w:t>Veri</w:t>
            </w:r>
            <w:r w:rsidR="00C231DF">
              <w:rPr>
                <w:spacing w:val="-2"/>
              </w:rPr>
              <w:t xml:space="preserve"> </w:t>
            </w:r>
            <w:r w:rsidR="009B1B68">
              <w:t>Toplama</w:t>
            </w:r>
            <w:r w:rsidR="00C231DF">
              <w:tab/>
              <w:t>13</w:t>
            </w:r>
          </w:hyperlink>
        </w:p>
        <w:p w:rsidR="00017F83" w:rsidRDefault="00017F83" w:rsidP="00017F83">
          <w:pPr>
            <w:pStyle w:val="T2"/>
            <w:numPr>
              <w:ilvl w:val="3"/>
              <w:numId w:val="4"/>
            </w:numPr>
            <w:tabs>
              <w:tab w:val="left" w:pos="1582"/>
              <w:tab w:val="right" w:leader="dot" w:pos="8802"/>
            </w:tabs>
            <w:spacing w:line="229" w:lineRule="exact"/>
          </w:pPr>
          <w:r>
            <w:t>Reddit</w:t>
          </w:r>
          <w:r w:rsidRPr="00017F83">
            <w:tab/>
          </w:r>
          <w:r>
            <w:t>14</w:t>
          </w:r>
        </w:p>
        <w:p w:rsidR="00017F83" w:rsidRDefault="00ED54A6" w:rsidP="00017F83">
          <w:pPr>
            <w:pStyle w:val="T2"/>
            <w:numPr>
              <w:ilvl w:val="2"/>
              <w:numId w:val="4"/>
            </w:numPr>
            <w:tabs>
              <w:tab w:val="left" w:pos="1582"/>
              <w:tab w:val="right" w:leader="dot" w:pos="8802"/>
            </w:tabs>
            <w:spacing w:line="229" w:lineRule="exact"/>
            <w:ind w:hanging="529"/>
          </w:pPr>
          <w:hyperlink w:anchor="_bookmark22" w:history="1">
            <w:r w:rsidR="00017F83">
              <w:t>Veri</w:t>
            </w:r>
            <w:r w:rsidR="00017F83">
              <w:rPr>
                <w:spacing w:val="-2"/>
              </w:rPr>
              <w:t xml:space="preserve"> </w:t>
            </w:r>
            <w:r w:rsidR="00017F83">
              <w:t>Temizleme</w:t>
            </w:r>
            <w:r w:rsidR="00017F83">
              <w:tab/>
              <w:t>13</w:t>
            </w:r>
          </w:hyperlink>
        </w:p>
        <w:p w:rsidR="00017F83" w:rsidRDefault="00ED54A6" w:rsidP="00017F83">
          <w:pPr>
            <w:pStyle w:val="T2"/>
            <w:numPr>
              <w:ilvl w:val="2"/>
              <w:numId w:val="4"/>
            </w:numPr>
            <w:tabs>
              <w:tab w:val="left" w:pos="1582"/>
              <w:tab w:val="right" w:leader="dot" w:pos="8802"/>
            </w:tabs>
            <w:spacing w:line="229" w:lineRule="exact"/>
            <w:ind w:hanging="529"/>
          </w:pPr>
          <w:hyperlink w:anchor="_bookmark22" w:history="1">
            <w:r w:rsidR="00017F83">
              <w:t>Veri</w:t>
            </w:r>
            <w:r w:rsidR="00017F83">
              <w:rPr>
                <w:spacing w:val="-2"/>
              </w:rPr>
              <w:t xml:space="preserve"> </w:t>
            </w:r>
            <w:r w:rsidR="00017F83">
              <w:t>Depolama</w:t>
            </w:r>
            <w:r w:rsidR="00017F83">
              <w:tab/>
              <w:t>13</w:t>
            </w:r>
          </w:hyperlink>
        </w:p>
        <w:p w:rsidR="00017F83" w:rsidRDefault="00017F83" w:rsidP="00017F83">
          <w:pPr>
            <w:pStyle w:val="T2"/>
            <w:numPr>
              <w:ilvl w:val="1"/>
              <w:numId w:val="4"/>
            </w:numPr>
            <w:tabs>
              <w:tab w:val="left" w:pos="1582"/>
              <w:tab w:val="right" w:leader="dot" w:pos="8802"/>
            </w:tabs>
            <w:spacing w:line="229" w:lineRule="exact"/>
          </w:pPr>
          <w:r>
            <w:t>Yöntem</w:t>
          </w:r>
          <w:r w:rsidRPr="00017F83">
            <w:tab/>
          </w:r>
          <w:r>
            <w:t>14</w:t>
          </w:r>
        </w:p>
        <w:p w:rsidR="00423C7B" w:rsidRDefault="00423C7B" w:rsidP="00423C7B">
          <w:pPr>
            <w:pStyle w:val="T2"/>
            <w:numPr>
              <w:ilvl w:val="2"/>
              <w:numId w:val="4"/>
            </w:numPr>
            <w:tabs>
              <w:tab w:val="left" w:pos="1582"/>
              <w:tab w:val="right" w:leader="dot" w:pos="8802"/>
            </w:tabs>
            <w:spacing w:line="229" w:lineRule="exact"/>
          </w:pPr>
          <w:r>
            <w:t>Verilerin Etiketlenmesi</w:t>
          </w:r>
          <w:r w:rsidRPr="00423C7B">
            <w:tab/>
          </w:r>
          <w:r>
            <w:t>15</w:t>
          </w:r>
        </w:p>
        <w:p w:rsidR="00017F83" w:rsidRDefault="00017F83" w:rsidP="00423C7B">
          <w:pPr>
            <w:pStyle w:val="T2"/>
            <w:numPr>
              <w:ilvl w:val="3"/>
              <w:numId w:val="4"/>
            </w:numPr>
            <w:tabs>
              <w:tab w:val="left" w:pos="1582"/>
              <w:tab w:val="right" w:leader="dot" w:pos="8802"/>
            </w:tabs>
            <w:spacing w:line="229" w:lineRule="exact"/>
          </w:pPr>
          <w:r>
            <w:t xml:space="preserve">3 Sınıflı </w:t>
          </w:r>
          <w:r w:rsidR="00423C7B">
            <w:t>Duygu Etiketleme</w:t>
          </w:r>
          <w:r w:rsidRPr="00017F83">
            <w:tab/>
          </w:r>
          <w:r w:rsidR="00423C7B">
            <w:t>14</w:t>
          </w:r>
        </w:p>
        <w:p w:rsidR="00423C7B" w:rsidRDefault="00423C7B" w:rsidP="00423C7B">
          <w:pPr>
            <w:pStyle w:val="T2"/>
            <w:numPr>
              <w:ilvl w:val="3"/>
              <w:numId w:val="4"/>
            </w:numPr>
            <w:tabs>
              <w:tab w:val="left" w:pos="1582"/>
              <w:tab w:val="right" w:leader="dot" w:pos="8802"/>
            </w:tabs>
            <w:spacing w:line="229" w:lineRule="exact"/>
          </w:pPr>
          <w:r>
            <w:t>4 Sınıflı Duygu Etiketleme</w:t>
          </w:r>
          <w:r w:rsidRPr="00017F83">
            <w:tab/>
          </w:r>
          <w:r>
            <w:t>14</w:t>
          </w:r>
        </w:p>
        <w:p w:rsidR="00423C7B" w:rsidRDefault="00423C7B" w:rsidP="00423C7B">
          <w:pPr>
            <w:pStyle w:val="T2"/>
            <w:numPr>
              <w:ilvl w:val="2"/>
              <w:numId w:val="4"/>
            </w:numPr>
            <w:tabs>
              <w:tab w:val="left" w:pos="1582"/>
              <w:tab w:val="right" w:leader="dot" w:pos="8802"/>
            </w:tabs>
            <w:spacing w:line="229" w:lineRule="exact"/>
          </w:pPr>
          <w:r>
            <w:t>Verilerin Eğitilmesi</w:t>
          </w:r>
          <w:r w:rsidRPr="00423C7B">
            <w:tab/>
          </w:r>
          <w:r>
            <w:t>15</w:t>
          </w:r>
        </w:p>
        <w:p w:rsidR="00423C7B" w:rsidRDefault="00423C7B" w:rsidP="00423C7B">
          <w:pPr>
            <w:pStyle w:val="T2"/>
            <w:numPr>
              <w:ilvl w:val="3"/>
              <w:numId w:val="4"/>
            </w:numPr>
            <w:tabs>
              <w:tab w:val="left" w:pos="1582"/>
              <w:tab w:val="right" w:leader="dot" w:pos="8802"/>
            </w:tabs>
            <w:spacing w:line="229" w:lineRule="exact"/>
          </w:pPr>
          <w:r>
            <w:t>Kelime Gömme</w:t>
          </w:r>
          <w:r w:rsidRPr="00423C7B">
            <w:tab/>
          </w:r>
          <w:r>
            <w:t>16</w:t>
          </w:r>
        </w:p>
        <w:p w:rsidR="00423C7B" w:rsidRDefault="00423C7B" w:rsidP="00423C7B">
          <w:pPr>
            <w:pStyle w:val="T2"/>
            <w:numPr>
              <w:ilvl w:val="3"/>
              <w:numId w:val="4"/>
            </w:numPr>
            <w:tabs>
              <w:tab w:val="left" w:pos="1582"/>
              <w:tab w:val="right" w:leader="dot" w:pos="8802"/>
            </w:tabs>
            <w:spacing w:line="229" w:lineRule="exact"/>
          </w:pPr>
          <w:r>
            <w:t>Bert</w:t>
          </w:r>
          <w:r w:rsidRPr="00423C7B">
            <w:tab/>
          </w:r>
          <w:r>
            <w:t>16</w:t>
          </w:r>
        </w:p>
        <w:p w:rsidR="00423C7B" w:rsidRDefault="00423C7B" w:rsidP="00423C7B">
          <w:pPr>
            <w:pStyle w:val="T2"/>
            <w:numPr>
              <w:ilvl w:val="0"/>
              <w:numId w:val="4"/>
            </w:numPr>
            <w:tabs>
              <w:tab w:val="left" w:pos="1582"/>
              <w:tab w:val="right" w:leader="dot" w:pos="8802"/>
            </w:tabs>
            <w:spacing w:line="229" w:lineRule="exact"/>
          </w:pPr>
          <w:r>
            <w:t>ARAŞTIRMA BULGULARI VE TARTIŞMA</w:t>
          </w:r>
          <w:r w:rsidRPr="00423C7B">
            <w:tab/>
          </w:r>
          <w:r>
            <w:t>17</w:t>
          </w:r>
        </w:p>
        <w:p w:rsidR="00423C7B" w:rsidRDefault="00423C7B" w:rsidP="00423C7B">
          <w:pPr>
            <w:pStyle w:val="T2"/>
            <w:numPr>
              <w:ilvl w:val="1"/>
              <w:numId w:val="4"/>
            </w:numPr>
            <w:tabs>
              <w:tab w:val="left" w:pos="1582"/>
              <w:tab w:val="right" w:leader="dot" w:pos="8802"/>
            </w:tabs>
            <w:spacing w:line="229" w:lineRule="exact"/>
          </w:pPr>
          <w:r>
            <w:t>Değerlendirme Metrikleri</w:t>
          </w:r>
          <w:r w:rsidRPr="00423C7B">
            <w:tab/>
          </w:r>
          <w:r>
            <w:t>18</w:t>
          </w:r>
        </w:p>
        <w:p w:rsidR="00423C7B" w:rsidRDefault="00423C7B" w:rsidP="00423C7B">
          <w:pPr>
            <w:pStyle w:val="T2"/>
            <w:numPr>
              <w:ilvl w:val="1"/>
              <w:numId w:val="4"/>
            </w:numPr>
            <w:tabs>
              <w:tab w:val="left" w:pos="1582"/>
              <w:tab w:val="right" w:leader="dot" w:pos="8802"/>
            </w:tabs>
            <w:spacing w:line="229" w:lineRule="exact"/>
          </w:pPr>
          <w:r>
            <w:t>3 Sınıflı Duygu Eğitim Sonuçları</w:t>
          </w:r>
          <w:r w:rsidRPr="00423C7B">
            <w:tab/>
          </w:r>
          <w:r>
            <w:t>19</w:t>
          </w:r>
        </w:p>
        <w:p w:rsidR="00423C7B" w:rsidRDefault="00423C7B" w:rsidP="00423C7B">
          <w:pPr>
            <w:pStyle w:val="T2"/>
            <w:numPr>
              <w:ilvl w:val="1"/>
              <w:numId w:val="4"/>
            </w:numPr>
            <w:tabs>
              <w:tab w:val="left" w:pos="1582"/>
              <w:tab w:val="right" w:leader="dot" w:pos="8802"/>
            </w:tabs>
            <w:spacing w:line="229" w:lineRule="exact"/>
          </w:pPr>
          <w:r>
            <w:t>4 Sınıflı Duygu Eğitim Sonuçları</w:t>
          </w:r>
          <w:r w:rsidRPr="00423C7B">
            <w:tab/>
          </w:r>
          <w:r>
            <w:t>19</w:t>
          </w:r>
        </w:p>
        <w:p w:rsidR="00423C7B" w:rsidRDefault="00C33A9C" w:rsidP="00423C7B">
          <w:pPr>
            <w:pStyle w:val="T2"/>
            <w:numPr>
              <w:ilvl w:val="1"/>
              <w:numId w:val="4"/>
            </w:numPr>
            <w:tabs>
              <w:tab w:val="left" w:pos="1582"/>
              <w:tab w:val="right" w:leader="dot" w:pos="8802"/>
            </w:tabs>
            <w:spacing w:line="229" w:lineRule="exact"/>
          </w:pPr>
          <w:r>
            <w:t>Aşı Analizi</w:t>
          </w:r>
          <w:r w:rsidRPr="00423C7B">
            <w:tab/>
          </w:r>
          <w:r>
            <w:t>20</w:t>
          </w:r>
        </w:p>
        <w:p w:rsidR="00E06EB0" w:rsidRDefault="00ED54A6">
          <w:pPr>
            <w:pStyle w:val="T1"/>
            <w:numPr>
              <w:ilvl w:val="0"/>
              <w:numId w:val="4"/>
            </w:numPr>
            <w:tabs>
              <w:tab w:val="left" w:pos="872"/>
              <w:tab w:val="right" w:leader="dot" w:pos="8802"/>
            </w:tabs>
          </w:pPr>
          <w:hyperlink w:anchor="_bookmark74" w:history="1">
            <w:r w:rsidR="00C231DF">
              <w:t>SONUÇLAR ve ÖNERİLER</w:t>
            </w:r>
            <w:r w:rsidR="00C231DF">
              <w:tab/>
              <w:t>44</w:t>
            </w:r>
          </w:hyperlink>
        </w:p>
        <w:p w:rsidR="00E06EB0" w:rsidRDefault="00ED54A6">
          <w:pPr>
            <w:pStyle w:val="T1"/>
            <w:tabs>
              <w:tab w:val="right" w:leader="dot" w:pos="8802"/>
            </w:tabs>
            <w:spacing w:before="1"/>
            <w:ind w:left="588" w:firstLine="0"/>
          </w:pPr>
          <w:hyperlink w:anchor="_bookmark75" w:history="1">
            <w:r w:rsidR="00C231DF">
              <w:t>KAYNAKLAR</w:t>
            </w:r>
            <w:r w:rsidR="00C231DF">
              <w:tab/>
              <w:t>45</w:t>
            </w:r>
          </w:hyperlink>
        </w:p>
        <w:p w:rsidR="00E06EB0" w:rsidRDefault="00C231DF">
          <w:pPr>
            <w:pStyle w:val="T1"/>
            <w:tabs>
              <w:tab w:val="right" w:leader="dot" w:pos="8802"/>
            </w:tabs>
            <w:ind w:left="588" w:firstLine="0"/>
          </w:pPr>
          <w:r>
            <w:t>ÖZGEÇMİŞ</w:t>
          </w:r>
          <w:r>
            <w:tab/>
            <w:t>49</w:t>
          </w:r>
        </w:p>
      </w:sdtContent>
    </w:sdt>
    <w:p w:rsidR="00E06EB0" w:rsidRDefault="00E06EB0">
      <w:pPr>
        <w:sectPr w:rsidR="00E06EB0">
          <w:footerReference w:type="default" r:id="rId9"/>
          <w:pgSz w:w="11910" w:h="16840"/>
          <w:pgMar w:top="1580" w:right="740" w:bottom="1240" w:left="1680" w:header="0" w:footer="1049" w:gutter="0"/>
          <w:pgNumType w:start="1"/>
          <w:cols w:space="708"/>
        </w:sectPr>
      </w:pPr>
    </w:p>
    <w:p w:rsidR="00E06EB0" w:rsidRDefault="00E06EB0">
      <w:pPr>
        <w:pStyle w:val="GvdeMetni"/>
        <w:rPr>
          <w:sz w:val="22"/>
        </w:rPr>
      </w:pPr>
    </w:p>
    <w:p w:rsidR="00E06EB0" w:rsidRDefault="00E06EB0">
      <w:pPr>
        <w:pStyle w:val="GvdeMetni"/>
        <w:rPr>
          <w:sz w:val="26"/>
        </w:rPr>
      </w:pPr>
    </w:p>
    <w:p w:rsidR="00E06EB0" w:rsidRDefault="00C231DF">
      <w:pPr>
        <w:ind w:left="750" w:right="839"/>
        <w:jc w:val="center"/>
        <w:rPr>
          <w:b/>
          <w:sz w:val="20"/>
        </w:rPr>
      </w:pPr>
      <w:bookmarkStart w:id="1" w:name="_bookmark0"/>
      <w:bookmarkEnd w:id="1"/>
      <w:r>
        <w:rPr>
          <w:b/>
          <w:sz w:val="20"/>
        </w:rPr>
        <w:t>Yüksek Lisans Tezi</w:t>
      </w:r>
    </w:p>
    <w:p w:rsidR="00E06EB0" w:rsidRDefault="00E06EB0">
      <w:pPr>
        <w:pStyle w:val="GvdeMetni"/>
        <w:rPr>
          <w:b/>
          <w:sz w:val="22"/>
        </w:rPr>
      </w:pPr>
    </w:p>
    <w:p w:rsidR="00E06EB0" w:rsidRDefault="00E06EB0">
      <w:pPr>
        <w:pStyle w:val="GvdeMetni"/>
        <w:spacing w:before="10"/>
        <w:rPr>
          <w:b/>
          <w:sz w:val="25"/>
        </w:rPr>
      </w:pPr>
    </w:p>
    <w:p w:rsidR="00AC3707" w:rsidRDefault="00AC3707" w:rsidP="00AC3707">
      <w:pPr>
        <w:ind w:left="749" w:right="839"/>
        <w:jc w:val="center"/>
        <w:rPr>
          <w:b/>
          <w:sz w:val="20"/>
        </w:rPr>
      </w:pPr>
      <w:r>
        <w:rPr>
          <w:b/>
          <w:sz w:val="20"/>
        </w:rPr>
        <w:t>VERİ MADENCİLİĞİ TEKNİKLERİ KULLANILARAK SOSYAL MEDYA VERİLERİ İLE DUYGU ANALİZİ</w:t>
      </w:r>
    </w:p>
    <w:p w:rsidR="00E06EB0" w:rsidRDefault="00AC3707">
      <w:pPr>
        <w:spacing w:before="1" w:line="460" w:lineRule="atLeast"/>
        <w:ind w:left="3845" w:right="3935"/>
        <w:jc w:val="center"/>
        <w:rPr>
          <w:b/>
          <w:sz w:val="20"/>
        </w:rPr>
      </w:pPr>
      <w:r>
        <w:rPr>
          <w:b/>
          <w:sz w:val="20"/>
        </w:rPr>
        <w:t xml:space="preserve">Ayhan AKKAYA </w:t>
      </w:r>
      <w:r w:rsidR="00C231DF">
        <w:rPr>
          <w:b/>
          <w:sz w:val="20"/>
        </w:rPr>
        <w:t>Harran Üniversitesi</w:t>
      </w:r>
    </w:p>
    <w:p w:rsidR="00E06EB0" w:rsidRDefault="00C231DF">
      <w:pPr>
        <w:ind w:left="3051" w:right="3123" w:firstLine="652"/>
        <w:rPr>
          <w:b/>
          <w:sz w:val="20"/>
        </w:rPr>
      </w:pPr>
      <w:r>
        <w:rPr>
          <w:b/>
          <w:sz w:val="20"/>
        </w:rPr>
        <w:t>Fen Bilimleri Enstitüsü Bilgisayar Mühendisliği Anabilim Dalı</w:t>
      </w:r>
    </w:p>
    <w:p w:rsidR="00E06EB0" w:rsidRDefault="00E06EB0">
      <w:pPr>
        <w:pStyle w:val="GvdeMetni"/>
        <w:spacing w:before="1"/>
        <w:rPr>
          <w:b/>
          <w:sz w:val="20"/>
        </w:rPr>
      </w:pPr>
    </w:p>
    <w:p w:rsidR="00AC3707" w:rsidRDefault="00C231DF">
      <w:pPr>
        <w:ind w:left="2300" w:right="2391"/>
        <w:jc w:val="center"/>
        <w:rPr>
          <w:b/>
          <w:sz w:val="20"/>
        </w:rPr>
      </w:pPr>
      <w:r>
        <w:rPr>
          <w:noProof/>
          <w:lang w:bidi="ar-SA"/>
        </w:rPr>
        <w:drawing>
          <wp:anchor distT="0" distB="0" distL="0" distR="0" simplePos="0" relativeHeight="248080384" behindDoc="1" locked="0" layoutInCell="1" allowOverlap="1">
            <wp:simplePos x="0" y="0"/>
            <wp:positionH relativeFrom="page">
              <wp:posOffset>1282700</wp:posOffset>
            </wp:positionH>
            <wp:positionV relativeFrom="paragraph">
              <wp:posOffset>383615</wp:posOffset>
            </wp:positionV>
            <wp:extent cx="4686300" cy="18415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4686300" cy="1841500"/>
                    </a:xfrm>
                    <a:prstGeom prst="rect">
                      <a:avLst/>
                    </a:prstGeom>
                  </pic:spPr>
                </pic:pic>
              </a:graphicData>
            </a:graphic>
          </wp:anchor>
        </w:drawing>
      </w:r>
      <w:r>
        <w:rPr>
          <w:b/>
          <w:sz w:val="20"/>
        </w:rPr>
        <w:t xml:space="preserve">Danışman: Dr. Öğr. Üyesi </w:t>
      </w:r>
      <w:r w:rsidR="00AC3707">
        <w:rPr>
          <w:b/>
          <w:sz w:val="20"/>
        </w:rPr>
        <w:t>Nagehan İLHAN</w:t>
      </w:r>
    </w:p>
    <w:p w:rsidR="00E06EB0" w:rsidRDefault="00C231DF">
      <w:pPr>
        <w:ind w:left="2300" w:right="2391"/>
        <w:jc w:val="center"/>
        <w:rPr>
          <w:b/>
          <w:sz w:val="20"/>
        </w:rPr>
      </w:pPr>
      <w:r>
        <w:rPr>
          <w:b/>
          <w:sz w:val="20"/>
        </w:rPr>
        <w:t xml:space="preserve"> YIL: 202</w:t>
      </w:r>
      <w:r w:rsidR="005C4E66">
        <w:rPr>
          <w:b/>
          <w:sz w:val="20"/>
        </w:rPr>
        <w:t>2</w:t>
      </w:r>
      <w:r>
        <w:rPr>
          <w:b/>
          <w:sz w:val="20"/>
        </w:rPr>
        <w:t xml:space="preserve">, Sayfa: </w:t>
      </w:r>
      <w:r w:rsidR="001C1FA6">
        <w:rPr>
          <w:b/>
          <w:sz w:val="20"/>
        </w:rPr>
        <w:t>---</w:t>
      </w:r>
    </w:p>
    <w:p w:rsidR="00E06EB0" w:rsidRDefault="00E06EB0">
      <w:pPr>
        <w:pStyle w:val="GvdeMetni"/>
        <w:rPr>
          <w:b/>
          <w:sz w:val="22"/>
        </w:rPr>
      </w:pPr>
    </w:p>
    <w:p w:rsidR="00E06EB0" w:rsidRDefault="00E06EB0">
      <w:pPr>
        <w:pStyle w:val="GvdeMetni"/>
        <w:spacing w:before="5"/>
        <w:rPr>
          <w:b/>
          <w:sz w:val="25"/>
        </w:rPr>
      </w:pPr>
    </w:p>
    <w:p w:rsidR="00E06EB0" w:rsidRDefault="00755CA7">
      <w:pPr>
        <w:ind w:left="588" w:right="673"/>
        <w:jc w:val="both"/>
        <w:rPr>
          <w:sz w:val="20"/>
        </w:rPr>
      </w:pPr>
      <w:r>
        <w:rPr>
          <w:sz w:val="20"/>
        </w:rPr>
        <w:t>Sosyal medyanın gittikçe daha da önem kazandığı bu zamanda birçok konuda adeta karar organı haline geldiği görülmektedir. Özellikle 2019 yılında hayatımızı etkisi altına alan koronavirüs salgını insanları toplumsal anlamda birbirinden daha da uzaklaştırmıştır. Salgının seyri ile ilgili oluşan her gelişme insanların en önemli merak konusu olmuştur. Bu süreçte salgına son vereceği düşünülen aşılar ile ilgili insanların neler düşündüğü, nasıl bir duygu halinde oldukları kesinlikle bilinmesi gereken bir konu haline gelmişti. Bunun belki de en büyük ispatı salgının başında bu konuda açılan konu başlıklarının halen güncelliğini korumasıdır. Duyguların elde edilmesi kadar bu duyguların doğru anlamlandırılması da önemlidir. Bizde çalışmamızda bu düşünceden yola çıkarak öncelikle insanların en çok yoğunlaştığı konu başlıklarından 2020 ve 2021 yılındaki verileri çektik.</w:t>
      </w:r>
      <w:r w:rsidR="001D7F1E">
        <w:rPr>
          <w:sz w:val="20"/>
        </w:rPr>
        <w:t xml:space="preserve"> Verilerin doğru duygu etiketlerine sahip olması için veriler üzerinde birçok veri ön işleme işlemleri gerçekleştirdik. Çok sınıflı duygu etiketlemesi yapmak için birden fazla modeli üst üste kullanarak hibrit bir model oluşturmaya çalıştık. Duyguları hem pozitif, negatif, nötr ve aynı zamanda korku, mutsuzluk, eğlenceli, mutlu şeklinde farklı sınıflandırıcıları kullanarak etiketledik. %93 gibi bir doğruluk oranı elde ettik. Bu yüksek doğruluk oranına inanarak insanların aşı ve aşı markaları ile ilgili düşüncelerine odaklandık. Çalışmalarımızın doğruluğunu arttırmak için derin öğrenme tabanlı sınıflandırıcıları kullanmaya çalıştık. Bu çalışmalarımızın duygu analizi ile ilgili farklı alanlarda da başarılı olacağını düşünmekteyiz. Yorumların artması büyük verinin ortaya çıkmasına neden olmaktadır. Bizde sonraki çalışmalarımızda büyük veri teknolojisini kullanarak çalışmamızın kapsamını geliştirmek istiyoruz.</w:t>
      </w:r>
    </w:p>
    <w:p w:rsidR="00E06EB0" w:rsidRDefault="00E06EB0">
      <w:pPr>
        <w:pStyle w:val="GvdeMetni"/>
        <w:rPr>
          <w:sz w:val="22"/>
        </w:rPr>
      </w:pPr>
    </w:p>
    <w:p w:rsidR="00E06EB0" w:rsidRDefault="00E06EB0">
      <w:pPr>
        <w:pStyle w:val="GvdeMetni"/>
        <w:spacing w:before="1"/>
        <w:rPr>
          <w:sz w:val="26"/>
        </w:rPr>
      </w:pPr>
    </w:p>
    <w:p w:rsidR="001D7F1E" w:rsidRDefault="00C231DF" w:rsidP="001D7F1E">
      <w:pPr>
        <w:spacing w:before="1"/>
        <w:ind w:left="588"/>
        <w:rPr>
          <w:sz w:val="20"/>
        </w:rPr>
      </w:pPr>
      <w:r>
        <w:rPr>
          <w:b/>
          <w:sz w:val="20"/>
        </w:rPr>
        <w:t>ANAHTAR KELİMELER:</w:t>
      </w:r>
      <w:r w:rsidR="001D7F1E">
        <w:rPr>
          <w:b/>
          <w:sz w:val="20"/>
        </w:rPr>
        <w:t xml:space="preserve"> </w:t>
      </w:r>
      <w:r w:rsidR="001D7F1E" w:rsidRPr="001D7F1E">
        <w:rPr>
          <w:sz w:val="20"/>
        </w:rPr>
        <w:t>Duygu Analizi, Sosyal Medya, Aşı, Koronavirüs</w:t>
      </w:r>
      <w:r w:rsidR="001D7F1E">
        <w:rPr>
          <w:sz w:val="20"/>
        </w:rPr>
        <w:t>,</w:t>
      </w:r>
      <w:r w:rsidR="00EE34FC">
        <w:rPr>
          <w:sz w:val="20"/>
        </w:rPr>
        <w:t xml:space="preserve"> </w:t>
      </w:r>
      <w:r w:rsidR="001D7F1E">
        <w:rPr>
          <w:sz w:val="20"/>
        </w:rPr>
        <w:t xml:space="preserve">Doğal Dil İşleme </w:t>
      </w:r>
    </w:p>
    <w:p w:rsidR="00E06EB0" w:rsidRDefault="00C231DF">
      <w:pPr>
        <w:ind w:left="2998"/>
        <w:rPr>
          <w:sz w:val="20"/>
        </w:rPr>
      </w:pPr>
      <w:r>
        <w:rPr>
          <w:sz w:val="20"/>
        </w:rPr>
        <w:t>.</w:t>
      </w:r>
    </w:p>
    <w:p w:rsidR="00E06EB0" w:rsidRDefault="00E06EB0">
      <w:pPr>
        <w:rPr>
          <w:sz w:val="20"/>
        </w:rPr>
        <w:sectPr w:rsidR="00E06EB0">
          <w:headerReference w:type="default" r:id="rId10"/>
          <w:footerReference w:type="default" r:id="rId11"/>
          <w:pgSz w:w="11910" w:h="16840"/>
          <w:pgMar w:top="1920" w:right="740" w:bottom="1240" w:left="1680" w:header="1709" w:footer="1049" w:gutter="0"/>
          <w:pgNumType w:start="2"/>
          <w:cols w:space="708"/>
        </w:sectPr>
      </w:pPr>
    </w:p>
    <w:p w:rsidR="00E06EB0" w:rsidRDefault="00E06EB0">
      <w:pPr>
        <w:pStyle w:val="GvdeMetni"/>
        <w:spacing w:before="3"/>
        <w:rPr>
          <w:sz w:val="29"/>
        </w:rPr>
      </w:pPr>
    </w:p>
    <w:p w:rsidR="00E06EB0" w:rsidRDefault="00C231DF" w:rsidP="00F30C59">
      <w:pPr>
        <w:spacing w:before="91"/>
        <w:ind w:left="749" w:right="839"/>
        <w:jc w:val="center"/>
        <w:rPr>
          <w:b/>
          <w:sz w:val="20"/>
        </w:rPr>
      </w:pPr>
      <w:bookmarkStart w:id="2" w:name="_bookmark1"/>
      <w:bookmarkEnd w:id="2"/>
      <w:r>
        <w:rPr>
          <w:b/>
          <w:sz w:val="20"/>
        </w:rPr>
        <w:t>MSc Thesis</w:t>
      </w:r>
    </w:p>
    <w:p w:rsidR="00E06EB0" w:rsidRDefault="00E06EB0" w:rsidP="00F30C59">
      <w:pPr>
        <w:pStyle w:val="GvdeMetni"/>
        <w:jc w:val="center"/>
        <w:rPr>
          <w:b/>
          <w:sz w:val="22"/>
        </w:rPr>
      </w:pPr>
    </w:p>
    <w:p w:rsidR="00E06EB0" w:rsidRDefault="00E06EB0" w:rsidP="00F30C59">
      <w:pPr>
        <w:pStyle w:val="GvdeMetni"/>
        <w:jc w:val="center"/>
        <w:rPr>
          <w:b/>
          <w:sz w:val="26"/>
        </w:rPr>
      </w:pPr>
    </w:p>
    <w:p w:rsidR="00E06EB0" w:rsidRDefault="00EE34FC" w:rsidP="00F30C59">
      <w:pPr>
        <w:ind w:left="751" w:right="839"/>
        <w:jc w:val="center"/>
        <w:rPr>
          <w:b/>
          <w:sz w:val="20"/>
        </w:rPr>
      </w:pPr>
      <w:r w:rsidRPr="00EE34FC">
        <w:rPr>
          <w:b/>
          <w:sz w:val="20"/>
        </w:rPr>
        <w:t>EMOTION ANALYSIS WITH SOCIAL MEDIA DATA USING DATA MINING TECHNIQUES</w:t>
      </w:r>
    </w:p>
    <w:p w:rsidR="00F30C59" w:rsidRDefault="00F30C59" w:rsidP="00F30C59">
      <w:pPr>
        <w:spacing w:before="48" w:line="460" w:lineRule="exact"/>
        <w:ind w:left="3845" w:right="3423"/>
        <w:jc w:val="center"/>
        <w:rPr>
          <w:b/>
          <w:sz w:val="20"/>
        </w:rPr>
      </w:pPr>
      <w:r>
        <w:rPr>
          <w:b/>
          <w:sz w:val="20"/>
        </w:rPr>
        <w:t>Ayhan AKKAYA</w:t>
      </w:r>
    </w:p>
    <w:p w:rsidR="00F30C59" w:rsidRDefault="00F30C59" w:rsidP="009B1B68">
      <w:pPr>
        <w:spacing w:before="48" w:line="460" w:lineRule="exact"/>
        <w:ind w:left="3686" w:right="3140"/>
        <w:jc w:val="center"/>
        <w:rPr>
          <w:b/>
          <w:sz w:val="20"/>
        </w:rPr>
      </w:pPr>
      <w:r>
        <w:rPr>
          <w:b/>
          <w:sz w:val="20"/>
        </w:rPr>
        <w:t>Harran</w:t>
      </w:r>
      <w:r w:rsidR="009B1B68">
        <w:rPr>
          <w:b/>
          <w:sz w:val="20"/>
        </w:rPr>
        <w:t xml:space="preserve"> </w:t>
      </w:r>
      <w:r w:rsidR="00C231DF">
        <w:rPr>
          <w:b/>
          <w:sz w:val="20"/>
        </w:rPr>
        <w:t>University</w:t>
      </w:r>
    </w:p>
    <w:p w:rsidR="00E06EB0" w:rsidRDefault="00C231DF" w:rsidP="00F30C59">
      <w:pPr>
        <w:spacing w:line="182" w:lineRule="exact"/>
        <w:ind w:left="745" w:right="839"/>
        <w:jc w:val="center"/>
        <w:rPr>
          <w:b/>
          <w:sz w:val="20"/>
        </w:rPr>
      </w:pPr>
      <w:r>
        <w:rPr>
          <w:b/>
          <w:sz w:val="20"/>
        </w:rPr>
        <w:t>Graduate School of Natural and Applied Sciences</w:t>
      </w:r>
    </w:p>
    <w:p w:rsidR="00E06EB0" w:rsidRDefault="00C231DF" w:rsidP="00F30C59">
      <w:pPr>
        <w:ind w:left="746" w:right="839"/>
        <w:jc w:val="center"/>
        <w:rPr>
          <w:b/>
          <w:sz w:val="20"/>
        </w:rPr>
      </w:pPr>
      <w:r>
        <w:rPr>
          <w:b/>
          <w:sz w:val="20"/>
        </w:rPr>
        <w:t>Department of Computer Engineering</w:t>
      </w:r>
    </w:p>
    <w:p w:rsidR="00E06EB0" w:rsidRDefault="00E06EB0" w:rsidP="00F30C59">
      <w:pPr>
        <w:pStyle w:val="GvdeMetni"/>
        <w:spacing w:before="11"/>
        <w:jc w:val="center"/>
        <w:rPr>
          <w:b/>
          <w:sz w:val="19"/>
        </w:rPr>
      </w:pPr>
    </w:p>
    <w:p w:rsidR="00B30D56" w:rsidRDefault="00C231DF" w:rsidP="00F30C59">
      <w:pPr>
        <w:ind w:left="2300" w:right="2391"/>
        <w:jc w:val="center"/>
        <w:rPr>
          <w:b/>
          <w:sz w:val="20"/>
        </w:rPr>
      </w:pPr>
      <w:r>
        <w:rPr>
          <w:b/>
          <w:sz w:val="20"/>
        </w:rPr>
        <w:t xml:space="preserve">Supervisor: Assist. Prof. Dr. </w:t>
      </w:r>
      <w:r w:rsidR="00B30D56">
        <w:rPr>
          <w:b/>
          <w:sz w:val="20"/>
        </w:rPr>
        <w:t>Nagehan İLHAN</w:t>
      </w:r>
    </w:p>
    <w:p w:rsidR="00E06EB0" w:rsidRDefault="00C231DF" w:rsidP="00F30C59">
      <w:pPr>
        <w:ind w:left="2300" w:right="2391"/>
        <w:jc w:val="center"/>
        <w:rPr>
          <w:b/>
          <w:sz w:val="20"/>
        </w:rPr>
      </w:pPr>
      <w:r>
        <w:rPr>
          <w:b/>
          <w:sz w:val="20"/>
        </w:rPr>
        <w:t>Year: 202</w:t>
      </w:r>
      <w:r w:rsidR="00F30C59">
        <w:rPr>
          <w:b/>
          <w:sz w:val="20"/>
        </w:rPr>
        <w:t>2</w:t>
      </w:r>
      <w:r>
        <w:rPr>
          <w:b/>
          <w:sz w:val="20"/>
        </w:rPr>
        <w:t xml:space="preserve">, Page No: </w:t>
      </w:r>
      <w:r w:rsidR="001C1FA6">
        <w:rPr>
          <w:b/>
          <w:sz w:val="20"/>
        </w:rPr>
        <w:t>---</w:t>
      </w:r>
    </w:p>
    <w:p w:rsidR="00E06EB0" w:rsidRDefault="00E06EB0">
      <w:pPr>
        <w:pStyle w:val="GvdeMetni"/>
        <w:rPr>
          <w:b/>
          <w:sz w:val="22"/>
        </w:rPr>
      </w:pPr>
    </w:p>
    <w:p w:rsidR="00E06EB0" w:rsidRDefault="00E06EB0">
      <w:pPr>
        <w:pStyle w:val="GvdeMetni"/>
        <w:spacing w:before="4"/>
        <w:rPr>
          <w:b/>
        </w:rPr>
      </w:pPr>
    </w:p>
    <w:p w:rsidR="00E06EB0" w:rsidRPr="00EE34FC" w:rsidRDefault="007B534F" w:rsidP="00EE34FC">
      <w:pPr>
        <w:pStyle w:val="GvdeMetni"/>
        <w:ind w:left="567"/>
        <w:jc w:val="both"/>
        <w:rPr>
          <w:sz w:val="20"/>
          <w:szCs w:val="22"/>
        </w:rPr>
      </w:pPr>
      <w:r>
        <w:rPr>
          <w:noProof/>
          <w:lang w:bidi="ar-SA"/>
        </w:rPr>
        <w:drawing>
          <wp:anchor distT="0" distB="0" distL="0" distR="0" simplePos="0" relativeHeight="251653120" behindDoc="0" locked="0" layoutInCell="1" allowOverlap="1" wp14:anchorId="1C530560" wp14:editId="3801F43D">
            <wp:simplePos x="0" y="0"/>
            <wp:positionH relativeFrom="page">
              <wp:posOffset>1619345</wp:posOffset>
            </wp:positionH>
            <wp:positionV relativeFrom="page">
              <wp:posOffset>5517685</wp:posOffset>
            </wp:positionV>
            <wp:extent cx="4686300" cy="18415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EE34FC" w:rsidRPr="00EE34FC">
        <w:rPr>
          <w:sz w:val="20"/>
          <w:szCs w:val="22"/>
        </w:rPr>
        <w:t>At this time when social media is gaining more and more importance, it is seen that it has almost become a decision-making body on many issues. Especially in 2019, the coronavirus epidemic, which affected our lives, has distanced people from each other in a social sense. Every development related to the course of the epidemic has been the most important curiosity of people. In this process, what people thought and how they felt about the vaccines, which were thought to end the epidemic, became a subject that should definitely be known. Perhaps the biggest proof of this is that the topic titles opened at the beginning of the epidemic are still up-to-date. It is important to understand these emotions correctly as well as to obtain them. In our study, based on this idea, we first drew the data in 2020 and 2021 from the topics that people concentrated on the most. We performed a lot of data preprocessing on the data so that the data has the correct sentiment labels. We tried to create a hybrid model by using multiple models on top of each other to do multi-class emotion labeling. We labeled emotions using different classifiers as positive, negative, neutral as well as fear, unhappiness, fun, happy. We achieved an accuracy rate of 93%. Believing this high accuracy rate, we focused on what people think about vaccines and vaccine brands. We tried to use deep learning-based classifiers to increase the accuracy of our work. We think that these studies will be successful in different areas related to sentiment analysis. The increase in comments leads to the emergence of big data. We want to improve the scope of our work by using big data technology in our next work.</w:t>
      </w:r>
    </w:p>
    <w:p w:rsidR="00E06EB0" w:rsidRDefault="00E06EB0">
      <w:pPr>
        <w:pStyle w:val="GvdeMetni"/>
        <w:spacing w:before="10"/>
        <w:rPr>
          <w:sz w:val="31"/>
        </w:rPr>
      </w:pPr>
    </w:p>
    <w:p w:rsidR="00E06EB0" w:rsidRDefault="00C231DF" w:rsidP="00EE34FC">
      <w:pPr>
        <w:spacing w:before="1"/>
        <w:ind w:left="2127" w:hanging="1560"/>
        <w:jc w:val="both"/>
        <w:rPr>
          <w:sz w:val="20"/>
        </w:rPr>
        <w:sectPr w:rsidR="00E06EB0" w:rsidSect="00EE34FC">
          <w:headerReference w:type="default" r:id="rId12"/>
          <w:footerReference w:type="default" r:id="rId13"/>
          <w:pgSz w:w="11910" w:h="16840"/>
          <w:pgMar w:top="1920" w:right="1420" w:bottom="1240" w:left="1680" w:header="1709" w:footer="1049" w:gutter="0"/>
          <w:pgNumType w:start="3"/>
          <w:cols w:space="708"/>
        </w:sectPr>
      </w:pPr>
      <w:r>
        <w:rPr>
          <w:b/>
          <w:sz w:val="20"/>
        </w:rPr>
        <w:t xml:space="preserve">KEY WORDS: </w:t>
      </w:r>
      <w:r w:rsidR="00EE34FC" w:rsidRPr="00EE34FC">
        <w:rPr>
          <w:sz w:val="20"/>
        </w:rPr>
        <w:t>Sentiment A</w:t>
      </w:r>
      <w:r w:rsidR="00EE34FC">
        <w:rPr>
          <w:sz w:val="20"/>
        </w:rPr>
        <w:t xml:space="preserve">nalysis, Social Media, Vaccine, </w:t>
      </w:r>
      <w:r w:rsidR="00EE34FC" w:rsidRPr="00EE34FC">
        <w:rPr>
          <w:sz w:val="20"/>
        </w:rPr>
        <w:t xml:space="preserve">Coronavirus, Natural Language </w:t>
      </w:r>
      <w:r w:rsidR="00EE34FC">
        <w:rPr>
          <w:sz w:val="20"/>
        </w:rPr>
        <w:t xml:space="preserve">         </w:t>
      </w:r>
      <w:r w:rsidR="00EE34FC" w:rsidRPr="00EE34FC">
        <w:rPr>
          <w:sz w:val="20"/>
        </w:rPr>
        <w:t>Processing</w:t>
      </w:r>
    </w:p>
    <w:p w:rsidR="00E06EB0" w:rsidRDefault="00C231DF">
      <w:pPr>
        <w:pStyle w:val="Balk1"/>
        <w:spacing w:before="102"/>
        <w:ind w:left="748" w:right="839"/>
        <w:jc w:val="center"/>
      </w:pPr>
      <w:r>
        <w:rPr>
          <w:noProof/>
          <w:lang w:bidi="ar-SA"/>
        </w:rPr>
        <w:lastRenderedPageBreak/>
        <w:drawing>
          <wp:anchor distT="0" distB="0" distL="0" distR="0" simplePos="0" relativeHeight="251662336" behindDoc="0" locked="0" layoutInCell="1" allowOverlap="1">
            <wp:simplePos x="0" y="0"/>
            <wp:positionH relativeFrom="page">
              <wp:posOffset>1282700</wp:posOffset>
            </wp:positionH>
            <wp:positionV relativeFrom="page">
              <wp:posOffset>3770883</wp:posOffset>
            </wp:positionV>
            <wp:extent cx="4686300" cy="18415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bookmarkStart w:id="3" w:name="_bookmark2"/>
      <w:bookmarkEnd w:id="3"/>
      <w:r>
        <w:t>TEŞEKKÜR</w:t>
      </w:r>
    </w:p>
    <w:p w:rsidR="00E06EB0" w:rsidRDefault="00E06EB0">
      <w:pPr>
        <w:pStyle w:val="GvdeMetni"/>
        <w:rPr>
          <w:b/>
          <w:sz w:val="26"/>
        </w:rPr>
      </w:pPr>
    </w:p>
    <w:p w:rsidR="00E06EB0" w:rsidRDefault="00E06EB0">
      <w:pPr>
        <w:pStyle w:val="GvdeMetni"/>
        <w:rPr>
          <w:b/>
          <w:sz w:val="26"/>
        </w:rPr>
      </w:pPr>
    </w:p>
    <w:p w:rsidR="00E06EB0" w:rsidRDefault="00E06EB0">
      <w:pPr>
        <w:pStyle w:val="GvdeMetni"/>
        <w:spacing w:before="6"/>
        <w:rPr>
          <w:b/>
          <w:sz w:val="29"/>
        </w:rPr>
      </w:pPr>
    </w:p>
    <w:p w:rsidR="00E06EB0" w:rsidRDefault="00C231DF">
      <w:pPr>
        <w:spacing w:line="259" w:lineRule="auto"/>
        <w:ind w:left="588" w:right="678" w:firstLine="708"/>
        <w:jc w:val="both"/>
        <w:rPr>
          <w:sz w:val="20"/>
        </w:rPr>
      </w:pPr>
      <w:r>
        <w:rPr>
          <w:sz w:val="20"/>
        </w:rPr>
        <w:t>Lisansüstü eğitimim boyunca bilgi ve birikimlerini benimle paylaşıp birçok konuda bana destek</w:t>
      </w:r>
      <w:r>
        <w:rPr>
          <w:spacing w:val="-9"/>
          <w:sz w:val="20"/>
        </w:rPr>
        <w:t xml:space="preserve"> </w:t>
      </w:r>
      <w:r>
        <w:rPr>
          <w:sz w:val="20"/>
        </w:rPr>
        <w:t>olan</w:t>
      </w:r>
      <w:r>
        <w:rPr>
          <w:spacing w:val="-9"/>
          <w:sz w:val="20"/>
        </w:rPr>
        <w:t xml:space="preserve"> </w:t>
      </w:r>
      <w:r>
        <w:rPr>
          <w:sz w:val="20"/>
        </w:rPr>
        <w:t>değerli</w:t>
      </w:r>
      <w:r>
        <w:rPr>
          <w:spacing w:val="-8"/>
          <w:sz w:val="20"/>
        </w:rPr>
        <w:t xml:space="preserve"> </w:t>
      </w:r>
      <w:r>
        <w:rPr>
          <w:sz w:val="20"/>
        </w:rPr>
        <w:t>hocam</w:t>
      </w:r>
      <w:r>
        <w:rPr>
          <w:spacing w:val="-11"/>
          <w:sz w:val="20"/>
        </w:rPr>
        <w:t xml:space="preserve"> </w:t>
      </w:r>
      <w:r>
        <w:rPr>
          <w:sz w:val="20"/>
        </w:rPr>
        <w:t>Dr.</w:t>
      </w:r>
      <w:r>
        <w:rPr>
          <w:spacing w:val="-7"/>
          <w:sz w:val="20"/>
        </w:rPr>
        <w:t xml:space="preserve"> </w:t>
      </w:r>
      <w:r>
        <w:rPr>
          <w:sz w:val="20"/>
        </w:rPr>
        <w:t>Öğr.</w:t>
      </w:r>
      <w:r>
        <w:rPr>
          <w:spacing w:val="-7"/>
          <w:sz w:val="20"/>
        </w:rPr>
        <w:t xml:space="preserve"> </w:t>
      </w:r>
      <w:r>
        <w:rPr>
          <w:sz w:val="20"/>
        </w:rPr>
        <w:t>Üyesi</w:t>
      </w:r>
      <w:r>
        <w:rPr>
          <w:spacing w:val="-8"/>
          <w:sz w:val="20"/>
        </w:rPr>
        <w:t xml:space="preserve"> </w:t>
      </w:r>
      <w:r w:rsidR="00B30D56">
        <w:rPr>
          <w:sz w:val="20"/>
        </w:rPr>
        <w:t>Nagehan İLHAN’a</w:t>
      </w:r>
      <w:r>
        <w:rPr>
          <w:sz w:val="20"/>
        </w:rPr>
        <w:t>,</w:t>
      </w:r>
      <w:r>
        <w:rPr>
          <w:spacing w:val="-7"/>
          <w:sz w:val="20"/>
        </w:rPr>
        <w:t xml:space="preserve"> </w:t>
      </w:r>
      <w:r>
        <w:rPr>
          <w:sz w:val="20"/>
        </w:rPr>
        <w:t>sadece</w:t>
      </w:r>
      <w:r>
        <w:rPr>
          <w:spacing w:val="-7"/>
          <w:sz w:val="20"/>
        </w:rPr>
        <w:t xml:space="preserve"> </w:t>
      </w:r>
      <w:r>
        <w:rPr>
          <w:sz w:val="20"/>
        </w:rPr>
        <w:t>akademik</w:t>
      </w:r>
      <w:r>
        <w:rPr>
          <w:spacing w:val="-6"/>
          <w:sz w:val="20"/>
        </w:rPr>
        <w:t xml:space="preserve"> </w:t>
      </w:r>
      <w:r>
        <w:rPr>
          <w:sz w:val="20"/>
        </w:rPr>
        <w:t>alanda</w:t>
      </w:r>
      <w:r>
        <w:rPr>
          <w:spacing w:val="-7"/>
          <w:sz w:val="20"/>
        </w:rPr>
        <w:t xml:space="preserve"> </w:t>
      </w:r>
      <w:r>
        <w:rPr>
          <w:sz w:val="20"/>
        </w:rPr>
        <w:t>değil hayatın her kademesinde bana sürekli destek olan, zor zamanlarımda sabır gösterip her daim inançları ile güç veren aileme teşekkür</w:t>
      </w:r>
      <w:r>
        <w:rPr>
          <w:spacing w:val="1"/>
          <w:sz w:val="20"/>
        </w:rPr>
        <w:t xml:space="preserve"> </w:t>
      </w:r>
      <w:r>
        <w:rPr>
          <w:sz w:val="20"/>
        </w:rPr>
        <w:t>ederim.</w:t>
      </w:r>
    </w:p>
    <w:p w:rsidR="00E06EB0" w:rsidRDefault="00E06EB0">
      <w:pPr>
        <w:spacing w:line="259" w:lineRule="auto"/>
        <w:jc w:val="both"/>
        <w:rPr>
          <w:sz w:val="20"/>
        </w:rPr>
        <w:sectPr w:rsidR="00E06EB0">
          <w:headerReference w:type="default" r:id="rId14"/>
          <w:footerReference w:type="default" r:id="rId15"/>
          <w:pgSz w:w="11910" w:h="16840"/>
          <w:pgMar w:top="1580" w:right="740" w:bottom="1240" w:left="1680" w:header="0" w:footer="1049" w:gutter="0"/>
          <w:pgNumType w:start="4"/>
          <w:cols w:space="708"/>
        </w:sectPr>
      </w:pPr>
    </w:p>
    <w:p w:rsidR="00E06EB0" w:rsidRDefault="00E06EB0">
      <w:pPr>
        <w:pStyle w:val="GvdeMetni"/>
        <w:rPr>
          <w:sz w:val="20"/>
        </w:rPr>
      </w:pPr>
    </w:p>
    <w:p w:rsidR="00E06EB0" w:rsidRDefault="00E06EB0">
      <w:pPr>
        <w:pStyle w:val="GvdeMetni"/>
        <w:spacing w:before="10"/>
        <w:rPr>
          <w:sz w:val="27"/>
        </w:rPr>
      </w:pPr>
    </w:p>
    <w:p w:rsidR="00E06EB0" w:rsidRDefault="00C231DF">
      <w:pPr>
        <w:spacing w:before="91"/>
        <w:ind w:left="423" w:right="388"/>
        <w:jc w:val="right"/>
        <w:rPr>
          <w:b/>
          <w:sz w:val="20"/>
        </w:rPr>
      </w:pPr>
      <w:bookmarkStart w:id="4" w:name="_bookmark3"/>
      <w:bookmarkEnd w:id="4"/>
      <w:r>
        <w:rPr>
          <w:b/>
          <w:sz w:val="20"/>
        </w:rPr>
        <w:t>Sayfa No</w:t>
      </w:r>
    </w:p>
    <w:p w:rsidR="00E06EB0" w:rsidRDefault="00ED54A6">
      <w:pPr>
        <w:tabs>
          <w:tab w:val="left" w:leader="dot" w:pos="8699"/>
        </w:tabs>
        <w:spacing w:before="270"/>
        <w:ind w:left="588"/>
        <w:rPr>
          <w:sz w:val="20"/>
        </w:rPr>
      </w:pPr>
      <w:hyperlink w:anchor="_bookmark8" w:history="1">
        <w:r w:rsidR="00C231DF">
          <w:rPr>
            <w:sz w:val="20"/>
          </w:rPr>
          <w:t>Şekil 1.1.</w:t>
        </w:r>
        <w:r w:rsidR="00C231DF">
          <w:rPr>
            <w:sz w:val="20"/>
          </w:rPr>
          <w:tab/>
          <w:t>1</w:t>
        </w:r>
      </w:hyperlink>
    </w:p>
    <w:p w:rsidR="00E06EB0" w:rsidRDefault="00ED54A6">
      <w:pPr>
        <w:tabs>
          <w:tab w:val="left" w:leader="dot" w:pos="8699"/>
        </w:tabs>
        <w:ind w:left="588"/>
        <w:rPr>
          <w:sz w:val="20"/>
        </w:rPr>
      </w:pPr>
      <w:hyperlink w:anchor="_bookmark12" w:history="1">
        <w:r w:rsidR="00C231DF">
          <w:rPr>
            <w:sz w:val="20"/>
          </w:rPr>
          <w:t>Şekil 1.2.</w:t>
        </w:r>
        <w:r w:rsidR="00C231DF">
          <w:rPr>
            <w:sz w:val="20"/>
          </w:rPr>
          <w:tab/>
          <w:t>4</w:t>
        </w:r>
      </w:hyperlink>
    </w:p>
    <w:p w:rsidR="00E06EB0" w:rsidRDefault="00ED54A6">
      <w:pPr>
        <w:tabs>
          <w:tab w:val="left" w:leader="dot" w:pos="8699"/>
        </w:tabs>
        <w:ind w:left="588"/>
        <w:rPr>
          <w:sz w:val="20"/>
        </w:rPr>
      </w:pPr>
      <w:hyperlink w:anchor="_bookmark13" w:history="1">
        <w:r w:rsidR="00C231DF">
          <w:rPr>
            <w:sz w:val="20"/>
          </w:rPr>
          <w:t>Şekil 1.3.</w:t>
        </w:r>
        <w:r w:rsidR="00C231DF">
          <w:rPr>
            <w:sz w:val="20"/>
          </w:rPr>
          <w:tab/>
          <w:t>4</w:t>
        </w:r>
      </w:hyperlink>
    </w:p>
    <w:p w:rsidR="00E06EB0" w:rsidRDefault="00ED54A6">
      <w:pPr>
        <w:tabs>
          <w:tab w:val="left" w:leader="dot" w:pos="8699"/>
        </w:tabs>
        <w:spacing w:before="1" w:line="229" w:lineRule="exact"/>
        <w:ind w:left="588"/>
        <w:rPr>
          <w:sz w:val="20"/>
        </w:rPr>
      </w:pPr>
      <w:hyperlink w:anchor="_bookmark14" w:history="1">
        <w:r w:rsidR="00C231DF">
          <w:rPr>
            <w:sz w:val="20"/>
          </w:rPr>
          <w:t>Şekil 1.4.</w:t>
        </w:r>
        <w:r w:rsidR="00C231DF">
          <w:rPr>
            <w:sz w:val="20"/>
          </w:rPr>
          <w:tab/>
          <w:t>6</w:t>
        </w:r>
      </w:hyperlink>
    </w:p>
    <w:p w:rsidR="00E06EB0" w:rsidRDefault="00ED54A6">
      <w:pPr>
        <w:tabs>
          <w:tab w:val="left" w:leader="dot" w:pos="8601"/>
        </w:tabs>
        <w:ind w:left="588"/>
        <w:rPr>
          <w:sz w:val="20"/>
        </w:rPr>
      </w:pPr>
      <w:hyperlink w:anchor="_bookmark24" w:history="1">
        <w:r w:rsidR="00C231DF">
          <w:rPr>
            <w:sz w:val="20"/>
          </w:rPr>
          <w:t>Şekil 3.2.</w:t>
        </w:r>
        <w:r w:rsidR="00C231DF">
          <w:rPr>
            <w:sz w:val="20"/>
          </w:rPr>
          <w:tab/>
          <w:t>14</w:t>
        </w:r>
      </w:hyperlink>
    </w:p>
    <w:p w:rsidR="00E06EB0" w:rsidRDefault="00ED54A6">
      <w:pPr>
        <w:tabs>
          <w:tab w:val="left" w:leader="dot" w:pos="8601"/>
        </w:tabs>
        <w:ind w:left="588"/>
        <w:rPr>
          <w:sz w:val="20"/>
        </w:rPr>
      </w:pPr>
      <w:hyperlink w:anchor="_bookmark27" w:history="1">
        <w:r w:rsidR="00C231DF">
          <w:rPr>
            <w:sz w:val="20"/>
          </w:rPr>
          <w:t>Şekil 3.3.</w:t>
        </w:r>
        <w:r w:rsidR="00C231DF">
          <w:rPr>
            <w:sz w:val="20"/>
          </w:rPr>
          <w:tab/>
          <w:t>15</w:t>
        </w:r>
      </w:hyperlink>
    </w:p>
    <w:p w:rsidR="00E06EB0" w:rsidRDefault="00ED54A6">
      <w:pPr>
        <w:tabs>
          <w:tab w:val="left" w:leader="dot" w:pos="8601"/>
        </w:tabs>
        <w:spacing w:before="1" w:line="229" w:lineRule="exact"/>
        <w:ind w:left="588"/>
        <w:rPr>
          <w:sz w:val="20"/>
        </w:rPr>
      </w:pPr>
      <w:hyperlink w:anchor="_bookmark28" w:history="1">
        <w:r w:rsidR="00C231DF">
          <w:rPr>
            <w:sz w:val="20"/>
          </w:rPr>
          <w:t>Şekil 3.4.</w:t>
        </w:r>
        <w:r w:rsidR="00C231DF">
          <w:rPr>
            <w:sz w:val="20"/>
          </w:rPr>
          <w:tab/>
          <w:t>16</w:t>
        </w:r>
      </w:hyperlink>
    </w:p>
    <w:p w:rsidR="00E06EB0" w:rsidRDefault="00ED54A6">
      <w:pPr>
        <w:tabs>
          <w:tab w:val="left" w:leader="dot" w:pos="8601"/>
        </w:tabs>
        <w:spacing w:line="229" w:lineRule="exact"/>
        <w:ind w:left="588"/>
        <w:rPr>
          <w:sz w:val="20"/>
        </w:rPr>
      </w:pPr>
      <w:hyperlink w:anchor="_bookmark29" w:history="1">
        <w:r w:rsidR="00C231DF">
          <w:rPr>
            <w:sz w:val="20"/>
          </w:rPr>
          <w:t>Şekil 3.5.</w:t>
        </w:r>
        <w:r w:rsidR="00C231DF">
          <w:rPr>
            <w:sz w:val="20"/>
          </w:rPr>
          <w:tab/>
          <w:t>16</w:t>
        </w:r>
      </w:hyperlink>
    </w:p>
    <w:p w:rsidR="00E06EB0" w:rsidRDefault="00ED54A6">
      <w:pPr>
        <w:tabs>
          <w:tab w:val="left" w:leader="dot" w:pos="8601"/>
        </w:tabs>
        <w:ind w:left="588"/>
        <w:rPr>
          <w:sz w:val="20"/>
        </w:rPr>
      </w:pPr>
      <w:hyperlink w:anchor="_bookmark30" w:history="1">
        <w:r w:rsidR="00C231DF">
          <w:rPr>
            <w:sz w:val="20"/>
          </w:rPr>
          <w:t>Şekil 3.6.</w:t>
        </w:r>
        <w:r w:rsidR="00C231DF">
          <w:rPr>
            <w:sz w:val="20"/>
          </w:rPr>
          <w:tab/>
          <w:t>17</w:t>
        </w:r>
      </w:hyperlink>
    </w:p>
    <w:p w:rsidR="00E06EB0" w:rsidRDefault="00ED54A6">
      <w:pPr>
        <w:tabs>
          <w:tab w:val="left" w:leader="dot" w:pos="8601"/>
        </w:tabs>
        <w:ind w:left="588"/>
        <w:rPr>
          <w:sz w:val="20"/>
        </w:rPr>
      </w:pPr>
      <w:hyperlink w:anchor="_bookmark31" w:history="1">
        <w:r w:rsidR="00C231DF">
          <w:rPr>
            <w:sz w:val="20"/>
          </w:rPr>
          <w:t>Şekil 3.7.</w:t>
        </w:r>
        <w:r w:rsidR="00C231DF">
          <w:rPr>
            <w:sz w:val="20"/>
          </w:rPr>
          <w:tab/>
          <w:t>17</w:t>
        </w:r>
      </w:hyperlink>
    </w:p>
    <w:p w:rsidR="00E06EB0" w:rsidRDefault="00C231DF">
      <w:pPr>
        <w:tabs>
          <w:tab w:val="left" w:leader="dot" w:pos="8601"/>
        </w:tabs>
        <w:spacing w:before="1"/>
        <w:ind w:left="588"/>
        <w:rPr>
          <w:sz w:val="20"/>
        </w:rPr>
      </w:pPr>
      <w:r>
        <w:rPr>
          <w:noProof/>
          <w:lang w:bidi="ar-SA"/>
        </w:rPr>
        <w:drawing>
          <wp:anchor distT="0" distB="0" distL="0" distR="0" simplePos="0" relativeHeight="248083456" behindDoc="1" locked="0" layoutInCell="1" allowOverlap="1">
            <wp:simplePos x="0" y="0"/>
            <wp:positionH relativeFrom="page">
              <wp:posOffset>1282700</wp:posOffset>
            </wp:positionH>
            <wp:positionV relativeFrom="paragraph">
              <wp:posOffset>38302</wp:posOffset>
            </wp:positionV>
            <wp:extent cx="4686300" cy="18415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32" w:history="1">
        <w:r>
          <w:rPr>
            <w:sz w:val="20"/>
          </w:rPr>
          <w:t>Şekil 3.8.</w:t>
        </w:r>
        <w:r>
          <w:rPr>
            <w:sz w:val="20"/>
          </w:rPr>
          <w:tab/>
          <w:t>18</w:t>
        </w:r>
      </w:hyperlink>
    </w:p>
    <w:p w:rsidR="00E06EB0" w:rsidRDefault="00ED54A6">
      <w:pPr>
        <w:tabs>
          <w:tab w:val="left" w:leader="dot" w:pos="8601"/>
        </w:tabs>
        <w:ind w:left="588"/>
        <w:rPr>
          <w:sz w:val="20"/>
        </w:rPr>
      </w:pPr>
      <w:hyperlink w:anchor="_bookmark37" w:history="1">
        <w:r w:rsidR="00C231DF">
          <w:rPr>
            <w:sz w:val="20"/>
          </w:rPr>
          <w:t>Şekil 3.9.</w:t>
        </w:r>
        <w:r w:rsidR="00C231DF">
          <w:rPr>
            <w:sz w:val="20"/>
          </w:rPr>
          <w:tab/>
          <w:t>20</w:t>
        </w:r>
      </w:hyperlink>
    </w:p>
    <w:p w:rsidR="00E06EB0" w:rsidRDefault="00ED54A6">
      <w:pPr>
        <w:tabs>
          <w:tab w:val="left" w:leader="dot" w:pos="8601"/>
        </w:tabs>
        <w:spacing w:before="1" w:line="229" w:lineRule="exact"/>
        <w:ind w:left="588"/>
        <w:rPr>
          <w:sz w:val="20"/>
        </w:rPr>
      </w:pPr>
      <w:hyperlink w:anchor="_bookmark39" w:history="1">
        <w:r w:rsidR="00C231DF">
          <w:rPr>
            <w:sz w:val="20"/>
          </w:rPr>
          <w:t>Şekil 3.10.</w:t>
        </w:r>
        <w:r w:rsidR="00C231DF">
          <w:rPr>
            <w:sz w:val="20"/>
          </w:rPr>
          <w:tab/>
          <w:t>21</w:t>
        </w:r>
      </w:hyperlink>
    </w:p>
    <w:p w:rsidR="00E06EB0" w:rsidRDefault="00ED54A6">
      <w:pPr>
        <w:tabs>
          <w:tab w:val="left" w:leader="dot" w:pos="8601"/>
        </w:tabs>
        <w:spacing w:line="229" w:lineRule="exact"/>
        <w:ind w:left="588"/>
        <w:rPr>
          <w:sz w:val="20"/>
        </w:rPr>
      </w:pPr>
      <w:hyperlink w:anchor="_bookmark40" w:history="1">
        <w:r w:rsidR="00C231DF">
          <w:rPr>
            <w:sz w:val="20"/>
          </w:rPr>
          <w:t>Şekil 3.11.</w:t>
        </w:r>
        <w:r w:rsidR="00C231DF">
          <w:rPr>
            <w:sz w:val="20"/>
          </w:rPr>
          <w:tab/>
          <w:t>21</w:t>
        </w:r>
      </w:hyperlink>
    </w:p>
    <w:p w:rsidR="00E06EB0" w:rsidRDefault="00ED54A6">
      <w:pPr>
        <w:tabs>
          <w:tab w:val="left" w:leader="dot" w:pos="8601"/>
        </w:tabs>
        <w:ind w:left="588"/>
        <w:rPr>
          <w:sz w:val="20"/>
        </w:rPr>
      </w:pPr>
      <w:hyperlink w:anchor="_bookmark42" w:history="1">
        <w:r w:rsidR="00C231DF">
          <w:rPr>
            <w:sz w:val="20"/>
          </w:rPr>
          <w:t>Şekil 3.12.</w:t>
        </w:r>
        <w:r w:rsidR="00C231DF">
          <w:rPr>
            <w:sz w:val="20"/>
          </w:rPr>
          <w:tab/>
          <w:t>22</w:t>
        </w:r>
      </w:hyperlink>
    </w:p>
    <w:p w:rsidR="00E06EB0" w:rsidRDefault="00ED54A6">
      <w:pPr>
        <w:tabs>
          <w:tab w:val="left" w:leader="dot" w:pos="8601"/>
        </w:tabs>
        <w:ind w:left="588"/>
        <w:rPr>
          <w:sz w:val="20"/>
        </w:rPr>
      </w:pPr>
      <w:hyperlink w:anchor="_bookmark47" w:history="1">
        <w:r w:rsidR="00C231DF">
          <w:rPr>
            <w:sz w:val="20"/>
          </w:rPr>
          <w:t>Şekil 3.14.</w:t>
        </w:r>
        <w:r w:rsidR="00C231DF">
          <w:rPr>
            <w:sz w:val="20"/>
          </w:rPr>
          <w:tab/>
          <w:t>26</w:t>
        </w:r>
      </w:hyperlink>
    </w:p>
    <w:p w:rsidR="00E06EB0" w:rsidRDefault="00ED54A6">
      <w:pPr>
        <w:tabs>
          <w:tab w:val="left" w:leader="dot" w:pos="8601"/>
        </w:tabs>
        <w:spacing w:before="1" w:line="229" w:lineRule="exact"/>
        <w:ind w:left="588"/>
        <w:rPr>
          <w:sz w:val="20"/>
        </w:rPr>
      </w:pPr>
      <w:hyperlink w:anchor="_bookmark49" w:history="1">
        <w:r w:rsidR="00C231DF">
          <w:rPr>
            <w:sz w:val="20"/>
          </w:rPr>
          <w:t>Şekil 3.15.</w:t>
        </w:r>
        <w:r w:rsidR="00C231DF">
          <w:rPr>
            <w:sz w:val="20"/>
          </w:rPr>
          <w:tab/>
          <w:t>27</w:t>
        </w:r>
      </w:hyperlink>
    </w:p>
    <w:p w:rsidR="00E06EB0" w:rsidRDefault="00ED54A6">
      <w:pPr>
        <w:tabs>
          <w:tab w:val="left" w:leader="dot" w:pos="8601"/>
        </w:tabs>
        <w:spacing w:line="229" w:lineRule="exact"/>
        <w:ind w:left="588"/>
        <w:rPr>
          <w:sz w:val="20"/>
        </w:rPr>
      </w:pPr>
      <w:hyperlink w:anchor="_bookmark51" w:history="1">
        <w:r w:rsidR="00C231DF">
          <w:rPr>
            <w:sz w:val="20"/>
          </w:rPr>
          <w:t>Şekil 3.16.</w:t>
        </w:r>
        <w:r w:rsidR="00C231DF">
          <w:rPr>
            <w:sz w:val="20"/>
          </w:rPr>
          <w:tab/>
          <w:t>28</w:t>
        </w:r>
      </w:hyperlink>
    </w:p>
    <w:p w:rsidR="00E06EB0" w:rsidRDefault="00ED54A6">
      <w:pPr>
        <w:tabs>
          <w:tab w:val="left" w:leader="dot" w:pos="8601"/>
        </w:tabs>
        <w:ind w:left="588"/>
        <w:rPr>
          <w:sz w:val="20"/>
        </w:rPr>
      </w:pPr>
      <w:hyperlink w:anchor="_bookmark56" w:history="1">
        <w:r w:rsidR="00C231DF">
          <w:rPr>
            <w:sz w:val="20"/>
          </w:rPr>
          <w:t>Şekil 4.1.</w:t>
        </w:r>
        <w:r w:rsidR="00C231DF">
          <w:rPr>
            <w:sz w:val="20"/>
          </w:rPr>
          <w:tab/>
          <w:t>31</w:t>
        </w:r>
      </w:hyperlink>
    </w:p>
    <w:p w:rsidR="00E06EB0" w:rsidRDefault="00ED54A6">
      <w:pPr>
        <w:tabs>
          <w:tab w:val="left" w:leader="dot" w:pos="8601"/>
        </w:tabs>
        <w:spacing w:before="1"/>
        <w:ind w:left="588"/>
        <w:rPr>
          <w:sz w:val="20"/>
        </w:rPr>
      </w:pPr>
      <w:hyperlink w:anchor="_bookmark57" w:history="1">
        <w:r w:rsidR="00C231DF">
          <w:rPr>
            <w:sz w:val="20"/>
          </w:rPr>
          <w:t>Şekil 4.2.</w:t>
        </w:r>
        <w:r w:rsidR="00C231DF">
          <w:rPr>
            <w:sz w:val="20"/>
          </w:rPr>
          <w:tab/>
          <w:t>32</w:t>
        </w:r>
      </w:hyperlink>
    </w:p>
    <w:p w:rsidR="00E06EB0" w:rsidRDefault="00ED54A6">
      <w:pPr>
        <w:tabs>
          <w:tab w:val="left" w:leader="dot" w:pos="8601"/>
        </w:tabs>
        <w:ind w:left="588"/>
        <w:rPr>
          <w:sz w:val="20"/>
        </w:rPr>
      </w:pPr>
      <w:hyperlink w:anchor="_bookmark58" w:history="1">
        <w:r w:rsidR="00C231DF">
          <w:rPr>
            <w:sz w:val="20"/>
          </w:rPr>
          <w:t>Şekil 4.3.</w:t>
        </w:r>
        <w:r w:rsidR="00C231DF">
          <w:rPr>
            <w:sz w:val="20"/>
          </w:rPr>
          <w:tab/>
          <w:t>32</w:t>
        </w:r>
      </w:hyperlink>
    </w:p>
    <w:p w:rsidR="00E06EB0" w:rsidRDefault="00ED54A6">
      <w:pPr>
        <w:tabs>
          <w:tab w:val="left" w:leader="dot" w:pos="8601"/>
        </w:tabs>
        <w:spacing w:before="1" w:line="229" w:lineRule="exact"/>
        <w:ind w:left="588"/>
        <w:rPr>
          <w:sz w:val="20"/>
        </w:rPr>
      </w:pPr>
      <w:hyperlink w:anchor="_bookmark60" w:history="1">
        <w:r w:rsidR="00C231DF">
          <w:rPr>
            <w:sz w:val="20"/>
          </w:rPr>
          <w:t>Şekil 4.4.</w:t>
        </w:r>
        <w:r w:rsidR="00C231DF">
          <w:rPr>
            <w:sz w:val="20"/>
          </w:rPr>
          <w:tab/>
          <w:t>34</w:t>
        </w:r>
      </w:hyperlink>
    </w:p>
    <w:p w:rsidR="00E06EB0" w:rsidRDefault="00ED54A6">
      <w:pPr>
        <w:tabs>
          <w:tab w:val="left" w:leader="dot" w:pos="8601"/>
        </w:tabs>
        <w:spacing w:line="229" w:lineRule="exact"/>
        <w:ind w:left="588"/>
        <w:rPr>
          <w:sz w:val="20"/>
        </w:rPr>
      </w:pPr>
      <w:hyperlink w:anchor="_bookmark61" w:history="1">
        <w:r w:rsidR="00C231DF">
          <w:rPr>
            <w:sz w:val="20"/>
          </w:rPr>
          <w:t>Şekil 4.5.</w:t>
        </w:r>
        <w:r w:rsidR="00C231DF">
          <w:rPr>
            <w:sz w:val="20"/>
          </w:rPr>
          <w:tab/>
          <w:t>34</w:t>
        </w:r>
      </w:hyperlink>
    </w:p>
    <w:p w:rsidR="00E06EB0" w:rsidRDefault="00ED54A6">
      <w:pPr>
        <w:tabs>
          <w:tab w:val="left" w:leader="dot" w:pos="8601"/>
        </w:tabs>
        <w:ind w:left="588"/>
        <w:rPr>
          <w:sz w:val="20"/>
        </w:rPr>
      </w:pPr>
      <w:hyperlink w:anchor="_bookmark62" w:history="1">
        <w:r w:rsidR="00C231DF">
          <w:rPr>
            <w:sz w:val="20"/>
          </w:rPr>
          <w:t>Şekil 4.6.</w:t>
        </w:r>
        <w:r w:rsidR="00C231DF">
          <w:rPr>
            <w:sz w:val="20"/>
          </w:rPr>
          <w:tab/>
          <w:t>35</w:t>
        </w:r>
      </w:hyperlink>
    </w:p>
    <w:p w:rsidR="00E06EB0" w:rsidRDefault="00ED54A6">
      <w:pPr>
        <w:tabs>
          <w:tab w:val="left" w:leader="dot" w:pos="8601"/>
        </w:tabs>
        <w:spacing w:before="1"/>
        <w:ind w:left="588"/>
        <w:rPr>
          <w:sz w:val="20"/>
        </w:rPr>
      </w:pPr>
      <w:hyperlink w:anchor="_bookmark66" w:history="1">
        <w:r w:rsidR="00C231DF">
          <w:rPr>
            <w:sz w:val="20"/>
          </w:rPr>
          <w:t>Şekil 4.7.</w:t>
        </w:r>
        <w:r w:rsidR="00C231DF">
          <w:rPr>
            <w:sz w:val="20"/>
          </w:rPr>
          <w:tab/>
          <w:t>38</w:t>
        </w:r>
      </w:hyperlink>
    </w:p>
    <w:p w:rsidR="00E06EB0" w:rsidRDefault="00ED54A6">
      <w:pPr>
        <w:tabs>
          <w:tab w:val="left" w:leader="dot" w:pos="8601"/>
        </w:tabs>
        <w:ind w:left="588"/>
        <w:rPr>
          <w:sz w:val="20"/>
        </w:rPr>
      </w:pPr>
      <w:hyperlink w:anchor="_bookmark67" w:history="1">
        <w:r w:rsidR="00C231DF">
          <w:rPr>
            <w:sz w:val="20"/>
          </w:rPr>
          <w:t>Şekil 4.8.</w:t>
        </w:r>
        <w:r w:rsidR="00C231DF">
          <w:rPr>
            <w:sz w:val="20"/>
          </w:rPr>
          <w:tab/>
          <w:t>38</w:t>
        </w:r>
      </w:hyperlink>
    </w:p>
    <w:p w:rsidR="00E06EB0" w:rsidRDefault="00ED54A6">
      <w:pPr>
        <w:tabs>
          <w:tab w:val="left" w:leader="dot" w:pos="8601"/>
        </w:tabs>
        <w:spacing w:before="1"/>
        <w:ind w:left="588"/>
        <w:rPr>
          <w:sz w:val="20"/>
        </w:rPr>
      </w:pPr>
      <w:hyperlink w:anchor="_bookmark68" w:history="1">
        <w:r w:rsidR="00C231DF">
          <w:rPr>
            <w:sz w:val="20"/>
          </w:rPr>
          <w:t>Şekil 4.9.</w:t>
        </w:r>
        <w:r w:rsidR="00C231DF">
          <w:rPr>
            <w:sz w:val="20"/>
          </w:rPr>
          <w:tab/>
          <w:t>39</w:t>
        </w:r>
      </w:hyperlink>
    </w:p>
    <w:p w:rsidR="00E06EB0" w:rsidRDefault="00ED54A6">
      <w:pPr>
        <w:tabs>
          <w:tab w:val="left" w:leader="dot" w:pos="8601"/>
        </w:tabs>
        <w:spacing w:line="229" w:lineRule="exact"/>
        <w:ind w:left="588"/>
        <w:rPr>
          <w:sz w:val="20"/>
        </w:rPr>
      </w:pPr>
      <w:hyperlink w:anchor="_bookmark70" w:history="1">
        <w:r w:rsidR="00C231DF">
          <w:rPr>
            <w:sz w:val="20"/>
          </w:rPr>
          <w:t>Şekil 4.10.</w:t>
        </w:r>
        <w:r w:rsidR="00C231DF">
          <w:rPr>
            <w:sz w:val="20"/>
          </w:rPr>
          <w:tab/>
          <w:t>40</w:t>
        </w:r>
      </w:hyperlink>
    </w:p>
    <w:p w:rsidR="00E06EB0" w:rsidRDefault="00ED54A6">
      <w:pPr>
        <w:tabs>
          <w:tab w:val="left" w:leader="dot" w:pos="8601"/>
        </w:tabs>
        <w:spacing w:line="229" w:lineRule="exact"/>
        <w:ind w:left="588"/>
        <w:rPr>
          <w:sz w:val="20"/>
        </w:rPr>
      </w:pPr>
      <w:hyperlink w:anchor="_bookmark71" w:history="1">
        <w:r w:rsidR="00C231DF">
          <w:rPr>
            <w:sz w:val="20"/>
          </w:rPr>
          <w:t>Şekil 4.11.</w:t>
        </w:r>
        <w:r w:rsidR="00C231DF">
          <w:rPr>
            <w:sz w:val="20"/>
          </w:rPr>
          <w:tab/>
          <w:t>40</w:t>
        </w:r>
      </w:hyperlink>
    </w:p>
    <w:p w:rsidR="00E06EB0" w:rsidRDefault="00ED54A6">
      <w:pPr>
        <w:tabs>
          <w:tab w:val="left" w:leader="dot" w:pos="8601"/>
        </w:tabs>
        <w:ind w:left="588"/>
        <w:rPr>
          <w:sz w:val="20"/>
        </w:rPr>
      </w:pPr>
      <w:hyperlink w:anchor="_bookmark72" w:history="1">
        <w:r w:rsidR="00C231DF">
          <w:rPr>
            <w:sz w:val="20"/>
          </w:rPr>
          <w:t>Şekil 4.12.</w:t>
        </w:r>
        <w:r w:rsidR="00C231DF">
          <w:rPr>
            <w:sz w:val="20"/>
          </w:rPr>
          <w:tab/>
          <w:t>41</w:t>
        </w:r>
      </w:hyperlink>
    </w:p>
    <w:p w:rsidR="00E06EB0" w:rsidRDefault="00E06EB0">
      <w:pPr>
        <w:rPr>
          <w:sz w:val="20"/>
        </w:rPr>
        <w:sectPr w:rsidR="00E06EB0">
          <w:headerReference w:type="default" r:id="rId16"/>
          <w:footerReference w:type="default" r:id="rId17"/>
          <w:pgSz w:w="11910" w:h="16840"/>
          <w:pgMar w:top="1960" w:right="740" w:bottom="1240" w:left="1680" w:header="1711" w:footer="1049" w:gutter="0"/>
          <w:pgNumType w:start="5"/>
          <w:cols w:space="708"/>
        </w:sectPr>
      </w:pPr>
    </w:p>
    <w:p w:rsidR="00E06EB0" w:rsidRDefault="00E06EB0">
      <w:pPr>
        <w:pStyle w:val="GvdeMetni"/>
        <w:rPr>
          <w:sz w:val="22"/>
        </w:rPr>
      </w:pPr>
    </w:p>
    <w:p w:rsidR="00E06EB0" w:rsidRDefault="00E06EB0">
      <w:pPr>
        <w:pStyle w:val="GvdeMetni"/>
        <w:spacing w:before="10"/>
      </w:pPr>
    </w:p>
    <w:p w:rsidR="00E06EB0" w:rsidRDefault="00C231DF">
      <w:pPr>
        <w:ind w:left="423" w:right="388"/>
        <w:jc w:val="right"/>
        <w:rPr>
          <w:b/>
          <w:sz w:val="20"/>
        </w:rPr>
      </w:pPr>
      <w:bookmarkStart w:id="5" w:name="_bookmark4"/>
      <w:bookmarkEnd w:id="5"/>
      <w:r>
        <w:rPr>
          <w:b/>
          <w:sz w:val="20"/>
        </w:rPr>
        <w:t>Sayfa No</w:t>
      </w:r>
    </w:p>
    <w:p w:rsidR="00E06EB0" w:rsidRDefault="00E06EB0">
      <w:pPr>
        <w:pStyle w:val="GvdeMetni"/>
        <w:spacing w:before="1"/>
        <w:rPr>
          <w:b/>
          <w:sz w:val="31"/>
        </w:rPr>
      </w:pPr>
    </w:p>
    <w:p w:rsidR="00E06EB0" w:rsidRDefault="00ED54A6">
      <w:pPr>
        <w:tabs>
          <w:tab w:val="left" w:leader="dot" w:pos="8699"/>
        </w:tabs>
        <w:ind w:left="588"/>
        <w:rPr>
          <w:sz w:val="20"/>
        </w:rPr>
      </w:pPr>
      <w:hyperlink w:anchor="_bookmark16" w:history="1">
        <w:r w:rsidR="00C231DF">
          <w:rPr>
            <w:sz w:val="20"/>
          </w:rPr>
          <w:t>Çizelge 1.1.</w:t>
        </w:r>
        <w:r w:rsidR="00C231DF">
          <w:rPr>
            <w:sz w:val="20"/>
          </w:rPr>
          <w:tab/>
          <w:t>7</w:t>
        </w:r>
      </w:hyperlink>
    </w:p>
    <w:p w:rsidR="00E06EB0" w:rsidRDefault="00ED54A6">
      <w:pPr>
        <w:tabs>
          <w:tab w:val="left" w:leader="dot" w:pos="8601"/>
        </w:tabs>
        <w:spacing w:before="1"/>
        <w:ind w:left="588"/>
        <w:rPr>
          <w:sz w:val="20"/>
        </w:rPr>
      </w:pPr>
      <w:hyperlink w:anchor="_bookmark35" w:history="1">
        <w:r w:rsidR="00C231DF">
          <w:rPr>
            <w:sz w:val="20"/>
          </w:rPr>
          <w:t>Çizelge 3.1.</w:t>
        </w:r>
        <w:r w:rsidR="00C231DF">
          <w:rPr>
            <w:sz w:val="20"/>
          </w:rPr>
          <w:tab/>
          <w:t>19</w:t>
        </w:r>
      </w:hyperlink>
    </w:p>
    <w:p w:rsidR="00E06EB0" w:rsidRDefault="00ED54A6">
      <w:pPr>
        <w:tabs>
          <w:tab w:val="left" w:leader="dot" w:pos="8601"/>
        </w:tabs>
        <w:ind w:left="588"/>
        <w:rPr>
          <w:sz w:val="20"/>
        </w:rPr>
      </w:pPr>
      <w:hyperlink w:anchor="_bookmark36" w:history="1">
        <w:r w:rsidR="00C231DF">
          <w:rPr>
            <w:sz w:val="20"/>
          </w:rPr>
          <w:t>Çizelge 3.2.</w:t>
        </w:r>
        <w:r w:rsidR="00C231DF">
          <w:rPr>
            <w:sz w:val="20"/>
          </w:rPr>
          <w:tab/>
          <w:t>20</w:t>
        </w:r>
      </w:hyperlink>
    </w:p>
    <w:p w:rsidR="00E06EB0" w:rsidRDefault="00ED54A6">
      <w:pPr>
        <w:tabs>
          <w:tab w:val="left" w:leader="dot" w:pos="8601"/>
        </w:tabs>
        <w:spacing w:before="1"/>
        <w:ind w:left="588"/>
        <w:rPr>
          <w:sz w:val="20"/>
        </w:rPr>
      </w:pPr>
      <w:hyperlink w:anchor="_bookmark45" w:history="1">
        <w:r w:rsidR="00C231DF">
          <w:rPr>
            <w:sz w:val="20"/>
          </w:rPr>
          <w:t>Çizelge 3.3.</w:t>
        </w:r>
        <w:r w:rsidR="00C231DF">
          <w:rPr>
            <w:sz w:val="20"/>
          </w:rPr>
          <w:tab/>
          <w:t>25</w:t>
        </w:r>
      </w:hyperlink>
    </w:p>
    <w:p w:rsidR="00E06EB0" w:rsidRDefault="00ED54A6">
      <w:pPr>
        <w:tabs>
          <w:tab w:val="left" w:leader="dot" w:pos="8601"/>
        </w:tabs>
        <w:spacing w:line="229" w:lineRule="exact"/>
        <w:ind w:left="588"/>
        <w:rPr>
          <w:sz w:val="20"/>
        </w:rPr>
      </w:pPr>
      <w:hyperlink w:anchor="_bookmark54" w:history="1">
        <w:r w:rsidR="00C231DF">
          <w:rPr>
            <w:sz w:val="20"/>
          </w:rPr>
          <w:t>Çizelge 4.1.</w:t>
        </w:r>
        <w:r w:rsidR="00C231DF">
          <w:rPr>
            <w:sz w:val="20"/>
          </w:rPr>
          <w:tab/>
          <w:t>30</w:t>
        </w:r>
      </w:hyperlink>
    </w:p>
    <w:p w:rsidR="00E06EB0" w:rsidRDefault="00ED54A6">
      <w:pPr>
        <w:tabs>
          <w:tab w:val="left" w:leader="dot" w:pos="8601"/>
        </w:tabs>
        <w:spacing w:line="229" w:lineRule="exact"/>
        <w:ind w:left="588"/>
        <w:rPr>
          <w:sz w:val="20"/>
        </w:rPr>
      </w:pPr>
      <w:hyperlink w:anchor="_bookmark55" w:history="1">
        <w:r w:rsidR="00C231DF">
          <w:rPr>
            <w:sz w:val="20"/>
          </w:rPr>
          <w:t>Çizelge 4.2.</w:t>
        </w:r>
        <w:r w:rsidR="00C231DF">
          <w:rPr>
            <w:sz w:val="20"/>
          </w:rPr>
          <w:tab/>
          <w:t>31</w:t>
        </w:r>
      </w:hyperlink>
    </w:p>
    <w:p w:rsidR="00E06EB0" w:rsidRDefault="00ED54A6">
      <w:pPr>
        <w:tabs>
          <w:tab w:val="left" w:leader="dot" w:pos="8601"/>
        </w:tabs>
        <w:ind w:left="588"/>
        <w:rPr>
          <w:sz w:val="20"/>
        </w:rPr>
      </w:pPr>
      <w:hyperlink w:anchor="_bookmark59" w:history="1">
        <w:r w:rsidR="00C231DF">
          <w:rPr>
            <w:sz w:val="20"/>
          </w:rPr>
          <w:t>Çizelge 4.3.</w:t>
        </w:r>
        <w:r w:rsidR="00C231DF">
          <w:rPr>
            <w:sz w:val="20"/>
          </w:rPr>
          <w:tab/>
          <w:t>33</w:t>
        </w:r>
      </w:hyperlink>
    </w:p>
    <w:p w:rsidR="00E06EB0" w:rsidRDefault="00ED54A6">
      <w:pPr>
        <w:tabs>
          <w:tab w:val="left" w:leader="dot" w:pos="8601"/>
        </w:tabs>
        <w:spacing w:before="1"/>
        <w:ind w:left="588"/>
        <w:rPr>
          <w:sz w:val="20"/>
        </w:rPr>
      </w:pPr>
      <w:hyperlink w:anchor="_bookmark63" w:history="1">
        <w:r w:rsidR="00C231DF">
          <w:rPr>
            <w:sz w:val="20"/>
          </w:rPr>
          <w:t>Çizelge 4.4.</w:t>
        </w:r>
        <w:r w:rsidR="00C231DF">
          <w:rPr>
            <w:sz w:val="20"/>
          </w:rPr>
          <w:tab/>
          <w:t>36</w:t>
        </w:r>
      </w:hyperlink>
    </w:p>
    <w:p w:rsidR="00E06EB0" w:rsidRDefault="00ED54A6">
      <w:pPr>
        <w:tabs>
          <w:tab w:val="left" w:leader="dot" w:pos="8601"/>
        </w:tabs>
        <w:ind w:left="588"/>
        <w:rPr>
          <w:sz w:val="20"/>
        </w:rPr>
      </w:pPr>
      <w:hyperlink w:anchor="_bookmark65" w:history="1">
        <w:r w:rsidR="00C231DF">
          <w:rPr>
            <w:sz w:val="20"/>
          </w:rPr>
          <w:t>Çizelge 4.5.</w:t>
        </w:r>
        <w:r w:rsidR="00C231DF">
          <w:rPr>
            <w:sz w:val="20"/>
          </w:rPr>
          <w:tab/>
          <w:t>37</w:t>
        </w:r>
      </w:hyperlink>
    </w:p>
    <w:p w:rsidR="00E06EB0" w:rsidRDefault="00ED54A6">
      <w:pPr>
        <w:tabs>
          <w:tab w:val="left" w:leader="dot" w:pos="8601"/>
        </w:tabs>
        <w:spacing w:before="1" w:line="229" w:lineRule="exact"/>
        <w:ind w:left="588"/>
        <w:rPr>
          <w:sz w:val="20"/>
        </w:rPr>
      </w:pPr>
      <w:hyperlink w:anchor="_bookmark69" w:history="1">
        <w:r w:rsidR="00C231DF">
          <w:rPr>
            <w:sz w:val="20"/>
          </w:rPr>
          <w:t>Çizelge 4.6.</w:t>
        </w:r>
        <w:r w:rsidR="00C231DF">
          <w:rPr>
            <w:sz w:val="20"/>
          </w:rPr>
          <w:tab/>
          <w:t>39</w:t>
        </w:r>
      </w:hyperlink>
    </w:p>
    <w:p w:rsidR="00E06EB0" w:rsidRDefault="00C231DF">
      <w:pPr>
        <w:spacing w:line="229" w:lineRule="exact"/>
        <w:ind w:left="588"/>
        <w:rPr>
          <w:sz w:val="20"/>
        </w:rPr>
      </w:pPr>
      <w:r>
        <w:rPr>
          <w:noProof/>
          <w:lang w:bidi="ar-SA"/>
        </w:rPr>
        <w:drawing>
          <wp:anchor distT="0" distB="0" distL="0" distR="0" simplePos="0" relativeHeight="251664384" behindDoc="0" locked="0" layoutInCell="1" allowOverlap="1">
            <wp:simplePos x="0" y="0"/>
            <wp:positionH relativeFrom="page">
              <wp:posOffset>1733076</wp:posOffset>
            </wp:positionH>
            <wp:positionV relativeFrom="paragraph">
              <wp:posOffset>399870</wp:posOffset>
            </wp:positionV>
            <wp:extent cx="4686300" cy="18415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Default="00E06EB0">
      <w:pPr>
        <w:spacing w:line="229" w:lineRule="exact"/>
        <w:rPr>
          <w:sz w:val="20"/>
        </w:rPr>
        <w:sectPr w:rsidR="00E06EB0">
          <w:headerReference w:type="default" r:id="rId18"/>
          <w:footerReference w:type="default" r:id="rId19"/>
          <w:pgSz w:w="11910" w:h="16840"/>
          <w:pgMar w:top="1960" w:right="740" w:bottom="1240" w:left="1680" w:header="1711" w:footer="1049" w:gutter="0"/>
          <w:pgNumType w:start="6"/>
          <w:cols w:space="708"/>
        </w:sectPr>
      </w:pPr>
    </w:p>
    <w:p w:rsidR="00E06EB0" w:rsidRDefault="00E06EB0">
      <w:pPr>
        <w:pStyle w:val="GvdeMetni"/>
        <w:rPr>
          <w:sz w:val="20"/>
        </w:rPr>
      </w:pPr>
    </w:p>
    <w:p w:rsidR="00E06EB0" w:rsidRDefault="00E06EB0">
      <w:pPr>
        <w:pStyle w:val="GvdeMetni"/>
        <w:rPr>
          <w:sz w:val="20"/>
        </w:rPr>
      </w:pPr>
    </w:p>
    <w:p w:rsidR="00E06EB0" w:rsidRDefault="00E06EB0">
      <w:pPr>
        <w:pStyle w:val="GvdeMetni"/>
        <w:rPr>
          <w:sz w:val="20"/>
        </w:rPr>
      </w:pPr>
    </w:p>
    <w:p w:rsidR="00E06EB0" w:rsidRDefault="007B534F">
      <w:pPr>
        <w:pStyle w:val="GvdeMetni"/>
        <w:spacing w:before="3"/>
        <w:rPr>
          <w:sz w:val="22"/>
        </w:rPr>
      </w:pPr>
      <w:r>
        <w:rPr>
          <w:noProof/>
          <w:lang w:bidi="ar-SA"/>
        </w:rPr>
        <w:drawing>
          <wp:anchor distT="0" distB="0" distL="0" distR="0" simplePos="0" relativeHeight="251652096" behindDoc="1" locked="0" layoutInCell="1" allowOverlap="1" wp14:anchorId="67341A26" wp14:editId="54DC11A6">
            <wp:simplePos x="0" y="0"/>
            <wp:positionH relativeFrom="page">
              <wp:posOffset>1405530</wp:posOffset>
            </wp:positionH>
            <wp:positionV relativeFrom="page">
              <wp:posOffset>4391604</wp:posOffset>
            </wp:positionV>
            <wp:extent cx="4686300" cy="18415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4686300" cy="1841500"/>
                    </a:xfrm>
                    <a:prstGeom prst="rect">
                      <a:avLst/>
                    </a:prstGeom>
                  </pic:spPr>
                </pic:pic>
              </a:graphicData>
            </a:graphic>
          </wp:anchor>
        </w:drawing>
      </w:r>
    </w:p>
    <w:tbl>
      <w:tblPr>
        <w:tblStyle w:val="TableNormal"/>
        <w:tblW w:w="0" w:type="auto"/>
        <w:tblInd w:w="503" w:type="dxa"/>
        <w:tblLayout w:type="fixed"/>
        <w:tblLook w:val="01E0" w:firstRow="1" w:lastRow="1" w:firstColumn="1" w:lastColumn="1" w:noHBand="0" w:noVBand="0"/>
      </w:tblPr>
      <w:tblGrid>
        <w:gridCol w:w="1320"/>
        <w:gridCol w:w="6494"/>
      </w:tblGrid>
      <w:tr w:rsidR="00E06EB0">
        <w:trPr>
          <w:trHeight w:val="287"/>
        </w:trPr>
        <w:tc>
          <w:tcPr>
            <w:tcW w:w="1320" w:type="dxa"/>
          </w:tcPr>
          <w:p w:rsidR="00E06EB0" w:rsidRDefault="00232514">
            <w:pPr>
              <w:pStyle w:val="TableParagraph"/>
              <w:spacing w:line="221" w:lineRule="exact"/>
              <w:ind w:left="200"/>
              <w:rPr>
                <w:sz w:val="20"/>
              </w:rPr>
            </w:pPr>
            <w:bookmarkStart w:id="6" w:name="_bookmark5"/>
            <w:bookmarkEnd w:id="6"/>
            <w:r>
              <w:rPr>
                <w:sz w:val="20"/>
              </w:rPr>
              <w:t>VADER</w:t>
            </w:r>
          </w:p>
        </w:tc>
        <w:tc>
          <w:tcPr>
            <w:tcW w:w="6494" w:type="dxa"/>
          </w:tcPr>
          <w:p w:rsidR="00E06EB0" w:rsidRDefault="00232514">
            <w:pPr>
              <w:pStyle w:val="TableParagraph"/>
              <w:spacing w:line="221" w:lineRule="exact"/>
              <w:ind w:left="510"/>
              <w:rPr>
                <w:sz w:val="20"/>
              </w:rPr>
            </w:pPr>
            <w:r w:rsidRPr="00722154">
              <w:rPr>
                <w:sz w:val="24"/>
                <w:szCs w:val="24"/>
                <w:highlight w:val="yellow"/>
              </w:rPr>
              <w:t>Valence Aware Dictionary for Sentiment Reasoning</w:t>
            </w:r>
          </w:p>
        </w:tc>
      </w:tr>
      <w:tr w:rsidR="00E06EB0">
        <w:trPr>
          <w:trHeight w:val="350"/>
        </w:trPr>
        <w:tc>
          <w:tcPr>
            <w:tcW w:w="1320" w:type="dxa"/>
          </w:tcPr>
          <w:p w:rsidR="00E06EB0" w:rsidRDefault="00232514">
            <w:pPr>
              <w:pStyle w:val="TableParagraph"/>
              <w:spacing w:before="58"/>
              <w:ind w:left="200"/>
              <w:rPr>
                <w:sz w:val="20"/>
              </w:rPr>
            </w:pPr>
            <w:r>
              <w:rPr>
                <w:sz w:val="20"/>
              </w:rPr>
              <w:t>GLOVE</w:t>
            </w:r>
          </w:p>
        </w:tc>
        <w:tc>
          <w:tcPr>
            <w:tcW w:w="6494" w:type="dxa"/>
          </w:tcPr>
          <w:p w:rsidR="00E06EB0" w:rsidRDefault="00232514">
            <w:pPr>
              <w:pStyle w:val="TableParagraph"/>
              <w:spacing w:before="58"/>
              <w:ind w:left="510"/>
              <w:rPr>
                <w:sz w:val="20"/>
              </w:rPr>
            </w:pPr>
            <w:r>
              <w:rPr>
                <w:sz w:val="24"/>
                <w:szCs w:val="24"/>
                <w:highlight w:val="yellow"/>
              </w:rPr>
              <w:t>Global Vectors for Word Representation</w:t>
            </w:r>
          </w:p>
        </w:tc>
      </w:tr>
      <w:tr w:rsidR="00E06EB0">
        <w:trPr>
          <w:trHeight w:val="515"/>
        </w:trPr>
        <w:tc>
          <w:tcPr>
            <w:tcW w:w="1320" w:type="dxa"/>
          </w:tcPr>
          <w:p w:rsidR="00E06EB0" w:rsidRDefault="00232514">
            <w:pPr>
              <w:pStyle w:val="TableParagraph"/>
              <w:spacing w:before="53"/>
              <w:ind w:left="200"/>
              <w:rPr>
                <w:sz w:val="20"/>
              </w:rPr>
            </w:pPr>
            <w:r>
              <w:rPr>
                <w:sz w:val="20"/>
              </w:rPr>
              <w:t>NLP</w:t>
            </w:r>
          </w:p>
        </w:tc>
        <w:tc>
          <w:tcPr>
            <w:tcW w:w="6494" w:type="dxa"/>
          </w:tcPr>
          <w:p w:rsidR="00E06EB0" w:rsidRDefault="00232514" w:rsidP="00232514">
            <w:pPr>
              <w:pStyle w:val="TableParagraph"/>
              <w:spacing w:before="57" w:line="228" w:lineRule="exact"/>
              <w:ind w:left="577" w:right="178" w:hanging="63"/>
              <w:rPr>
                <w:sz w:val="20"/>
              </w:rPr>
            </w:pPr>
            <w:r w:rsidRPr="00232514">
              <w:rPr>
                <w:sz w:val="24"/>
                <w:szCs w:val="24"/>
                <w:highlight w:val="yellow"/>
              </w:rPr>
              <w:t>Natural Language Processing</w:t>
            </w:r>
          </w:p>
        </w:tc>
      </w:tr>
      <w:tr w:rsidR="00E06EB0">
        <w:trPr>
          <w:trHeight w:val="288"/>
        </w:trPr>
        <w:tc>
          <w:tcPr>
            <w:tcW w:w="1320" w:type="dxa"/>
          </w:tcPr>
          <w:p w:rsidR="00E06EB0" w:rsidRDefault="00232514">
            <w:pPr>
              <w:pStyle w:val="TableParagraph"/>
              <w:spacing w:line="226" w:lineRule="exact"/>
              <w:ind w:left="200"/>
              <w:rPr>
                <w:sz w:val="20"/>
              </w:rPr>
            </w:pPr>
            <w:r>
              <w:rPr>
                <w:sz w:val="20"/>
              </w:rPr>
              <w:t>BERT</w:t>
            </w:r>
          </w:p>
        </w:tc>
        <w:tc>
          <w:tcPr>
            <w:tcW w:w="6494" w:type="dxa"/>
          </w:tcPr>
          <w:p w:rsidR="00E06EB0" w:rsidRDefault="00232514">
            <w:pPr>
              <w:pStyle w:val="TableParagraph"/>
              <w:spacing w:line="226" w:lineRule="exact"/>
              <w:ind w:left="515"/>
              <w:rPr>
                <w:sz w:val="20"/>
              </w:rPr>
            </w:pPr>
            <w:r w:rsidRPr="004E1DE0">
              <w:rPr>
                <w:sz w:val="24"/>
                <w:szCs w:val="24"/>
                <w:highlight w:val="yellow"/>
              </w:rPr>
              <w:t>Bidirectional Encoder Representations from Transformers</w:t>
            </w:r>
          </w:p>
        </w:tc>
      </w:tr>
      <w:tr w:rsidR="00E06EB0">
        <w:trPr>
          <w:trHeight w:val="350"/>
        </w:trPr>
        <w:tc>
          <w:tcPr>
            <w:tcW w:w="1320" w:type="dxa"/>
          </w:tcPr>
          <w:p w:rsidR="00E06EB0" w:rsidRDefault="00D84261">
            <w:pPr>
              <w:pStyle w:val="TableParagraph"/>
              <w:spacing w:before="53"/>
              <w:ind w:left="200"/>
              <w:rPr>
                <w:sz w:val="20"/>
              </w:rPr>
            </w:pPr>
            <w:r>
              <w:rPr>
                <w:sz w:val="20"/>
              </w:rPr>
              <w:t>POST</w:t>
            </w:r>
          </w:p>
        </w:tc>
        <w:tc>
          <w:tcPr>
            <w:tcW w:w="6494" w:type="dxa"/>
          </w:tcPr>
          <w:p w:rsidR="00E06EB0" w:rsidRDefault="00D84261">
            <w:pPr>
              <w:pStyle w:val="TableParagraph"/>
              <w:spacing w:before="53"/>
              <w:ind w:left="515"/>
              <w:rPr>
                <w:sz w:val="20"/>
              </w:rPr>
            </w:pPr>
            <w:r w:rsidRPr="002414FC">
              <w:rPr>
                <w:sz w:val="24"/>
                <w:szCs w:val="24"/>
                <w:highlight w:val="yellow"/>
              </w:rPr>
              <w:t>Parts Of Speech Tagging</w:t>
            </w:r>
          </w:p>
        </w:tc>
      </w:tr>
      <w:tr w:rsidR="00E06EB0">
        <w:trPr>
          <w:trHeight w:val="350"/>
        </w:trPr>
        <w:tc>
          <w:tcPr>
            <w:tcW w:w="1320" w:type="dxa"/>
          </w:tcPr>
          <w:p w:rsidR="00E06EB0" w:rsidRDefault="00C231DF">
            <w:pPr>
              <w:pStyle w:val="TableParagraph"/>
              <w:spacing w:before="58"/>
              <w:ind w:left="200"/>
              <w:rPr>
                <w:sz w:val="20"/>
              </w:rPr>
            </w:pPr>
            <w:r>
              <w:rPr>
                <w:sz w:val="20"/>
              </w:rPr>
              <w:t>ISIC</w:t>
            </w:r>
          </w:p>
        </w:tc>
        <w:tc>
          <w:tcPr>
            <w:tcW w:w="6494" w:type="dxa"/>
          </w:tcPr>
          <w:p w:rsidR="00E06EB0" w:rsidRDefault="00C231DF">
            <w:pPr>
              <w:pStyle w:val="TableParagraph"/>
              <w:spacing w:before="58"/>
              <w:ind w:left="515"/>
              <w:rPr>
                <w:sz w:val="20"/>
              </w:rPr>
            </w:pPr>
            <w:r>
              <w:rPr>
                <w:sz w:val="20"/>
              </w:rPr>
              <w:t>The International Skin Imaging Collaboration</w:t>
            </w:r>
          </w:p>
        </w:tc>
      </w:tr>
      <w:tr w:rsidR="00E06EB0">
        <w:trPr>
          <w:trHeight w:val="350"/>
        </w:trPr>
        <w:tc>
          <w:tcPr>
            <w:tcW w:w="1320" w:type="dxa"/>
          </w:tcPr>
          <w:p w:rsidR="00E06EB0" w:rsidRDefault="00C231DF">
            <w:pPr>
              <w:pStyle w:val="TableParagraph"/>
              <w:spacing w:before="53"/>
              <w:ind w:left="200"/>
              <w:rPr>
                <w:sz w:val="20"/>
              </w:rPr>
            </w:pPr>
            <w:r>
              <w:rPr>
                <w:sz w:val="20"/>
              </w:rPr>
              <w:t>MEL</w:t>
            </w:r>
          </w:p>
        </w:tc>
        <w:tc>
          <w:tcPr>
            <w:tcW w:w="6494" w:type="dxa"/>
          </w:tcPr>
          <w:p w:rsidR="00E06EB0" w:rsidRDefault="00C231DF">
            <w:pPr>
              <w:pStyle w:val="TableParagraph"/>
              <w:spacing w:before="53"/>
              <w:ind w:left="515"/>
              <w:rPr>
                <w:sz w:val="20"/>
              </w:rPr>
            </w:pPr>
            <w:r>
              <w:rPr>
                <w:sz w:val="20"/>
              </w:rPr>
              <w:t>Melanoma</w:t>
            </w:r>
          </w:p>
        </w:tc>
      </w:tr>
      <w:tr w:rsidR="00E06EB0">
        <w:trPr>
          <w:trHeight w:val="354"/>
        </w:trPr>
        <w:tc>
          <w:tcPr>
            <w:tcW w:w="1320" w:type="dxa"/>
          </w:tcPr>
          <w:p w:rsidR="00E06EB0" w:rsidRDefault="00C231DF">
            <w:pPr>
              <w:pStyle w:val="TableParagraph"/>
              <w:spacing w:before="58"/>
              <w:ind w:left="200"/>
              <w:rPr>
                <w:sz w:val="20"/>
              </w:rPr>
            </w:pPr>
            <w:r>
              <w:rPr>
                <w:sz w:val="20"/>
              </w:rPr>
              <w:t>NV</w:t>
            </w:r>
          </w:p>
        </w:tc>
        <w:tc>
          <w:tcPr>
            <w:tcW w:w="6494" w:type="dxa"/>
          </w:tcPr>
          <w:p w:rsidR="00E06EB0" w:rsidRDefault="00C231DF">
            <w:pPr>
              <w:pStyle w:val="TableParagraph"/>
              <w:spacing w:before="58"/>
              <w:ind w:left="515"/>
              <w:rPr>
                <w:sz w:val="20"/>
              </w:rPr>
            </w:pPr>
            <w:r>
              <w:rPr>
                <w:sz w:val="20"/>
              </w:rPr>
              <w:t>Melanocytic nevus</w:t>
            </w:r>
          </w:p>
        </w:tc>
      </w:tr>
      <w:tr w:rsidR="00E06EB0">
        <w:trPr>
          <w:trHeight w:val="286"/>
        </w:trPr>
        <w:tc>
          <w:tcPr>
            <w:tcW w:w="1320" w:type="dxa"/>
          </w:tcPr>
          <w:p w:rsidR="00E06EB0" w:rsidRDefault="00C231DF">
            <w:pPr>
              <w:pStyle w:val="TableParagraph"/>
              <w:spacing w:before="57" w:line="210" w:lineRule="exact"/>
              <w:ind w:left="200"/>
              <w:rPr>
                <w:sz w:val="20"/>
              </w:rPr>
            </w:pPr>
            <w:r>
              <w:rPr>
                <w:sz w:val="20"/>
              </w:rPr>
              <w:t>VASC</w:t>
            </w:r>
          </w:p>
        </w:tc>
        <w:tc>
          <w:tcPr>
            <w:tcW w:w="6494" w:type="dxa"/>
          </w:tcPr>
          <w:p w:rsidR="00E06EB0" w:rsidRDefault="00C231DF">
            <w:pPr>
              <w:pStyle w:val="TableParagraph"/>
              <w:spacing w:before="57" w:line="210" w:lineRule="exact"/>
              <w:ind w:left="515"/>
              <w:rPr>
                <w:sz w:val="20"/>
              </w:rPr>
            </w:pPr>
            <w:r>
              <w:rPr>
                <w:sz w:val="20"/>
              </w:rPr>
              <w:t>Vascular lesion</w:t>
            </w:r>
          </w:p>
          <w:p w:rsidR="001D11C4" w:rsidRDefault="001D11C4">
            <w:pPr>
              <w:pStyle w:val="TableParagraph"/>
              <w:spacing w:before="57" w:line="210" w:lineRule="exact"/>
              <w:ind w:left="515"/>
              <w:rPr>
                <w:sz w:val="20"/>
              </w:rPr>
            </w:pPr>
          </w:p>
        </w:tc>
      </w:tr>
    </w:tbl>
    <w:p w:rsidR="00E06EB0" w:rsidRDefault="00E06EB0">
      <w:pPr>
        <w:spacing w:line="210" w:lineRule="exact"/>
        <w:rPr>
          <w:sz w:val="20"/>
        </w:rPr>
        <w:sectPr w:rsidR="00E06EB0">
          <w:headerReference w:type="default" r:id="rId20"/>
          <w:footerReference w:type="default" r:id="rId21"/>
          <w:pgSz w:w="11910" w:h="16840"/>
          <w:pgMar w:top="1960" w:right="740" w:bottom="1240" w:left="1680" w:header="1711" w:footer="1049" w:gutter="0"/>
          <w:pgNumType w:start="7"/>
          <w:cols w:space="708"/>
        </w:sectPr>
      </w:pPr>
    </w:p>
    <w:p w:rsidR="00E06EB0" w:rsidRDefault="00E06EB0">
      <w:pPr>
        <w:pStyle w:val="GvdeMetni"/>
        <w:rPr>
          <w:sz w:val="20"/>
        </w:rPr>
      </w:pPr>
    </w:p>
    <w:p w:rsidR="00E06EB0" w:rsidRDefault="00E06EB0">
      <w:pPr>
        <w:pStyle w:val="GvdeMetni"/>
        <w:rPr>
          <w:sz w:val="20"/>
        </w:rPr>
      </w:pPr>
    </w:p>
    <w:p w:rsidR="00E06EB0" w:rsidRDefault="00E06EB0">
      <w:pPr>
        <w:pStyle w:val="GvdeMetni"/>
        <w:spacing w:before="8"/>
        <w:rPr>
          <w:sz w:val="18"/>
        </w:rPr>
      </w:pPr>
    </w:p>
    <w:p w:rsidR="00E06EB0" w:rsidRDefault="00C231DF" w:rsidP="00F05A24">
      <w:pPr>
        <w:pStyle w:val="Balk1"/>
        <w:numPr>
          <w:ilvl w:val="0"/>
          <w:numId w:val="3"/>
        </w:numPr>
        <w:tabs>
          <w:tab w:val="left" w:pos="949"/>
        </w:tabs>
        <w:spacing w:before="90"/>
        <w:ind w:hanging="361"/>
      </w:pPr>
      <w:bookmarkStart w:id="7" w:name="_bookmark8"/>
      <w:bookmarkStart w:id="8" w:name="_bookmark6"/>
      <w:bookmarkEnd w:id="7"/>
      <w:bookmarkEnd w:id="8"/>
      <w:r>
        <w:t>GİRİŞ</w:t>
      </w:r>
    </w:p>
    <w:p w:rsidR="00F05A24" w:rsidRDefault="00F05A24" w:rsidP="00F05A24">
      <w:pPr>
        <w:pStyle w:val="Balk1"/>
        <w:tabs>
          <w:tab w:val="left" w:pos="949"/>
        </w:tabs>
        <w:spacing w:before="90"/>
      </w:pPr>
    </w:p>
    <w:p w:rsidR="00F05A24" w:rsidRPr="00F05A24" w:rsidRDefault="00F05A24" w:rsidP="00F05A24">
      <w:pPr>
        <w:pStyle w:val="Balk1"/>
        <w:tabs>
          <w:tab w:val="left" w:pos="949"/>
        </w:tabs>
        <w:spacing w:before="90"/>
      </w:pPr>
    </w:p>
    <w:p w:rsidR="00F05A24" w:rsidRPr="00706292" w:rsidRDefault="00F05A24" w:rsidP="00F05A24">
      <w:pPr>
        <w:spacing w:line="360" w:lineRule="auto"/>
        <w:ind w:left="567" w:right="701" w:firstLine="708"/>
        <w:jc w:val="both"/>
        <w:rPr>
          <w:sz w:val="24"/>
          <w:szCs w:val="24"/>
          <w:highlight w:val="yellow"/>
        </w:rPr>
      </w:pPr>
      <w:bookmarkStart w:id="9" w:name="_bookmark7"/>
      <w:bookmarkEnd w:id="9"/>
      <w:r w:rsidRPr="00706292">
        <w:rPr>
          <w:sz w:val="24"/>
          <w:szCs w:val="24"/>
          <w:highlight w:val="yellow"/>
        </w:rPr>
        <w:t>İnternetin ve teknolojinin gelişmesiyle birlikte insanlar arasında etkileşim daha da artmıştır. Artan etkileşim beraberinde çok büyük verilerin ortaya çıkmasına neden olmuştur. Veriler çok büyük ve düzensiz olduğu için anlamlı bir hale getirilmesi ihtiyacı doğmuştur. Bu anlamda veriler üzerinde işlemler yapılabilmesi için veri madenciliği teknikleri kullanılmaya başlanmıştır.</w:t>
      </w:r>
    </w:p>
    <w:p w:rsidR="00F05A24" w:rsidRPr="00706292" w:rsidRDefault="00F05A24" w:rsidP="00F05A24">
      <w:pPr>
        <w:spacing w:line="360" w:lineRule="auto"/>
        <w:ind w:left="567" w:right="701" w:firstLine="708"/>
        <w:jc w:val="both"/>
        <w:rPr>
          <w:sz w:val="24"/>
          <w:szCs w:val="24"/>
          <w:highlight w:val="yellow"/>
        </w:rPr>
      </w:pP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Veri madenciliği, makine öğrenimi, istatistik ve veritabanı sistemlerinin kesişme noktasında yöntemleri içeren büyük veri kümelerindeki kalıpları keşfetme sürecidir</w:t>
      </w:r>
      <w:r w:rsidR="00107EBB">
        <w:rPr>
          <w:sz w:val="24"/>
          <w:szCs w:val="24"/>
          <w:highlight w:val="yellow"/>
        </w:rPr>
        <w:t>(Hand, 2007)</w:t>
      </w:r>
      <w:r w:rsidRPr="00706292">
        <w:rPr>
          <w:sz w:val="24"/>
          <w:szCs w:val="24"/>
          <w:highlight w:val="yellow"/>
        </w:rPr>
        <w:t xml:space="preserve">. Veri madenciliği teknikleri, sağlık, ekonomi, spor, siyaset vb. farklı alanlarda kullanılmaktadır. Özellikle sağlık alanında kullanılan veri madenciliği teknikleri çok büyük veriler üzerinde anlamlı hale getirip makine öğrenimi, derin öğrenme tekniklerini kullanarak hastalık takibi ve tespiti, semptomlar, bulgular hakkında öğretici bilgiler ortaya koymaktadır. </w:t>
      </w:r>
    </w:p>
    <w:p w:rsidR="00F05A24" w:rsidRPr="00706292" w:rsidRDefault="007B534F" w:rsidP="00F05A24">
      <w:pPr>
        <w:spacing w:line="360" w:lineRule="auto"/>
        <w:ind w:left="567" w:right="701" w:firstLine="708"/>
        <w:jc w:val="both"/>
        <w:rPr>
          <w:sz w:val="24"/>
          <w:szCs w:val="24"/>
          <w:highlight w:val="yellow"/>
        </w:rPr>
      </w:pPr>
      <w:r>
        <w:rPr>
          <w:noProof/>
          <w:lang w:bidi="ar-SA"/>
        </w:rPr>
        <w:drawing>
          <wp:anchor distT="0" distB="0" distL="0" distR="0" simplePos="0" relativeHeight="251758592" behindDoc="0" locked="0" layoutInCell="1" allowOverlap="1" wp14:anchorId="53DC64ED" wp14:editId="4918BAC7">
            <wp:simplePos x="0" y="0"/>
            <wp:positionH relativeFrom="page">
              <wp:posOffset>1735540</wp:posOffset>
            </wp:positionH>
            <wp:positionV relativeFrom="page">
              <wp:posOffset>5133814</wp:posOffset>
            </wp:positionV>
            <wp:extent cx="4686300" cy="184150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Sosyal medyada veri madenciliği teknikleri gün geçtikçe daha çok kullanılır hale gelmiştir. Sosyal medyada insanların konuşmaları, yorumları, resimleri vb. etkileşimleri çok büyük miktarda verilerin ortaya çıkmasına neden olmaktadır. Ayrıca sosyal medya özellikle günümüzde toplumu ilgilendiren birçok olayın gündeme gelmesine ve bazılarının da çözülmesine olanak sağlayan güçlü bir platform olmuştur. </w:t>
      </w:r>
    </w:p>
    <w:p w:rsidR="00F05A24" w:rsidRPr="00706292" w:rsidRDefault="00F05A24" w:rsidP="00F05A24">
      <w:pPr>
        <w:spacing w:line="360" w:lineRule="auto"/>
        <w:ind w:left="567" w:right="701" w:firstLine="708"/>
        <w:jc w:val="both"/>
        <w:rPr>
          <w:sz w:val="24"/>
          <w:szCs w:val="24"/>
          <w:highlight w:val="yellow"/>
        </w:rPr>
      </w:pP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Reddit, bir Amerikan sosyal haber toplama, web içeriği derecelendirme ve tartışma sitesidir. Kayıtlı üyeler, siteye bağlantılar, metin gönderileri ve resimler gibi içerikleri gönderir ve bunlar daha sonra diğer üyeler tarafından yukarı veya aşağı oylanır</w:t>
      </w:r>
      <w:r w:rsidR="001F7155">
        <w:rPr>
          <w:sz w:val="24"/>
          <w:szCs w:val="24"/>
          <w:highlight w:val="yellow"/>
        </w:rPr>
        <w:t>(Blackburn, 2020)</w:t>
      </w:r>
      <w:r w:rsidRPr="00706292">
        <w:rPr>
          <w:sz w:val="24"/>
          <w:szCs w:val="24"/>
          <w:highlight w:val="yellow"/>
        </w:rPr>
        <w:t>. Reddit, her bir konu ile ilgili olan subreddit’ler sayesinde insanların belirli forumlarda bir araya gelmelerine olanak sağlamaktadır. Ayrıca reddit, bu gruplardaki verilerin farklı alanlarda kullanılabilmesi için verilerin çekilebilmesine olanak sağlamıştır. Hatta bununla ilgili uygulamalar ve yazılım dillerine ait kütüphaneler bile yazılmıştır.</w:t>
      </w:r>
    </w:p>
    <w:p w:rsidR="00E864B3" w:rsidRPr="00706292" w:rsidRDefault="00E864B3" w:rsidP="00232514">
      <w:pPr>
        <w:spacing w:line="360" w:lineRule="auto"/>
        <w:ind w:right="701"/>
        <w:jc w:val="both"/>
        <w:rPr>
          <w:sz w:val="24"/>
          <w:szCs w:val="24"/>
          <w:highlight w:val="yellow"/>
        </w:rPr>
      </w:pPr>
    </w:p>
    <w:p w:rsidR="00F05A24" w:rsidRPr="00706292" w:rsidRDefault="007B534F" w:rsidP="00F05A24">
      <w:pPr>
        <w:spacing w:line="360" w:lineRule="auto"/>
        <w:ind w:left="567" w:right="701" w:firstLine="708"/>
        <w:jc w:val="both"/>
        <w:rPr>
          <w:sz w:val="24"/>
          <w:szCs w:val="24"/>
          <w:highlight w:val="yellow"/>
        </w:rPr>
      </w:pPr>
      <w:r>
        <w:rPr>
          <w:noProof/>
          <w:lang w:bidi="ar-SA"/>
        </w:rPr>
        <w:drawing>
          <wp:anchor distT="0" distB="0" distL="0" distR="0" simplePos="0" relativeHeight="251654144" behindDoc="0" locked="0" layoutInCell="1" allowOverlap="1" wp14:anchorId="7374A2E4" wp14:editId="5C99EF73">
            <wp:simplePos x="0" y="0"/>
            <wp:positionH relativeFrom="page">
              <wp:posOffset>1701421</wp:posOffset>
            </wp:positionH>
            <wp:positionV relativeFrom="page">
              <wp:posOffset>3185169</wp:posOffset>
            </wp:positionV>
            <wp:extent cx="4686300" cy="1841500"/>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F05A24" w:rsidRPr="00706292">
        <w:rPr>
          <w:sz w:val="24"/>
          <w:szCs w:val="24"/>
          <w:highlight w:val="yellow"/>
        </w:rPr>
        <w:t>Koronavirüs hastalığı (COVID-19), yeni keşfedilen bir koronavirüsün neden olduğu bulaşıcı bir hastalıktır</w:t>
      </w:r>
      <w:r w:rsidR="001F7155">
        <w:rPr>
          <w:sz w:val="24"/>
          <w:szCs w:val="24"/>
          <w:highlight w:val="yellow"/>
        </w:rPr>
        <w:t>(SINGHAL, 2020)</w:t>
      </w:r>
      <w:r w:rsidR="00F05A24" w:rsidRPr="00706292">
        <w:rPr>
          <w:sz w:val="24"/>
          <w:szCs w:val="24"/>
          <w:highlight w:val="yellow"/>
        </w:rPr>
        <w:t>.</w:t>
      </w:r>
      <w:r w:rsidR="00040820">
        <w:rPr>
          <w:sz w:val="24"/>
          <w:szCs w:val="24"/>
          <w:highlight w:val="yellow"/>
        </w:rPr>
        <w:t xml:space="preserve"> </w:t>
      </w:r>
      <w:r w:rsidR="00F05A24" w:rsidRPr="00706292">
        <w:rPr>
          <w:sz w:val="24"/>
          <w:szCs w:val="24"/>
          <w:highlight w:val="yellow"/>
        </w:rPr>
        <w:t xml:space="preserve">2019 yılında Çin’in Wuhan şehrinde bir balık pazarında ortaya çıktığı düşünülen bu hastalık başlangıçta o bölgede etkili olsa da ilerleyen süreçte tüm dünyayı etkisi altına alan bir pandemi haline gelmiştir. Artan vaka sayıları ve ölüm oranlarındaki artış ülkelerin çok ciddi kısıtlamalara gitmelerine neden olmuştur. Sokağa çıkma yasağı, okulların kapatılması, alışveriş merkezleri, lokantalar, kafeler ve farklı iş alanlarının belirli şartlar altında çalışma koşulları sosyal hayatı adeta durma noktasına getirmiştir. Tüm bu gelişmelerin yaşanması sosyal medya platformunu daha da etkili hale getirmiştir. Sosyal medya artık sohbet ortamı olmaktan ziyade birçok alanda karar organı haline gelmiştir. </w:t>
      </w:r>
    </w:p>
    <w:p w:rsidR="00F05A24" w:rsidRPr="00706292" w:rsidRDefault="00F05A24" w:rsidP="00F05A24">
      <w:pPr>
        <w:spacing w:line="360" w:lineRule="auto"/>
        <w:ind w:left="567" w:right="701" w:firstLine="708"/>
        <w:jc w:val="both"/>
        <w:rPr>
          <w:sz w:val="24"/>
          <w:szCs w:val="24"/>
          <w:highlight w:val="yellow"/>
        </w:rPr>
      </w:pPr>
    </w:p>
    <w:p w:rsidR="00F05A24" w:rsidRPr="00706292"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Reddit sosyal medya platformunda her alanla ilgili konular konuşulmaktadır. Bu konular ilgi alanlarına göre farklı subredditler olarak ayrılmıştır. Covid-19 pandemisi sosyal medyanın en çok konuştuğu konulardan biri olmuştur. r/Coronavirus, r/COVID-19 gibi subredditler virüsün etkili olduğu ilk anlardan itibaren etkili bir şekilde kullanılmıştır. </w:t>
      </w:r>
    </w:p>
    <w:p w:rsidR="00F05A24" w:rsidRPr="00706292" w:rsidRDefault="00F05A24" w:rsidP="00F05A24">
      <w:pPr>
        <w:spacing w:line="360" w:lineRule="auto"/>
        <w:ind w:left="567" w:right="701" w:firstLine="708"/>
        <w:jc w:val="both"/>
        <w:rPr>
          <w:sz w:val="24"/>
          <w:szCs w:val="24"/>
          <w:highlight w:val="yellow"/>
        </w:rPr>
      </w:pPr>
    </w:p>
    <w:p w:rsidR="00F05A24"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İnsanların virüs ile mücadelede en büyük beklentileri şüphesiz ki aşının bulunması olmuştur. Aşı ile ilgili  farklı ülkelere ait çalışmalar faz 3, faz 2 ve faz 1 olarak farklı seviyelerde halen devam etmektedir. Aşının virüsten korumada ne kadar etkili olduğu, yan etkilerinin bulunup bulunmadığı gibi sorular özellikle sosyal medyada sürekli önemli bir gündem maddesi olmuştur. Bu anlamda insanların aşı ile ilgili duygu ve düşünceleri önem kazanmıştır. Farklı sosyal medya platformlarında konuşulan bu konu insanların bu konuya ne kadar ilgi gösterdiğini gözler önüne sermektedir. İnsanlar aşının virüsten koruması kadar farklı amaçlara da hizmet edip etmediğini merak etmeye başlamışlardır. Bu anlamda en etkili alanlardan biri olan sosyal medya platformunda aşı ile ilgili ne kadar çok haber, yorum vs. varsa katılmaya çalışmaktadırlar. </w:t>
      </w:r>
    </w:p>
    <w:p w:rsidR="00C5525A" w:rsidRDefault="00C5525A" w:rsidP="00F05A24">
      <w:pPr>
        <w:spacing w:line="360" w:lineRule="auto"/>
        <w:ind w:left="567" w:right="701" w:firstLine="708"/>
        <w:jc w:val="both"/>
        <w:rPr>
          <w:sz w:val="24"/>
          <w:szCs w:val="24"/>
          <w:highlight w:val="yellow"/>
        </w:rPr>
      </w:pPr>
    </w:p>
    <w:p w:rsidR="00C5525A" w:rsidRDefault="00C5525A" w:rsidP="00F05A24">
      <w:pPr>
        <w:spacing w:line="360" w:lineRule="auto"/>
        <w:ind w:left="567" w:right="701" w:firstLine="708"/>
        <w:jc w:val="both"/>
        <w:rPr>
          <w:sz w:val="24"/>
          <w:szCs w:val="24"/>
          <w:highlight w:val="yellow"/>
        </w:rPr>
      </w:pPr>
      <w:r w:rsidRPr="00C5525A">
        <w:rPr>
          <w:sz w:val="24"/>
          <w:szCs w:val="24"/>
          <w:highlight w:val="yellow"/>
        </w:rPr>
        <w:t xml:space="preserve">Duygu ölçümlerinin öğrenmeye nasıl içgörü sağlayabileceğini daha iyi anlamak için, bu tür ölçümlerin duygu teorisiyle nasıl ilişkili olduğunu düşünmek </w:t>
      </w:r>
      <w:r w:rsidRPr="00C5525A">
        <w:rPr>
          <w:sz w:val="24"/>
          <w:szCs w:val="24"/>
          <w:highlight w:val="yellow"/>
        </w:rPr>
        <w:lastRenderedPageBreak/>
        <w:t>önemlidir (Weidman, 2016).</w:t>
      </w:r>
      <w:r w:rsidR="00813438" w:rsidRPr="00813438">
        <w:t xml:space="preserve"> </w:t>
      </w:r>
      <w:r w:rsidR="00813438" w:rsidRPr="00265DE9">
        <w:rPr>
          <w:sz w:val="24"/>
          <w:szCs w:val="24"/>
          <w:highlight w:val="yellow"/>
        </w:rPr>
        <w:t>Başka bir çalışmada ise, araştırmacıların öfke ve korku gibi duyguları ölçtüğünde, bazen öfke ve korkunun her ikisinin de olumsuz olduğunu düşünerek ölçümlerini değerlik (olumludan olumsuza) boyutuna yeniden kodladıklarına dair gözlemler yapılmıştır (Calvo, 2010).</w:t>
      </w:r>
    </w:p>
    <w:p w:rsidR="00265DE9" w:rsidRDefault="00265DE9" w:rsidP="00F05A24">
      <w:pPr>
        <w:spacing w:line="360" w:lineRule="auto"/>
        <w:ind w:left="567" w:right="701" w:firstLine="708"/>
        <w:jc w:val="both"/>
        <w:rPr>
          <w:sz w:val="24"/>
          <w:szCs w:val="24"/>
          <w:highlight w:val="yellow"/>
        </w:rPr>
      </w:pPr>
    </w:p>
    <w:p w:rsidR="00265DE9" w:rsidRPr="00FB1A3D" w:rsidRDefault="00265DE9" w:rsidP="00F05A24">
      <w:pPr>
        <w:spacing w:line="360" w:lineRule="auto"/>
        <w:ind w:left="567" w:right="701" w:firstLine="708"/>
        <w:jc w:val="both"/>
        <w:rPr>
          <w:sz w:val="24"/>
          <w:szCs w:val="24"/>
          <w:highlight w:val="yellow"/>
        </w:rPr>
      </w:pPr>
      <w:r w:rsidRPr="00FB1A3D">
        <w:rPr>
          <w:sz w:val="24"/>
          <w:szCs w:val="24"/>
          <w:highlight w:val="yellow"/>
        </w:rPr>
        <w:t>Duyguları sınıflandırmak için farklı yaklaşımlar kullanılmaktadır.</w:t>
      </w:r>
      <w:r w:rsidRPr="00FB1A3D">
        <w:rPr>
          <w:highlight w:val="yellow"/>
        </w:rPr>
        <w:t xml:space="preserve"> </w:t>
      </w:r>
      <w:r w:rsidRPr="00FB1A3D">
        <w:rPr>
          <w:sz w:val="24"/>
          <w:szCs w:val="24"/>
          <w:highlight w:val="yellow"/>
        </w:rPr>
        <w:t>Sözlük tabanlı yaklaşım, sınıflandırma sürecini belirli anlamsal yönelime doğru yönlendirebilecek sözcükleri veya tümcecikleri çıkarmaya odaklanmaktadır. Her gösterge sözcüğünün, duygu sözcük sözlüğünün bazı araçları kullanılarak çıkarılan kendi anlamsal değeri vardır. Genel incelemenin polaritesi, kelimelerinin anlamsal değerlerinin ortalama bir toplamı olarak hesaplanır.</w:t>
      </w:r>
      <w:r w:rsidRPr="00FB1A3D">
        <w:rPr>
          <w:highlight w:val="yellow"/>
        </w:rPr>
        <w:t xml:space="preserve"> </w:t>
      </w:r>
      <w:r w:rsidRPr="00FB1A3D">
        <w:rPr>
          <w:sz w:val="24"/>
          <w:szCs w:val="24"/>
          <w:highlight w:val="yellow"/>
        </w:rPr>
        <w:t>Makine öğrenimi, önceki örneklerden öğrenmek ve modeli yeni örneklere uygulamak ve sonuçları izlemek için bilgisayar programlarını eğitmekle ilgilenen bilimdir.</w:t>
      </w:r>
      <w:r w:rsidRPr="00FB1A3D">
        <w:rPr>
          <w:highlight w:val="yellow"/>
        </w:rPr>
        <w:t xml:space="preserve"> </w:t>
      </w:r>
      <w:r w:rsidRPr="00FB1A3D">
        <w:rPr>
          <w:sz w:val="24"/>
          <w:szCs w:val="24"/>
          <w:highlight w:val="yellow"/>
        </w:rPr>
        <w:t>Makine öğrenimi farklı modlarda eğitilebilir ve uygulanabilir. İlk öğrenme modu, etiketli vakaların bilgisayar modeline veya öğrenciye üzerlerindeki öğrenme noktasını ayarlaması için sunulduğu ve ardından modelin görünmeyen veriler üzerinde genelleme yapma yeteneğini test etmek için görünmeyen noktaların sunulduğu denetimli öğrenmedir. Denetimsiz öğrenme, öğrenen modelinin, öğrenci değerlendirmesini zorlaştıran etiketler olmadan benzer veri noktalarını birlikte gruplandırmaya çalıştığı bir başka öğrenme modudur.</w:t>
      </w:r>
      <w:r w:rsidRPr="00FB1A3D">
        <w:rPr>
          <w:highlight w:val="yellow"/>
        </w:rPr>
        <w:t xml:space="preserve"> </w:t>
      </w:r>
      <w:r w:rsidRPr="00FB1A3D">
        <w:rPr>
          <w:sz w:val="24"/>
          <w:szCs w:val="24"/>
          <w:highlight w:val="yellow"/>
        </w:rPr>
        <w:t>Üçüncü öğrenme modu olan pekiştirmeli öğrenmede öğrenme kavramı oldukça farklıdır. Eğitim verilerinin yerini, kendi programlanmış kurallarını izleyerek ortamıyla etkileşime giren aracı kavramı alır. Etmen, bilgi tabanını önceki deneyimlerinden gelen geri bildirimlerle güncelleyerek deneme yanılma sürecinde öğrenir (Deng, 2014).</w:t>
      </w:r>
    </w:p>
    <w:p w:rsidR="00F05A24" w:rsidRPr="00706292" w:rsidRDefault="00F05A24" w:rsidP="00F05A24">
      <w:pPr>
        <w:spacing w:line="360" w:lineRule="auto"/>
        <w:ind w:left="567" w:right="701" w:firstLine="708"/>
        <w:jc w:val="both"/>
        <w:rPr>
          <w:sz w:val="24"/>
          <w:szCs w:val="24"/>
          <w:highlight w:val="yellow"/>
        </w:rPr>
      </w:pPr>
    </w:p>
    <w:p w:rsidR="00E06EB0" w:rsidRPr="00706292" w:rsidRDefault="00E06EB0" w:rsidP="002320EB">
      <w:pPr>
        <w:pStyle w:val="GvdeMetni"/>
        <w:spacing w:before="5"/>
        <w:ind w:right="701"/>
        <w:rPr>
          <w:sz w:val="36"/>
          <w:highlight w:val="yellow"/>
        </w:rPr>
      </w:pPr>
    </w:p>
    <w:p w:rsidR="00E06EB0" w:rsidRPr="00706292" w:rsidRDefault="00C231DF">
      <w:pPr>
        <w:pStyle w:val="Balk1"/>
        <w:numPr>
          <w:ilvl w:val="1"/>
          <w:numId w:val="3"/>
        </w:numPr>
        <w:tabs>
          <w:tab w:val="left" w:pos="1016"/>
        </w:tabs>
        <w:spacing w:before="1"/>
        <w:rPr>
          <w:highlight w:val="yellow"/>
        </w:rPr>
      </w:pPr>
      <w:bookmarkStart w:id="10" w:name="_bookmark18"/>
      <w:bookmarkEnd w:id="10"/>
      <w:r w:rsidRPr="00706292">
        <w:rPr>
          <w:highlight w:val="yellow"/>
        </w:rPr>
        <w:t>Çalışmanın</w:t>
      </w:r>
      <w:r w:rsidRPr="00706292">
        <w:rPr>
          <w:spacing w:val="1"/>
          <w:highlight w:val="yellow"/>
        </w:rPr>
        <w:t xml:space="preserve"> </w:t>
      </w:r>
      <w:r w:rsidRPr="00706292">
        <w:rPr>
          <w:highlight w:val="yellow"/>
        </w:rPr>
        <w:t>İçeriği</w:t>
      </w:r>
    </w:p>
    <w:p w:rsidR="00E06EB0" w:rsidRPr="00706292" w:rsidRDefault="00E06EB0">
      <w:pPr>
        <w:pStyle w:val="GvdeMetni"/>
        <w:rPr>
          <w:b/>
          <w:sz w:val="26"/>
          <w:highlight w:val="yellow"/>
        </w:rPr>
      </w:pPr>
    </w:p>
    <w:p w:rsidR="00E06EB0" w:rsidRPr="00706292" w:rsidRDefault="00E06EB0">
      <w:pPr>
        <w:pStyle w:val="GvdeMetni"/>
        <w:spacing w:before="6"/>
        <w:rPr>
          <w:b/>
          <w:sz w:val="21"/>
          <w:highlight w:val="yellow"/>
        </w:rPr>
      </w:pPr>
    </w:p>
    <w:p w:rsidR="00722154" w:rsidRDefault="00F05A24" w:rsidP="00F05A24">
      <w:pPr>
        <w:spacing w:line="360" w:lineRule="auto"/>
        <w:ind w:left="567" w:right="701" w:firstLine="708"/>
        <w:jc w:val="both"/>
        <w:rPr>
          <w:sz w:val="24"/>
          <w:szCs w:val="24"/>
          <w:highlight w:val="yellow"/>
        </w:rPr>
      </w:pPr>
      <w:r w:rsidRPr="00706292">
        <w:rPr>
          <w:sz w:val="24"/>
          <w:szCs w:val="24"/>
          <w:highlight w:val="yellow"/>
        </w:rPr>
        <w:t xml:space="preserve">Biz bu çalışmamızda reddit sosyal medya platformunu kullanarak 2020 yılı başlarından itibaren sosyal medyanın aşı ve aşı markaları hakkındaki verileri sosyal </w:t>
      </w:r>
    </w:p>
    <w:p w:rsidR="00E06EB0" w:rsidRPr="002414FC" w:rsidRDefault="00F05A24" w:rsidP="002414FC">
      <w:pPr>
        <w:spacing w:line="360" w:lineRule="auto"/>
        <w:ind w:left="567" w:right="701"/>
        <w:jc w:val="both"/>
        <w:rPr>
          <w:sz w:val="24"/>
          <w:szCs w:val="24"/>
          <w:highlight w:val="yellow"/>
        </w:rPr>
        <w:sectPr w:rsidR="00E06EB0" w:rsidRPr="002414FC" w:rsidSect="00722154">
          <w:headerReference w:type="default" r:id="rId22"/>
          <w:footerReference w:type="default" r:id="rId23"/>
          <w:pgSz w:w="11910" w:h="16840"/>
          <w:pgMar w:top="1702" w:right="740" w:bottom="1240" w:left="1680" w:header="715" w:footer="1049" w:gutter="0"/>
          <w:cols w:space="708"/>
        </w:sectPr>
      </w:pPr>
      <w:r w:rsidRPr="00706292">
        <w:rPr>
          <w:sz w:val="24"/>
          <w:szCs w:val="24"/>
          <w:highlight w:val="yellow"/>
        </w:rPr>
        <w:t>medya platformu olan redditten çektik. Verileri aylık olarak çekmek için redditten veri çekmeye olanak sağlayan python dilinde yazılmış psaw api kullandık.</w:t>
      </w:r>
      <w:r w:rsidR="00722154">
        <w:rPr>
          <w:sz w:val="24"/>
          <w:szCs w:val="24"/>
          <w:highlight w:val="yellow"/>
        </w:rPr>
        <w:t xml:space="preserve">Reddit platformunda çekilen yorumlardan İngilizce yorumlar üzerinde duyguları </w:t>
      </w:r>
      <w:r w:rsidR="00722154">
        <w:rPr>
          <w:sz w:val="24"/>
          <w:szCs w:val="24"/>
          <w:highlight w:val="yellow"/>
        </w:rPr>
        <w:lastRenderedPageBreak/>
        <w:t xml:space="preserve">etiketlemeye çalıştık. 3 sınıflı (positive-negative-neutral) duygu etiketleme işlemi için </w:t>
      </w:r>
      <w:r w:rsidR="00722154" w:rsidRPr="00722154">
        <w:rPr>
          <w:sz w:val="24"/>
          <w:szCs w:val="24"/>
          <w:highlight w:val="yellow"/>
        </w:rPr>
        <w:t>Valence Aware Dictionary for Sentiment Reasoning</w:t>
      </w:r>
      <w:r w:rsidR="00722154">
        <w:rPr>
          <w:sz w:val="24"/>
          <w:szCs w:val="24"/>
          <w:highlight w:val="yellow"/>
        </w:rPr>
        <w:t xml:space="preserve"> (VADER) sınıflandırıcıyı kullandık. 4 Sınıflı (fear-sadness-joy-surprise) duygu etiketleme işlemi için sparkNLP sınıflandırıcısını kullandık. Daha sonra verilerin doğruluğunu arttırmak için hem 3 sınıflı hem de 4 sınıflı veriler üzerinde</w:t>
      </w:r>
      <w:r w:rsidR="00581158">
        <w:rPr>
          <w:sz w:val="24"/>
          <w:szCs w:val="24"/>
          <w:highlight w:val="yellow"/>
        </w:rPr>
        <w:t xml:space="preserve"> kelime temsillerini ifade eden kelime gömme yapısı olan Global Vectors for Word Representation (Glove) yapısını kullandık. Glove ile eğitim işlemleri sonucunda 3 sınıflı veriler için %75 ve 4 sınıflı veriler için %70 gibi bir doğruluk oranını elde ettik. Daha yüksek bir doğruluk oranına ulaşmak için Glove ile eğitilen veriler üzerinde</w:t>
      </w:r>
      <w:r w:rsidR="004E1DE0">
        <w:rPr>
          <w:sz w:val="24"/>
          <w:szCs w:val="24"/>
          <w:highlight w:val="yellow"/>
        </w:rPr>
        <w:t xml:space="preserve"> son zamanlarda özellikle Doğal Dil İşleme (NLP) alanında kullanılan Derin Öğrenme tabanlı bir kelime gömme yapısı olan </w:t>
      </w:r>
      <w:r w:rsidR="004E1DE0" w:rsidRPr="004E1DE0">
        <w:rPr>
          <w:sz w:val="24"/>
          <w:szCs w:val="24"/>
          <w:highlight w:val="yellow"/>
        </w:rPr>
        <w:t>Bidirectional Encoder Representations from Transformers</w:t>
      </w:r>
      <w:r w:rsidR="004E1DE0">
        <w:rPr>
          <w:sz w:val="24"/>
          <w:szCs w:val="24"/>
          <w:highlight w:val="yellow"/>
        </w:rPr>
        <w:t xml:space="preserve"> (BERT) ile eğitim işlemi gerçekleştirdik. Bert ile eğitim işlemleri sonucunda 3 sınıflı veriler için %83 ve 4 sınıflı veriler için % 76 gibi bir başarı oranı yakaladık. Ham olarak çekilen veriler üzerinde yapılan bir dizi işlem sonucunda verilerimiz daha anlamlı bir hale gelmiş oldu. Çalışmada odaklandığımız asıl a</w:t>
      </w:r>
      <w:r w:rsidRPr="00706292">
        <w:rPr>
          <w:sz w:val="24"/>
          <w:szCs w:val="24"/>
          <w:highlight w:val="yellow"/>
        </w:rPr>
        <w:t>macımız farklı markalara ve aşıya ait insanların duygularını analiz edip insanl</w:t>
      </w:r>
      <w:r w:rsidR="002414FC">
        <w:rPr>
          <w:sz w:val="24"/>
          <w:szCs w:val="24"/>
          <w:highlight w:val="yellow"/>
        </w:rPr>
        <w:t>ara somut bir çalışma sunmaktı</w:t>
      </w:r>
      <w:r w:rsidR="007B534F">
        <w:rPr>
          <w:noProof/>
          <w:lang w:bidi="ar-SA"/>
        </w:rPr>
        <w:drawing>
          <wp:anchor distT="0" distB="0" distL="0" distR="0" simplePos="0" relativeHeight="251659776" behindDoc="0" locked="0" layoutInCell="1" allowOverlap="1" wp14:anchorId="122E72E9" wp14:editId="1AFB04AD">
            <wp:simplePos x="0" y="0"/>
            <wp:positionH relativeFrom="page">
              <wp:posOffset>1633182</wp:posOffset>
            </wp:positionH>
            <wp:positionV relativeFrom="page">
              <wp:posOffset>2836128</wp:posOffset>
            </wp:positionV>
            <wp:extent cx="4686300" cy="18415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Pr="00706292" w:rsidRDefault="00E06EB0">
      <w:pPr>
        <w:pStyle w:val="GvdeMetni"/>
        <w:spacing w:before="8"/>
        <w:rPr>
          <w:sz w:val="18"/>
          <w:highlight w:val="yellow"/>
        </w:rPr>
      </w:pPr>
    </w:p>
    <w:p w:rsidR="00E06EB0" w:rsidRPr="00706292" w:rsidRDefault="00C231DF">
      <w:pPr>
        <w:pStyle w:val="Balk1"/>
        <w:numPr>
          <w:ilvl w:val="0"/>
          <w:numId w:val="3"/>
        </w:numPr>
        <w:tabs>
          <w:tab w:val="left" w:pos="949"/>
        </w:tabs>
        <w:spacing w:before="90"/>
        <w:ind w:hanging="361"/>
        <w:rPr>
          <w:highlight w:val="yellow"/>
        </w:rPr>
      </w:pPr>
      <w:bookmarkStart w:id="11" w:name="_bookmark19"/>
      <w:bookmarkEnd w:id="11"/>
      <w:r w:rsidRPr="00706292">
        <w:rPr>
          <w:highlight w:val="yellow"/>
        </w:rPr>
        <w:t>ÖNCEKİ</w:t>
      </w:r>
      <w:r w:rsidRPr="00706292">
        <w:rPr>
          <w:spacing w:val="-2"/>
          <w:highlight w:val="yellow"/>
        </w:rPr>
        <w:t xml:space="preserve"> </w:t>
      </w:r>
      <w:r w:rsidRPr="00706292">
        <w:rPr>
          <w:highlight w:val="yellow"/>
        </w:rPr>
        <w:t>ÇALIŞMALAR</w:t>
      </w:r>
    </w:p>
    <w:p w:rsidR="00E06EB0" w:rsidRPr="00706292" w:rsidRDefault="00E06EB0">
      <w:pPr>
        <w:pStyle w:val="GvdeMetni"/>
        <w:rPr>
          <w:b/>
          <w:sz w:val="26"/>
          <w:highlight w:val="yellow"/>
        </w:rPr>
      </w:pPr>
    </w:p>
    <w:p w:rsidR="00E06EB0" w:rsidRPr="00706292" w:rsidRDefault="00E06EB0">
      <w:pPr>
        <w:pStyle w:val="GvdeMetni"/>
        <w:rPr>
          <w:b/>
          <w:sz w:val="26"/>
          <w:highlight w:val="yellow"/>
        </w:rPr>
      </w:pPr>
    </w:p>
    <w:p w:rsidR="00E06EB0" w:rsidRPr="00706292" w:rsidRDefault="00E06EB0">
      <w:pPr>
        <w:pStyle w:val="GvdeMetni"/>
        <w:spacing w:before="2"/>
        <w:rPr>
          <w:b/>
          <w:sz w:val="25"/>
          <w:highlight w:val="yellow"/>
        </w:rPr>
      </w:pPr>
    </w:p>
    <w:p w:rsidR="002414FC" w:rsidRDefault="007A4AFF" w:rsidP="002414FC">
      <w:pPr>
        <w:spacing w:line="360" w:lineRule="auto"/>
        <w:ind w:right="144" w:firstLine="708"/>
        <w:jc w:val="both"/>
        <w:rPr>
          <w:sz w:val="24"/>
          <w:szCs w:val="24"/>
          <w:highlight w:val="yellow"/>
        </w:rPr>
      </w:pPr>
      <w:r w:rsidRPr="00706292">
        <w:rPr>
          <w:sz w:val="24"/>
          <w:szCs w:val="24"/>
          <w:highlight w:val="yellow"/>
        </w:rPr>
        <w:t>Duygu analizi ile ilgili farklı alanlarda yapılmış birçok çalışma bu</w:t>
      </w:r>
      <w:r w:rsidR="00232514">
        <w:rPr>
          <w:sz w:val="24"/>
          <w:szCs w:val="24"/>
          <w:highlight w:val="yellow"/>
        </w:rPr>
        <w:t xml:space="preserve">lunmaktadır. </w:t>
      </w:r>
    </w:p>
    <w:p w:rsidR="00204188" w:rsidRDefault="00204188" w:rsidP="002414FC">
      <w:pPr>
        <w:spacing w:line="360" w:lineRule="auto"/>
        <w:ind w:right="144" w:firstLine="708"/>
        <w:jc w:val="both"/>
        <w:rPr>
          <w:sz w:val="24"/>
          <w:szCs w:val="24"/>
          <w:highlight w:val="yellow"/>
        </w:rPr>
      </w:pPr>
    </w:p>
    <w:p w:rsidR="002414FC" w:rsidRDefault="00232514" w:rsidP="002414FC">
      <w:pPr>
        <w:spacing w:line="360" w:lineRule="auto"/>
        <w:ind w:firstLine="580"/>
        <w:jc w:val="both"/>
        <w:rPr>
          <w:sz w:val="24"/>
          <w:szCs w:val="24"/>
          <w:highlight w:val="yellow"/>
        </w:rPr>
      </w:pPr>
      <w:r>
        <w:rPr>
          <w:sz w:val="24"/>
          <w:szCs w:val="24"/>
          <w:highlight w:val="yellow"/>
        </w:rPr>
        <w:t>NLP,</w:t>
      </w:r>
      <w:r w:rsidR="002414FC" w:rsidRPr="002414FC">
        <w:rPr>
          <w:sz w:val="24"/>
          <w:szCs w:val="24"/>
          <w:highlight w:val="yellow"/>
        </w:rPr>
        <w:t xml:space="preserve"> bilgisayarların insan dillerinde yazılmış ifadeleri veya kelimeleri anlamasını sağlamaya adanmış bir Yapay Zeka ve Dilbilim alanıdır</w:t>
      </w:r>
      <w:r w:rsidR="00D84261">
        <w:rPr>
          <w:sz w:val="24"/>
          <w:szCs w:val="24"/>
          <w:highlight w:val="yellow"/>
        </w:rPr>
        <w:t xml:space="preserve"> (Khurana, 2017)</w:t>
      </w:r>
      <w:r w:rsidR="002414FC" w:rsidRPr="002414FC">
        <w:rPr>
          <w:sz w:val="24"/>
          <w:szCs w:val="24"/>
          <w:highlight w:val="yellow"/>
        </w:rPr>
        <w:t xml:space="preserve">. NLP'nin araştırılan ve bu tezle ilgili görevlerinden bazıları Adlandırılmış Varlık Tanıma, </w:t>
      </w:r>
      <w:r w:rsidR="00D84261">
        <w:rPr>
          <w:sz w:val="24"/>
          <w:szCs w:val="24"/>
          <w:highlight w:val="yellow"/>
        </w:rPr>
        <w:t>Konuşma Parçaları</w:t>
      </w:r>
      <w:r w:rsidR="002414FC" w:rsidRPr="002414FC">
        <w:rPr>
          <w:sz w:val="24"/>
          <w:szCs w:val="24"/>
          <w:highlight w:val="yellow"/>
        </w:rPr>
        <w:t xml:space="preserve"> Etiketleme, Parçalama, </w:t>
      </w:r>
      <w:r w:rsidR="00D84261">
        <w:rPr>
          <w:sz w:val="24"/>
          <w:szCs w:val="24"/>
          <w:highlight w:val="yellow"/>
        </w:rPr>
        <w:t>Stopwords</w:t>
      </w:r>
      <w:r w:rsidR="002414FC" w:rsidRPr="002414FC">
        <w:rPr>
          <w:sz w:val="24"/>
          <w:szCs w:val="24"/>
          <w:highlight w:val="yellow"/>
        </w:rPr>
        <w:t xml:space="preserve"> kaldırma, Lemmatization vb. metindeki öğeler özel adlarla ilgilidir. Parts Of Speech Tagging (POS</w:t>
      </w:r>
      <w:r w:rsidR="00D84261">
        <w:rPr>
          <w:sz w:val="24"/>
          <w:szCs w:val="24"/>
          <w:highlight w:val="yellow"/>
        </w:rPr>
        <w:t>T</w:t>
      </w:r>
      <w:r w:rsidR="002414FC" w:rsidRPr="002414FC">
        <w:rPr>
          <w:sz w:val="24"/>
          <w:szCs w:val="24"/>
          <w:highlight w:val="yellow"/>
        </w:rPr>
        <w:t xml:space="preserve">) benzer şekilde bir cümleyi girdi olarak alır ve içinde bulunan her kelime için konuşmanın bir bölümünü belirler. NLP'deki bir diğer önemli görev ise </w:t>
      </w:r>
      <w:r w:rsidR="00D84261">
        <w:rPr>
          <w:sz w:val="24"/>
          <w:szCs w:val="24"/>
          <w:highlight w:val="yellow"/>
        </w:rPr>
        <w:t>Parçalama'dı</w:t>
      </w:r>
      <w:r w:rsidR="002414FC" w:rsidRPr="002414FC">
        <w:rPr>
          <w:sz w:val="24"/>
          <w:szCs w:val="24"/>
          <w:highlight w:val="yellow"/>
        </w:rPr>
        <w:t>r. Parçalama, cümleleri kelimelere ve her bir kelimeye kendi etiketi veya İsim Cümlesi ve Fiil Cümlesi (NP, VP) gibi sözdizimsel bağıntılı anahtar kelimelerle bölü</w:t>
      </w:r>
      <w:r w:rsidR="00D84261">
        <w:rPr>
          <w:sz w:val="24"/>
          <w:szCs w:val="24"/>
          <w:highlight w:val="yellow"/>
        </w:rPr>
        <w:t>mlere ayırmaya izin verir. Stop</w:t>
      </w:r>
      <w:r w:rsidR="002414FC" w:rsidRPr="002414FC">
        <w:rPr>
          <w:sz w:val="24"/>
          <w:szCs w:val="24"/>
          <w:highlight w:val="yellow"/>
        </w:rPr>
        <w:t xml:space="preserve">words kaldırma, NLP'de sağlanan anahtar kelimelerin belgeleri işlemeden önce kaldırılması gereken başka bir görevdir. Ancak belgeler veya ifadeler, model tarafından tespit edilmesi gereken tek bir kelime için farklı formlar kullanabilir. Bu, Lemmatization görevi kullanılarak yapılabilir. Lemmatizasyon genellikle, normalde yalnızca çekim sonlarını kaldırmayı ve lemma olarak bilinen bir kelimenin temel veya sözlük biçimini döndürmeyi amaçlayan bir kelime dağarcığı ve kelimelerin morfolojik analizini kullanarak işleri düzgün bir şekilde yapmayı ifade eder </w:t>
      </w:r>
      <w:r w:rsidR="00D84261">
        <w:rPr>
          <w:sz w:val="24"/>
          <w:szCs w:val="24"/>
          <w:highlight w:val="yellow"/>
        </w:rPr>
        <w:t>(Manning, 2009)</w:t>
      </w:r>
      <w:r w:rsidR="002414FC" w:rsidRPr="002414FC">
        <w:rPr>
          <w:sz w:val="24"/>
          <w:szCs w:val="24"/>
          <w:highlight w:val="yellow"/>
        </w:rPr>
        <w:t>. Bu tür tekniklerin kullanımı, algoritmaları eskisinden daha kolay hale getirdi.</w:t>
      </w:r>
    </w:p>
    <w:p w:rsidR="00D84261" w:rsidRPr="002414FC" w:rsidRDefault="00D84261" w:rsidP="002414FC">
      <w:pPr>
        <w:spacing w:line="360" w:lineRule="auto"/>
        <w:ind w:firstLine="580"/>
        <w:jc w:val="both"/>
        <w:rPr>
          <w:sz w:val="24"/>
          <w:szCs w:val="24"/>
          <w:highlight w:val="yellow"/>
        </w:rPr>
      </w:pPr>
    </w:p>
    <w:p w:rsidR="00DD0563" w:rsidRDefault="002414FC" w:rsidP="001E123A">
      <w:pPr>
        <w:spacing w:line="360" w:lineRule="auto"/>
        <w:ind w:firstLine="580"/>
        <w:jc w:val="both"/>
        <w:rPr>
          <w:sz w:val="24"/>
          <w:szCs w:val="24"/>
          <w:highlight w:val="yellow"/>
        </w:rPr>
      </w:pPr>
      <w:r w:rsidRPr="002414FC">
        <w:rPr>
          <w:sz w:val="24"/>
          <w:szCs w:val="24"/>
          <w:highlight w:val="yellow"/>
        </w:rPr>
        <w:t xml:space="preserve">Liu'ya </w:t>
      </w:r>
      <w:r w:rsidR="00D84261">
        <w:rPr>
          <w:sz w:val="24"/>
          <w:szCs w:val="24"/>
          <w:highlight w:val="yellow"/>
        </w:rPr>
        <w:t>(Bing, 2012)</w:t>
      </w:r>
      <w:r w:rsidRPr="002414FC">
        <w:rPr>
          <w:sz w:val="24"/>
          <w:szCs w:val="24"/>
          <w:highlight w:val="yellow"/>
        </w:rPr>
        <w:t xml:space="preserve"> göre duygu analizi, insanların ürünler, hizmetler, organizasyonlar, bireyler, sorunlar, olaylar, konular ve bunların nitelikleri gibi varlıklara yönelik fikirlerini, duygularını, değerlendirmelerini, tutumlarını ve duygularını analiz ede</w:t>
      </w:r>
      <w:r w:rsidR="00D84261">
        <w:rPr>
          <w:sz w:val="24"/>
          <w:szCs w:val="24"/>
          <w:highlight w:val="yellow"/>
        </w:rPr>
        <w:t xml:space="preserve">n çalışma alanıdır. </w:t>
      </w:r>
      <w:r w:rsidRPr="002414FC">
        <w:rPr>
          <w:sz w:val="24"/>
          <w:szCs w:val="24"/>
          <w:highlight w:val="yellow"/>
        </w:rPr>
        <w:t xml:space="preserve">Terim, Fikir Madenciliği ile birbirinin yerine kullanılabilir. Genel olarak, metne yönelik duygu, pozitif ve negatif kutupluluk olarak kategorize edilebilir. Duyarlılık analizi, analiz etme kapsamına göre belge düzeyi (tüm belge için duyarlılık hesaplanır), Cümle düzeyi (bir cümle </w:t>
      </w:r>
      <w:r w:rsidRPr="002414FC">
        <w:rPr>
          <w:sz w:val="24"/>
          <w:szCs w:val="24"/>
          <w:highlight w:val="yellow"/>
        </w:rPr>
        <w:lastRenderedPageBreak/>
        <w:t>için duyarlılık hesaplanır) ve Özellik/Varlık düzeyi (hedefin özelliklerini çıkar ve özellik akıllı polarite).</w:t>
      </w:r>
      <w:r w:rsidR="00D84261">
        <w:rPr>
          <w:sz w:val="24"/>
          <w:szCs w:val="24"/>
          <w:highlight w:val="yellow"/>
        </w:rPr>
        <w:t xml:space="preserve"> </w:t>
      </w:r>
      <w:r w:rsidRPr="002414FC">
        <w:rPr>
          <w:sz w:val="24"/>
          <w:szCs w:val="24"/>
          <w:highlight w:val="yellow"/>
        </w:rPr>
        <w:t xml:space="preserve">Duygu analizini NLP teknikleriyle birleştirmek bize birçok avantaj sağlayabilir. Bu tür kombinasyonlar, tavsiye etme, ürün sıralaması, kamuoyu izleme, duygu tahmini gibi birçok alanda büyük başarılar elde etmiştir </w:t>
      </w:r>
      <w:r w:rsidR="00DD0563">
        <w:rPr>
          <w:sz w:val="24"/>
          <w:szCs w:val="24"/>
          <w:highlight w:val="yellow"/>
        </w:rPr>
        <w:t>(Montoyo, 2012)</w:t>
      </w:r>
      <w:r w:rsidRPr="002414FC">
        <w:rPr>
          <w:sz w:val="24"/>
          <w:szCs w:val="24"/>
          <w:highlight w:val="yellow"/>
        </w:rPr>
        <w:t xml:space="preserve">. </w:t>
      </w:r>
    </w:p>
    <w:p w:rsidR="00DD0563" w:rsidRDefault="00DD0563" w:rsidP="001E123A">
      <w:pPr>
        <w:spacing w:line="360" w:lineRule="auto"/>
        <w:ind w:firstLine="580"/>
        <w:jc w:val="both"/>
        <w:rPr>
          <w:sz w:val="24"/>
          <w:szCs w:val="24"/>
          <w:highlight w:val="yellow"/>
        </w:rPr>
      </w:pPr>
    </w:p>
    <w:p w:rsidR="002414FC" w:rsidRDefault="002414FC" w:rsidP="00DD0563">
      <w:pPr>
        <w:spacing w:line="360" w:lineRule="auto"/>
        <w:ind w:firstLine="580"/>
        <w:jc w:val="both"/>
        <w:rPr>
          <w:sz w:val="24"/>
          <w:szCs w:val="24"/>
          <w:highlight w:val="yellow"/>
        </w:rPr>
      </w:pPr>
      <w:r w:rsidRPr="002414FC">
        <w:rPr>
          <w:sz w:val="24"/>
          <w:szCs w:val="24"/>
          <w:highlight w:val="yellow"/>
        </w:rPr>
        <w:t>Duygu analizi yapmak için denetimli ve yarı denetimli öğrenme kullanılarak birçok yöntem geliştirilmiştir.</w:t>
      </w:r>
    </w:p>
    <w:p w:rsidR="00DD0563" w:rsidRPr="002414FC" w:rsidRDefault="00DD0563" w:rsidP="00DD0563">
      <w:pPr>
        <w:spacing w:line="360" w:lineRule="auto"/>
        <w:ind w:firstLine="580"/>
        <w:jc w:val="both"/>
        <w:rPr>
          <w:sz w:val="24"/>
          <w:szCs w:val="24"/>
          <w:highlight w:val="yellow"/>
        </w:rPr>
      </w:pPr>
    </w:p>
    <w:p w:rsidR="002414FC" w:rsidRDefault="002414FC" w:rsidP="00DD0563">
      <w:pPr>
        <w:spacing w:line="360" w:lineRule="auto"/>
        <w:ind w:firstLine="580"/>
        <w:jc w:val="both"/>
        <w:rPr>
          <w:sz w:val="24"/>
          <w:szCs w:val="24"/>
          <w:highlight w:val="yellow"/>
        </w:rPr>
      </w:pPr>
      <w:r w:rsidRPr="002414FC">
        <w:rPr>
          <w:sz w:val="24"/>
          <w:szCs w:val="24"/>
          <w:highlight w:val="yellow"/>
        </w:rPr>
        <w:t xml:space="preserve">Denetimli öğrenme yönteminde, sınıflandırma modelleri standart duygu etiketli belgeler kullanılarak eğitilir. Denetimli sınıflandırmadaki en eski çalışmalardan biri film incelemeleri üzerine yapılmıştır. Veri seti, Naive Bayes, Maksimum Entropi Sınıflandırması ve Destek Vektör Makinesi </w:t>
      </w:r>
      <w:r w:rsidR="00DD0563">
        <w:rPr>
          <w:sz w:val="24"/>
          <w:szCs w:val="24"/>
          <w:highlight w:val="yellow"/>
        </w:rPr>
        <w:t>(Bo, 2002)</w:t>
      </w:r>
      <w:r w:rsidRPr="002414FC">
        <w:rPr>
          <w:sz w:val="24"/>
          <w:szCs w:val="24"/>
          <w:highlight w:val="yellow"/>
        </w:rPr>
        <w:t xml:space="preserve"> olmak üzere üç makine öğrenme modeli üzerinde eğitilmiştir. Bu araştırmaya dayanarak, derin öğrenme sistemlerinin geliştirilmesine yönelik çalışmalar genişletildi.</w:t>
      </w:r>
    </w:p>
    <w:p w:rsidR="00DD0563" w:rsidRPr="002414FC" w:rsidRDefault="00DD0563" w:rsidP="00DD0563">
      <w:pPr>
        <w:spacing w:line="360" w:lineRule="auto"/>
        <w:ind w:firstLine="580"/>
        <w:jc w:val="both"/>
        <w:rPr>
          <w:sz w:val="24"/>
          <w:szCs w:val="24"/>
          <w:highlight w:val="yellow"/>
        </w:rPr>
      </w:pPr>
    </w:p>
    <w:p w:rsidR="002414FC" w:rsidRDefault="002414FC" w:rsidP="002414FC">
      <w:pPr>
        <w:spacing w:line="360" w:lineRule="auto"/>
        <w:jc w:val="both"/>
        <w:rPr>
          <w:sz w:val="24"/>
          <w:szCs w:val="24"/>
          <w:highlight w:val="yellow"/>
        </w:rPr>
      </w:pPr>
      <w:r w:rsidRPr="002414FC">
        <w:rPr>
          <w:sz w:val="24"/>
          <w:szCs w:val="24"/>
          <w:highlight w:val="yellow"/>
        </w:rPr>
        <w:t xml:space="preserve">  </w:t>
      </w:r>
      <w:r w:rsidR="00DD0563">
        <w:rPr>
          <w:sz w:val="24"/>
          <w:szCs w:val="24"/>
          <w:highlight w:val="yellow"/>
        </w:rPr>
        <w:tab/>
      </w:r>
      <w:r w:rsidRPr="002414FC">
        <w:rPr>
          <w:sz w:val="24"/>
          <w:szCs w:val="24"/>
          <w:highlight w:val="yellow"/>
        </w:rPr>
        <w:t xml:space="preserve">Dong ve Wei, 2014'te Twitter verilerini örnek olarak kullanarak duygu sınıflandırması için uyarlanabilir özyinelemeli Sinir Ağı (AdaRNN) önerdi </w:t>
      </w:r>
      <w:r w:rsidR="00DD0563">
        <w:rPr>
          <w:sz w:val="24"/>
          <w:szCs w:val="24"/>
          <w:highlight w:val="yellow"/>
        </w:rPr>
        <w:t>(Dong, 2014)</w:t>
      </w:r>
      <w:r w:rsidRPr="002414FC">
        <w:rPr>
          <w:sz w:val="24"/>
          <w:szCs w:val="24"/>
          <w:highlight w:val="yellow"/>
        </w:rPr>
        <w:t>. Derin öğrenme tekniklerindeki artışla birlikte, Twitter verileri üzerinde duygu analizi yapmak için Coooolll adlı bir der</w:t>
      </w:r>
      <w:r w:rsidR="00DD0563">
        <w:rPr>
          <w:sz w:val="24"/>
          <w:szCs w:val="24"/>
          <w:highlight w:val="yellow"/>
        </w:rPr>
        <w:t xml:space="preserve">in öğrenme sistemi geliştirildi. Duyguları </w:t>
      </w:r>
      <w:r w:rsidRPr="002414FC">
        <w:rPr>
          <w:sz w:val="24"/>
          <w:szCs w:val="24"/>
          <w:highlight w:val="yellow"/>
        </w:rPr>
        <w:t>olumlu ve olumsuz kategorilere ayırmak için %87,61 doğruluk</w:t>
      </w:r>
      <w:r w:rsidR="00DD0563">
        <w:rPr>
          <w:sz w:val="24"/>
          <w:szCs w:val="24"/>
          <w:highlight w:val="yellow"/>
        </w:rPr>
        <w:t xml:space="preserve"> hesapladılar (Tang, 2014)</w:t>
      </w:r>
      <w:r w:rsidRPr="002414FC">
        <w:rPr>
          <w:sz w:val="24"/>
          <w:szCs w:val="24"/>
          <w:highlight w:val="yellow"/>
        </w:rPr>
        <w:t>.</w:t>
      </w:r>
    </w:p>
    <w:p w:rsidR="00DD0563" w:rsidRPr="002414FC" w:rsidRDefault="00DD0563" w:rsidP="002414FC">
      <w:pPr>
        <w:spacing w:line="360" w:lineRule="auto"/>
        <w:jc w:val="both"/>
        <w:rPr>
          <w:sz w:val="24"/>
          <w:szCs w:val="24"/>
          <w:highlight w:val="yellow"/>
        </w:rPr>
      </w:pPr>
    </w:p>
    <w:p w:rsidR="002414FC" w:rsidRPr="002414FC" w:rsidRDefault="002414FC" w:rsidP="00DD0563">
      <w:pPr>
        <w:spacing w:line="360" w:lineRule="auto"/>
        <w:ind w:firstLine="720"/>
        <w:jc w:val="both"/>
        <w:rPr>
          <w:sz w:val="24"/>
          <w:szCs w:val="24"/>
          <w:highlight w:val="yellow"/>
        </w:rPr>
      </w:pPr>
      <w:r w:rsidRPr="002414FC">
        <w:rPr>
          <w:sz w:val="24"/>
          <w:szCs w:val="24"/>
          <w:highlight w:val="yellow"/>
        </w:rPr>
        <w:t xml:space="preserve">Yarı denetimli öğrenme yoluyla, denetimli yöntemler ve sözlük tabanlı yöntemler birleştirilebilir. Bu süreçte, sınıflandırma modelini eğitmek için az miktarda etiketli veri kullanılır ve büyük miktarda etiketlenmemiş veri alınır. Zhou ve Chen gibi birçok araştırmacı bunun üzerinde çalıştı ve hem eski hem de yeni etiketlenmemiş verileri kullanan bir yöntem önerdi. Duygu sınıflandırması için Bulanık derin inanç ağları adı verilen iki aşamalı yarı denetimli bir öğrenme yöntemi önerdiler. Model, film incelemeleri ve DVD incelemeleri veri setinde test edildi ve %79.5'lik bir doğruluk elde etti </w:t>
      </w:r>
      <w:r w:rsidR="00DD0563">
        <w:rPr>
          <w:sz w:val="24"/>
          <w:szCs w:val="24"/>
          <w:highlight w:val="yellow"/>
        </w:rPr>
        <w:t>(Zhou, 2014)</w:t>
      </w:r>
      <w:r w:rsidRPr="002414FC">
        <w:rPr>
          <w:sz w:val="24"/>
          <w:szCs w:val="24"/>
          <w:highlight w:val="yellow"/>
        </w:rPr>
        <w:t>.</w:t>
      </w:r>
    </w:p>
    <w:p w:rsidR="002414FC" w:rsidRPr="002414FC" w:rsidRDefault="002414FC" w:rsidP="002414FC">
      <w:pPr>
        <w:spacing w:line="360" w:lineRule="auto"/>
        <w:jc w:val="both"/>
        <w:rPr>
          <w:sz w:val="24"/>
          <w:szCs w:val="24"/>
          <w:highlight w:val="yellow"/>
        </w:rPr>
      </w:pPr>
    </w:p>
    <w:p w:rsidR="002414FC" w:rsidRPr="002414FC" w:rsidRDefault="002414FC" w:rsidP="00DD0563">
      <w:pPr>
        <w:spacing w:line="360" w:lineRule="auto"/>
        <w:ind w:firstLine="720"/>
        <w:jc w:val="both"/>
        <w:rPr>
          <w:sz w:val="24"/>
          <w:szCs w:val="24"/>
          <w:highlight w:val="yellow"/>
        </w:rPr>
      </w:pPr>
      <w:r w:rsidRPr="002414FC">
        <w:rPr>
          <w:sz w:val="24"/>
          <w:szCs w:val="24"/>
          <w:highlight w:val="yellow"/>
        </w:rPr>
        <w:lastRenderedPageBreak/>
        <w:t xml:space="preserve">Sözlük tabanlı yaklaşım, kelime veya cümlede metin duyarlılığı polarite sınıflandırması kavramına dayanmaktadır. Makine öğrenimi yaklaşımına benzer şekilde, birçok kişi bu yöntem üzerinde araştırma yapmıştır. Bir varsayıma göre, metnin duygu polaritesi, her bir kelimenin veya ifadenin duyarlılığının toplamıdır </w:t>
      </w:r>
      <w:r w:rsidR="00DD0563">
        <w:rPr>
          <w:sz w:val="24"/>
          <w:szCs w:val="24"/>
          <w:highlight w:val="yellow"/>
        </w:rPr>
        <w:t>(Palanisamy, 2013)</w:t>
      </w:r>
      <w:r w:rsidRPr="002414FC">
        <w:rPr>
          <w:sz w:val="24"/>
          <w:szCs w:val="24"/>
          <w:highlight w:val="yellow"/>
        </w:rPr>
        <w:t>. Aşağıdaki tablo, duygu hesaplanırken var olabilecek farklı sözlük türleri hakkında bir bakış sağlar.</w:t>
      </w:r>
    </w:p>
    <w:p w:rsidR="002414FC" w:rsidRPr="002414FC" w:rsidRDefault="002414FC" w:rsidP="002414FC">
      <w:pPr>
        <w:pStyle w:val="Default"/>
        <w:spacing w:line="360" w:lineRule="auto"/>
        <w:jc w:val="both"/>
        <w:rPr>
          <w:rFonts w:eastAsia="Times New Roman"/>
          <w:color w:val="auto"/>
          <w:highlight w:val="yellow"/>
          <w:lang w:eastAsia="tr-TR" w:bidi="tr-TR"/>
        </w:rPr>
      </w:pPr>
    </w:p>
    <w:p w:rsidR="002414FC" w:rsidRPr="002414FC" w:rsidRDefault="002414FC" w:rsidP="00DD0563">
      <w:pPr>
        <w:pStyle w:val="Default"/>
        <w:spacing w:line="360" w:lineRule="auto"/>
        <w:ind w:firstLine="720"/>
        <w:jc w:val="both"/>
        <w:rPr>
          <w:rFonts w:eastAsia="Times New Roman"/>
          <w:color w:val="auto"/>
          <w:highlight w:val="yellow"/>
          <w:lang w:eastAsia="tr-TR" w:bidi="tr-TR"/>
        </w:rPr>
      </w:pPr>
      <w:r w:rsidRPr="002414FC">
        <w:rPr>
          <w:rFonts w:eastAsia="Times New Roman"/>
          <w:color w:val="auto"/>
          <w:highlight w:val="yellow"/>
          <w:lang w:eastAsia="tr-TR" w:bidi="tr-TR"/>
        </w:rPr>
        <w:t>Cümledeki her kelime farklı sözlük kategorilerine girdiğinden, duygu buna göre hesaplanabilir. Bir cümlenin duygu puanı, cümlenin her bir kelimesinin kutupluluklarının toplamını oluşturur.</w:t>
      </w:r>
    </w:p>
    <w:p w:rsidR="002414FC" w:rsidRPr="002414FC" w:rsidRDefault="002414FC" w:rsidP="002414FC">
      <w:pPr>
        <w:pStyle w:val="Default"/>
        <w:spacing w:line="360" w:lineRule="auto"/>
        <w:jc w:val="both"/>
        <w:rPr>
          <w:rFonts w:eastAsia="Times New Roman"/>
          <w:color w:val="auto"/>
          <w:highlight w:val="yellow"/>
          <w:lang w:eastAsia="tr-TR" w:bidi="tr-TR"/>
        </w:rPr>
      </w:pPr>
    </w:p>
    <w:p w:rsidR="002414FC" w:rsidRDefault="002414FC" w:rsidP="00DC44A3">
      <w:pPr>
        <w:pStyle w:val="Default"/>
        <w:spacing w:line="360" w:lineRule="auto"/>
        <w:ind w:right="144" w:firstLine="720"/>
        <w:jc w:val="both"/>
        <w:rPr>
          <w:rFonts w:eastAsia="Times New Roman"/>
          <w:color w:val="auto"/>
          <w:highlight w:val="yellow"/>
          <w:lang w:eastAsia="tr-TR" w:bidi="tr-TR"/>
        </w:rPr>
      </w:pPr>
      <w:r w:rsidRPr="002414FC">
        <w:rPr>
          <w:rFonts w:eastAsia="Times New Roman"/>
          <w:color w:val="auto"/>
          <w:highlight w:val="yellow"/>
          <w:lang w:eastAsia="tr-TR" w:bidi="tr-TR"/>
        </w:rPr>
        <w:t>Duygu tanıma, duygu analizinin derinliklerine giren bir çalışma alanıdır. En üst düzey duyarlılık analizi, yalnızca ifadeyi olumlu, olumsuz ve tarafsız etiketler olarak sınıflandırmaya yönelik olabilir. Ancak duygu, cümlelerin veya konuşmaların hangi yönden olumlu veya olumsuz olduğunu bilerek daha derine iner. İnsani duygu, yüz ifadeleri, yazılar, konuşmalar, eylemler ve jestler şeklinde elde edilebilir. Duygular alanında yapılan çalışmalar, araştırmacıları her zaman büyülemişt</w:t>
      </w:r>
      <w:r w:rsidR="00DD0563">
        <w:rPr>
          <w:rFonts w:eastAsia="Times New Roman"/>
          <w:color w:val="auto"/>
          <w:highlight w:val="yellow"/>
          <w:lang w:eastAsia="tr-TR" w:bidi="tr-TR"/>
        </w:rPr>
        <w:t>ir ve birçok alana yayılmıştır.</w:t>
      </w:r>
    </w:p>
    <w:p w:rsidR="00DD0563" w:rsidRPr="002414FC" w:rsidRDefault="00DD0563" w:rsidP="002414FC">
      <w:pPr>
        <w:pStyle w:val="Default"/>
        <w:spacing w:line="360" w:lineRule="auto"/>
        <w:jc w:val="both"/>
        <w:rPr>
          <w:rFonts w:eastAsia="Times New Roman"/>
          <w:color w:val="auto"/>
          <w:highlight w:val="yellow"/>
          <w:lang w:eastAsia="tr-TR" w:bidi="tr-TR"/>
        </w:rPr>
      </w:pPr>
    </w:p>
    <w:p w:rsidR="002414FC" w:rsidRDefault="00DD0563" w:rsidP="00DC44A3">
      <w:pPr>
        <w:pStyle w:val="Default"/>
        <w:spacing w:line="360" w:lineRule="auto"/>
        <w:ind w:right="144" w:firstLine="720"/>
        <w:jc w:val="both"/>
        <w:rPr>
          <w:rFonts w:eastAsia="Times New Roman"/>
          <w:color w:val="auto"/>
          <w:highlight w:val="yellow"/>
          <w:lang w:eastAsia="tr-TR" w:bidi="tr-TR"/>
        </w:rPr>
      </w:pPr>
      <w:r>
        <w:rPr>
          <w:rFonts w:eastAsia="Times New Roman"/>
          <w:color w:val="auto"/>
          <w:highlight w:val="yellow"/>
          <w:lang w:eastAsia="tr-TR" w:bidi="tr-TR"/>
        </w:rPr>
        <w:t>Duygu analizi ile ilgili e</w:t>
      </w:r>
      <w:r w:rsidR="002414FC" w:rsidRPr="002414FC">
        <w:rPr>
          <w:rFonts w:eastAsia="Times New Roman"/>
          <w:color w:val="auto"/>
          <w:highlight w:val="yellow"/>
          <w:lang w:eastAsia="tr-TR" w:bidi="tr-TR"/>
        </w:rPr>
        <w:t xml:space="preserve">n alakalı çalışmalardan biri Alm ve ark. </w:t>
      </w:r>
      <w:r>
        <w:rPr>
          <w:rFonts w:eastAsia="Times New Roman"/>
          <w:color w:val="auto"/>
          <w:highlight w:val="yellow"/>
          <w:lang w:eastAsia="tr-TR" w:bidi="tr-TR"/>
        </w:rPr>
        <w:t xml:space="preserve">(Alm, 2005) </w:t>
      </w:r>
      <w:r w:rsidR="002414FC" w:rsidRPr="002414FC">
        <w:rPr>
          <w:rFonts w:eastAsia="Times New Roman"/>
          <w:color w:val="auto"/>
          <w:highlight w:val="yellow"/>
          <w:lang w:eastAsia="tr-TR" w:bidi="tr-TR"/>
        </w:rPr>
        <w:t xml:space="preserve">metindeki duyguları otomatik olarak sınıflandırma görevini araştırmışlardır. Ekman, </w:t>
      </w:r>
      <w:r>
        <w:rPr>
          <w:rFonts w:eastAsia="Times New Roman"/>
          <w:color w:val="auto"/>
          <w:highlight w:val="yellow"/>
          <w:lang w:eastAsia="tr-TR" w:bidi="tr-TR"/>
        </w:rPr>
        <w:t xml:space="preserve">(Ekman, 1999) </w:t>
      </w:r>
      <w:r w:rsidR="002414FC" w:rsidRPr="002414FC">
        <w:rPr>
          <w:rFonts w:eastAsia="Times New Roman"/>
          <w:color w:val="auto"/>
          <w:highlight w:val="yellow"/>
          <w:lang w:eastAsia="tr-TR" w:bidi="tr-TR"/>
        </w:rPr>
        <w:t>tarafından tanımlanan temel duygulara göre çocuk masallarındaki duyguları tanımlamışlardır. Yazarlar ayrıca cümleleri duygusal ve duygu olmayan olarak ve ayrıca olumlu duygu, olumsuz duygu ve duygu yok olan değerler olara</w:t>
      </w:r>
      <w:r w:rsidR="002B10F8">
        <w:rPr>
          <w:rFonts w:eastAsia="Times New Roman"/>
          <w:color w:val="auto"/>
          <w:highlight w:val="yellow"/>
          <w:lang w:eastAsia="tr-TR" w:bidi="tr-TR"/>
        </w:rPr>
        <w:t xml:space="preserve">k sınıflandırmışlardır. </w:t>
      </w:r>
      <w:r w:rsidR="002414FC" w:rsidRPr="002414FC">
        <w:rPr>
          <w:rFonts w:eastAsia="Times New Roman"/>
          <w:color w:val="auto"/>
          <w:highlight w:val="yellow"/>
          <w:lang w:eastAsia="tr-TR" w:bidi="tr-TR"/>
        </w:rPr>
        <w:t xml:space="preserve">Ekman </w:t>
      </w:r>
      <w:r w:rsidR="002B10F8">
        <w:rPr>
          <w:rFonts w:eastAsia="Times New Roman"/>
          <w:color w:val="auto"/>
          <w:highlight w:val="yellow"/>
          <w:lang w:eastAsia="tr-TR" w:bidi="tr-TR"/>
        </w:rPr>
        <w:t xml:space="preserve">temel duygular </w:t>
      </w:r>
      <w:r w:rsidR="002414FC" w:rsidRPr="002414FC">
        <w:rPr>
          <w:rFonts w:eastAsia="Times New Roman"/>
          <w:color w:val="auto"/>
          <w:highlight w:val="yellow"/>
          <w:lang w:eastAsia="tr-TR" w:bidi="tr-TR"/>
        </w:rPr>
        <w:t xml:space="preserve">kavramını kullanarak, tüm duygu sınıfları mutlu, üzgün, kızgın, tiksinti, korkmuş, olumlu şaşırmış ve olumsuz şaşırmış olarak </w:t>
      </w:r>
      <w:r w:rsidR="002B10F8">
        <w:rPr>
          <w:rFonts w:eastAsia="Times New Roman"/>
          <w:color w:val="auto"/>
          <w:highlight w:val="yellow"/>
          <w:lang w:eastAsia="tr-TR" w:bidi="tr-TR"/>
        </w:rPr>
        <w:t>ele al</w:t>
      </w:r>
      <w:r w:rsidR="002414FC" w:rsidRPr="002414FC">
        <w:rPr>
          <w:rFonts w:eastAsia="Times New Roman"/>
          <w:color w:val="auto"/>
          <w:highlight w:val="yellow"/>
          <w:lang w:eastAsia="tr-TR" w:bidi="tr-TR"/>
        </w:rPr>
        <w:t>mıştır. Bunlar arasında mutlu ve olumlu şaşkınlık olumlu duygu sınıfı, üzgün, kızgın, iğrenmiş, korkmuş ve olumsuz şaşırmış olanlar ise olumsuz duygu sınıfında sınıflandırılmıştır.</w:t>
      </w:r>
    </w:p>
    <w:p w:rsidR="00007D66" w:rsidRDefault="00007D66" w:rsidP="00DD0563">
      <w:pPr>
        <w:pStyle w:val="Default"/>
        <w:spacing w:line="360" w:lineRule="auto"/>
        <w:ind w:firstLine="720"/>
        <w:jc w:val="both"/>
        <w:rPr>
          <w:rFonts w:eastAsia="Times New Roman"/>
          <w:color w:val="auto"/>
          <w:highlight w:val="yellow"/>
          <w:lang w:eastAsia="tr-TR" w:bidi="tr-TR"/>
        </w:rPr>
      </w:pPr>
    </w:p>
    <w:p w:rsidR="00C86075" w:rsidRDefault="00007D66" w:rsidP="00DC44A3">
      <w:pPr>
        <w:spacing w:line="384" w:lineRule="auto"/>
        <w:ind w:right="144"/>
        <w:jc w:val="both"/>
        <w:rPr>
          <w:sz w:val="24"/>
          <w:szCs w:val="24"/>
          <w:highlight w:val="yellow"/>
        </w:rPr>
      </w:pPr>
      <w:r w:rsidRPr="00C86075">
        <w:rPr>
          <w:sz w:val="24"/>
          <w:szCs w:val="24"/>
          <w:highlight w:val="yellow"/>
        </w:rPr>
        <w:t>Duygu analizi çalışmalarında istatistiksel yaklaşımlar da kullanılmaktadır.</w:t>
      </w:r>
      <w:r w:rsidR="00CE1DF5" w:rsidRPr="00C86075">
        <w:rPr>
          <w:sz w:val="24"/>
          <w:szCs w:val="24"/>
          <w:highlight w:val="yellow"/>
        </w:rPr>
        <w:t xml:space="preserve"> İstatistiksel yaklaşımlar, hem Destek Vektör Makineleri (SVM)  gibi geleneksel </w:t>
      </w:r>
      <w:r w:rsidR="00CE1DF5" w:rsidRPr="00C86075">
        <w:rPr>
          <w:sz w:val="24"/>
          <w:szCs w:val="24"/>
          <w:highlight w:val="yellow"/>
        </w:rPr>
        <w:lastRenderedPageBreak/>
        <w:t>makine öğrenme tekniklerini hem de derin öğrenme modellerini  kapsar. Bu yaklaşım, birkaç duygu analizi görevinde rekabetçi sonuçlar elde eden derin öğrenme modellerinin popülaritesi ve başarısı nedeniyle son yıllarda yükselişe geçmiştir (Rosenthal, 2017).</w:t>
      </w:r>
      <w:r w:rsidR="00026476" w:rsidRPr="00C86075">
        <w:rPr>
          <w:sz w:val="24"/>
          <w:szCs w:val="24"/>
          <w:highlight w:val="yellow"/>
        </w:rPr>
        <w:t xml:space="preserve"> </w:t>
      </w:r>
    </w:p>
    <w:p w:rsidR="00C86075" w:rsidRDefault="00C86075" w:rsidP="00DC44A3">
      <w:pPr>
        <w:spacing w:line="384" w:lineRule="auto"/>
        <w:ind w:right="144"/>
        <w:jc w:val="both"/>
        <w:rPr>
          <w:sz w:val="24"/>
          <w:szCs w:val="24"/>
          <w:highlight w:val="yellow"/>
        </w:rPr>
      </w:pPr>
    </w:p>
    <w:p w:rsidR="00197BC8" w:rsidRPr="00C86075" w:rsidRDefault="00026476" w:rsidP="00C86075">
      <w:pPr>
        <w:spacing w:line="384" w:lineRule="auto"/>
        <w:ind w:right="144" w:firstLine="720"/>
        <w:jc w:val="both"/>
        <w:rPr>
          <w:sz w:val="24"/>
          <w:szCs w:val="24"/>
          <w:highlight w:val="yellow"/>
        </w:rPr>
      </w:pPr>
      <w:r w:rsidRPr="00C86075">
        <w:rPr>
          <w:sz w:val="24"/>
          <w:szCs w:val="24"/>
          <w:highlight w:val="yellow"/>
        </w:rPr>
        <w:t>Derin Öğrenme tabanlı bir çalışmada ise Kim'in bir CNN kullanımını önerdiği ve %81.5'lik bir sınıflandırma doğruluğu elde ettiği gözlenmiştir (Kim, 2014). Socher arkadaşları tarafından yapılan diğer bir çalışmada bir cümle ve cümle düzeyindeki duygular için açıklamalı bir film inceleme veri seti kullanılmıştır (Socher, 2013). Wang ve arkadaşları tweet'lerde ikili polarite tahmini için bir Uzun-Kısa Süreli Bellek (LSTM) sinir ağı tanıtarak %87,2'lik bir doğruluk elde etmişlerdir (Wang, 2015).</w:t>
      </w:r>
      <w:r w:rsidR="00197BC8" w:rsidRPr="00C86075">
        <w:rPr>
          <w:sz w:val="24"/>
          <w:szCs w:val="24"/>
          <w:highlight w:val="yellow"/>
        </w:rPr>
        <w:t xml:space="preserve"> Bir başka çalışmada ise derin öğrenme tabanlı BERT ile yapılmıştır. Yin ve arkadaşları tarafından yapılan bu çalışmada ifade düzeyinde duygu  sınıflandırması  için BERT dil modeli kullanılarak eğitim işlemi gerçekleştirilmiştir (Yin, 2020).</w:t>
      </w:r>
    </w:p>
    <w:p w:rsidR="00197BC8" w:rsidRDefault="00197BC8" w:rsidP="00197BC8">
      <w:pPr>
        <w:spacing w:line="384" w:lineRule="auto"/>
        <w:ind w:right="2243"/>
        <w:jc w:val="both"/>
      </w:pPr>
      <w:r>
        <w:tab/>
      </w:r>
    </w:p>
    <w:p w:rsidR="00197BC8" w:rsidRPr="00C86075" w:rsidRDefault="00197BC8" w:rsidP="00DC44A3">
      <w:pPr>
        <w:spacing w:line="384" w:lineRule="auto"/>
        <w:ind w:right="144"/>
        <w:jc w:val="both"/>
        <w:rPr>
          <w:sz w:val="24"/>
          <w:szCs w:val="24"/>
          <w:highlight w:val="yellow"/>
        </w:rPr>
      </w:pPr>
      <w:r>
        <w:tab/>
      </w:r>
      <w:r w:rsidRPr="00C86075">
        <w:rPr>
          <w:sz w:val="24"/>
          <w:szCs w:val="24"/>
          <w:highlight w:val="yellow"/>
        </w:rPr>
        <w:t xml:space="preserve">Duygu analizi ile ilgili yapılan çalışmalardan bazıları ise hibrit tabanlı yaklaşımlar içermektedir. Hibrit tabanlı yaklaşımların temel amacının saf söz dizimleri tabanlı teknikler yerine anlam bilimsel ve farkındalık çerçevelerinin daha fazla dahil edilmesi olarak belirtilmiştir (Cambria, 2016). Yine bu kapsamda Gievska </w:t>
      </w:r>
      <w:r w:rsidR="006B07FB" w:rsidRPr="00C86075">
        <w:rPr>
          <w:sz w:val="24"/>
          <w:szCs w:val="24"/>
          <w:highlight w:val="yellow"/>
        </w:rPr>
        <w:t>ve arkadaşları,</w:t>
      </w:r>
      <w:r w:rsidRPr="00C86075">
        <w:rPr>
          <w:sz w:val="24"/>
          <w:szCs w:val="24"/>
          <w:highlight w:val="yellow"/>
        </w:rPr>
        <w:t xml:space="preserve"> insanların bir mobil uygulama aracılığıyla olumsuz duygularla baş etmelerine yardımcı olacak bir model geliştirmiştir. Bu hibrit model, duygulanımsal sözcükler içeren bir dizi sözcük kaynağı üzerine kurulmuştur ve son sınıflandırma için bir </w:t>
      </w:r>
      <w:r w:rsidR="006B07FB" w:rsidRPr="00C86075">
        <w:rPr>
          <w:sz w:val="24"/>
          <w:szCs w:val="24"/>
          <w:highlight w:val="yellow"/>
        </w:rPr>
        <w:t>SVM</w:t>
      </w:r>
      <w:r w:rsidRPr="00C86075">
        <w:rPr>
          <w:sz w:val="24"/>
          <w:szCs w:val="24"/>
          <w:highlight w:val="yellow"/>
        </w:rPr>
        <w:t xml:space="preserve"> algoritması kullanılmıştır</w:t>
      </w:r>
      <w:r w:rsidR="006B07FB" w:rsidRPr="00C86075">
        <w:rPr>
          <w:sz w:val="24"/>
          <w:szCs w:val="24"/>
          <w:highlight w:val="yellow"/>
        </w:rPr>
        <w:t xml:space="preserve"> (Gievska, 2014)</w:t>
      </w:r>
      <w:r w:rsidRPr="00C86075">
        <w:rPr>
          <w:sz w:val="24"/>
          <w:szCs w:val="24"/>
          <w:highlight w:val="yellow"/>
        </w:rPr>
        <w:t>.</w:t>
      </w:r>
      <w:r w:rsidR="006B07FB" w:rsidRPr="00C86075">
        <w:rPr>
          <w:sz w:val="24"/>
          <w:szCs w:val="24"/>
          <w:highlight w:val="yellow"/>
        </w:rPr>
        <w:t xml:space="preserve"> Recupero ve arkadaşları, NLP ve Semantik Web teknolojilerini birleştiren denetimsiz, etki alanından bağımsız bir hibrit sistem olan 'Sentilo'yu daha da geliştirmeye odaklanmaktadır. Sentilo, ifade edilen bir görüşten bir dizi konuyu ve alt konuyu sınıflandırır ve ardından duyguyu değerlendirir. Bu model hem bir sözlük hem de fikir sahipleri arasındaki kavramları ve ilişkileri tanımlamak için kullanılan bir ontoloji kullanır (Recupero, 2015).</w:t>
      </w:r>
    </w:p>
    <w:p w:rsidR="00DC44A3" w:rsidRDefault="00DC44A3" w:rsidP="00197BC8">
      <w:pPr>
        <w:spacing w:line="384" w:lineRule="auto"/>
        <w:ind w:right="2243"/>
        <w:jc w:val="both"/>
        <w:rPr>
          <w:w w:val="95"/>
        </w:rPr>
      </w:pPr>
    </w:p>
    <w:p w:rsidR="00C86075" w:rsidRDefault="00DC44A3" w:rsidP="00C86075">
      <w:pPr>
        <w:pStyle w:val="GvdeMetni"/>
        <w:spacing w:before="258" w:line="384" w:lineRule="auto"/>
        <w:ind w:right="286"/>
        <w:jc w:val="both"/>
        <w:rPr>
          <w:highlight w:val="yellow"/>
        </w:rPr>
      </w:pPr>
      <w:r>
        <w:rPr>
          <w:w w:val="95"/>
        </w:rPr>
        <w:tab/>
      </w:r>
      <w:r w:rsidRPr="008519DC">
        <w:rPr>
          <w:highlight w:val="yellow"/>
        </w:rPr>
        <w:t xml:space="preserve">Yu </w:t>
      </w:r>
      <w:r>
        <w:rPr>
          <w:highlight w:val="yellow"/>
        </w:rPr>
        <w:t>ve arkadaşları</w:t>
      </w:r>
      <w:r w:rsidRPr="008519DC">
        <w:rPr>
          <w:highlight w:val="yellow"/>
        </w:rPr>
        <w:t>, önceden eğitilmiş kelime yerleştirmelerine (örneğin: Word2Vec ve GloVe) uygulanabilecek bir vektör iyileştirme modeli önerdi; burada mevcut kelime yerleştirmeleri, anlamsal ve duygusal olarak benzer kelimeler birbirine daha yakın olacak ve bunun tersi olacak şekilde ayarlandı. Bu, gerçek değerli duygu puanlarını içeren bir duygu sözlüğü kullanılarak yapılır</w:t>
      </w:r>
      <w:r>
        <w:rPr>
          <w:highlight w:val="yellow"/>
        </w:rPr>
        <w:t xml:space="preserve"> (Yu, 2017)</w:t>
      </w:r>
      <w:r w:rsidRPr="008519DC">
        <w:rPr>
          <w:highlight w:val="yellow"/>
        </w:rPr>
        <w:t>.</w:t>
      </w:r>
      <w:r w:rsidR="00C86075" w:rsidRPr="00C86075">
        <w:rPr>
          <w:highlight w:val="yellow"/>
        </w:rPr>
        <w:t xml:space="preserve"> </w:t>
      </w:r>
    </w:p>
    <w:p w:rsidR="00DC44A3" w:rsidRPr="00C86075" w:rsidRDefault="00DC44A3" w:rsidP="00C86075">
      <w:pPr>
        <w:spacing w:line="384" w:lineRule="auto"/>
        <w:ind w:right="286"/>
        <w:jc w:val="both"/>
        <w:rPr>
          <w:sz w:val="24"/>
          <w:szCs w:val="24"/>
          <w:highlight w:val="yellow"/>
        </w:rPr>
      </w:pPr>
    </w:p>
    <w:p w:rsidR="006B07FB" w:rsidRDefault="006B07FB" w:rsidP="00197BC8">
      <w:pPr>
        <w:spacing w:line="384" w:lineRule="auto"/>
        <w:ind w:right="2243"/>
        <w:jc w:val="both"/>
        <w:rPr>
          <w:w w:val="95"/>
        </w:rPr>
      </w:pPr>
      <w:r>
        <w:rPr>
          <w:w w:val="95"/>
        </w:rPr>
        <w:tab/>
      </w:r>
    </w:p>
    <w:p w:rsidR="00197BC8" w:rsidRDefault="006B07FB" w:rsidP="00197BC8">
      <w:pPr>
        <w:spacing w:line="384" w:lineRule="auto"/>
        <w:ind w:right="2243"/>
        <w:jc w:val="both"/>
        <w:sectPr w:rsidR="00197BC8" w:rsidSect="00DC44A3">
          <w:pgSz w:w="11910" w:h="16840"/>
          <w:pgMar w:top="1701" w:right="1418" w:bottom="1701" w:left="2268" w:header="709" w:footer="709" w:gutter="0"/>
          <w:cols w:space="708"/>
        </w:sectPr>
      </w:pPr>
      <w:r>
        <w:rPr>
          <w:w w:val="95"/>
        </w:rPr>
        <w:tab/>
      </w:r>
    </w:p>
    <w:p w:rsidR="00E06EB0" w:rsidRDefault="00C231DF" w:rsidP="00A3556B">
      <w:pPr>
        <w:pStyle w:val="Balk1"/>
        <w:spacing w:before="102"/>
        <w:ind w:left="588" w:right="1251"/>
      </w:pPr>
      <w:bookmarkStart w:id="12" w:name="_bookmark20"/>
      <w:bookmarkStart w:id="13" w:name="_bookmark75"/>
      <w:bookmarkEnd w:id="12"/>
      <w:bookmarkEnd w:id="13"/>
      <w:r>
        <w:lastRenderedPageBreak/>
        <w:t>KAYNAKLAR</w:t>
      </w:r>
    </w:p>
    <w:p w:rsidR="00E06EB0" w:rsidRDefault="00E06EB0">
      <w:pPr>
        <w:pStyle w:val="GvdeMetni"/>
        <w:rPr>
          <w:b/>
          <w:sz w:val="26"/>
        </w:rPr>
      </w:pPr>
    </w:p>
    <w:p w:rsidR="00E06EB0" w:rsidRDefault="00E06EB0">
      <w:pPr>
        <w:pStyle w:val="GvdeMetni"/>
        <w:rPr>
          <w:b/>
          <w:sz w:val="26"/>
        </w:rPr>
      </w:pPr>
    </w:p>
    <w:p w:rsidR="00765916" w:rsidRDefault="001E4463" w:rsidP="00370CEF">
      <w:pPr>
        <w:pStyle w:val="GvdeMetni"/>
        <w:spacing w:line="275" w:lineRule="exact"/>
        <w:ind w:left="588"/>
        <w:jc w:val="both"/>
        <w:rPr>
          <w:color w:val="212121"/>
          <w:highlight w:val="yellow"/>
        </w:rPr>
      </w:pPr>
      <w:r>
        <w:rPr>
          <w:color w:val="212121"/>
          <w:highlight w:val="yellow"/>
        </w:rPr>
        <w:t>HAND</w:t>
      </w:r>
      <w:r w:rsidR="00370CEF">
        <w:rPr>
          <w:color w:val="212121"/>
          <w:highlight w:val="yellow"/>
        </w:rPr>
        <w:t xml:space="preserve">, </w:t>
      </w:r>
      <w:r w:rsidR="00765916" w:rsidRPr="00370CEF">
        <w:rPr>
          <w:color w:val="212121"/>
          <w:highlight w:val="yellow"/>
        </w:rPr>
        <w:t>D.J.</w:t>
      </w:r>
      <w:r w:rsidR="00370CEF">
        <w:rPr>
          <w:color w:val="212121"/>
          <w:highlight w:val="yellow"/>
        </w:rPr>
        <w:t>, 2007.</w:t>
      </w:r>
      <w:r w:rsidR="00765916" w:rsidRPr="00370CEF">
        <w:rPr>
          <w:color w:val="212121"/>
          <w:highlight w:val="yellow"/>
        </w:rPr>
        <w:t xml:space="preserve"> Principles of Data Mining. Drug-Safety 30, </w:t>
      </w:r>
      <w:r>
        <w:rPr>
          <w:color w:val="212121"/>
          <w:highlight w:val="yellow"/>
        </w:rPr>
        <w:t>621–622.</w:t>
      </w:r>
    </w:p>
    <w:p w:rsidR="00370CEF" w:rsidRPr="00370CEF" w:rsidRDefault="00370CEF" w:rsidP="00265DE9">
      <w:pPr>
        <w:pStyle w:val="GvdeMetni"/>
        <w:spacing w:line="275" w:lineRule="exact"/>
        <w:ind w:left="1276" w:right="559" w:hanging="688"/>
        <w:jc w:val="both"/>
        <w:rPr>
          <w:color w:val="212121"/>
        </w:rPr>
      </w:pPr>
      <w:r w:rsidRPr="001E4463">
        <w:rPr>
          <w:color w:val="212121"/>
          <w:highlight w:val="yellow"/>
        </w:rPr>
        <w:t xml:space="preserve">BAUMGARTNER, J.; ZANNETTOU, S.; KEEGAN, B.; SQUIRE, M.; </w:t>
      </w:r>
      <w:r w:rsidR="00265DE9">
        <w:rPr>
          <w:color w:val="212121"/>
          <w:highlight w:val="yellow"/>
        </w:rPr>
        <w:t xml:space="preserve">             </w:t>
      </w:r>
      <w:r w:rsidRPr="001E4463">
        <w:rPr>
          <w:color w:val="212121"/>
          <w:highlight w:val="yellow"/>
        </w:rPr>
        <w:t>BLACKBURN, J.</w:t>
      </w:r>
      <w:r w:rsidR="001E4463" w:rsidRPr="001E4463">
        <w:rPr>
          <w:color w:val="212121"/>
          <w:highlight w:val="yellow"/>
        </w:rPr>
        <w:t>, 2020.</w:t>
      </w:r>
      <w:r w:rsidRPr="001E4463">
        <w:rPr>
          <w:color w:val="212121"/>
          <w:highlight w:val="yellow"/>
        </w:rPr>
        <w:t xml:space="preserve"> The Pushshift Reddit Dataset. Proceedings of the International AAAI Conference on Web and Social Media, [S. l.], v. 14, n. 1, p. 830-839</w:t>
      </w:r>
      <w:r w:rsidR="001E4463">
        <w:rPr>
          <w:color w:val="212121"/>
        </w:rPr>
        <w:t>.</w:t>
      </w:r>
    </w:p>
    <w:p w:rsidR="001F7155" w:rsidRDefault="001F7155" w:rsidP="00265DE9">
      <w:pPr>
        <w:pStyle w:val="GvdeMetni"/>
        <w:spacing w:line="275" w:lineRule="exact"/>
        <w:ind w:left="1276" w:right="559" w:hanging="688"/>
        <w:jc w:val="both"/>
        <w:rPr>
          <w:color w:val="212121"/>
        </w:rPr>
      </w:pPr>
      <w:r w:rsidRPr="001F7155">
        <w:rPr>
          <w:color w:val="212121"/>
          <w:highlight w:val="yellow"/>
        </w:rPr>
        <w:t>SINGHAL, T., 2020. A Review of Coronavirus Disease-2019 (COVID-19). Indian J Pediatr 87, 281–286.</w:t>
      </w:r>
    </w:p>
    <w:p w:rsidR="00C5525A" w:rsidRPr="00C5525A" w:rsidRDefault="00C5525A" w:rsidP="00265DE9">
      <w:pPr>
        <w:pStyle w:val="GvdeMetni"/>
        <w:spacing w:line="275" w:lineRule="exact"/>
        <w:ind w:left="1276" w:right="559" w:hanging="709"/>
        <w:jc w:val="both"/>
        <w:rPr>
          <w:color w:val="212121"/>
          <w:highlight w:val="yellow"/>
        </w:rPr>
      </w:pPr>
      <w:r>
        <w:rPr>
          <w:color w:val="212121"/>
          <w:highlight w:val="yellow"/>
        </w:rPr>
        <w:t>WEIDMAN</w:t>
      </w:r>
      <w:r w:rsidRPr="00C5525A">
        <w:rPr>
          <w:color w:val="212121"/>
          <w:highlight w:val="yellow"/>
        </w:rPr>
        <w:t xml:space="preserve">, A. C., </w:t>
      </w:r>
      <w:r>
        <w:rPr>
          <w:color w:val="212121"/>
          <w:highlight w:val="yellow"/>
        </w:rPr>
        <w:t>STECKLER</w:t>
      </w:r>
      <w:r w:rsidRPr="00C5525A">
        <w:rPr>
          <w:color w:val="212121"/>
          <w:highlight w:val="yellow"/>
        </w:rPr>
        <w:t xml:space="preserve">, C. M., &amp; </w:t>
      </w:r>
      <w:r>
        <w:rPr>
          <w:color w:val="212121"/>
          <w:highlight w:val="yellow"/>
        </w:rPr>
        <w:t>TRACY, J. L., 2016</w:t>
      </w:r>
      <w:r w:rsidRPr="00C5525A">
        <w:rPr>
          <w:color w:val="212121"/>
          <w:highlight w:val="yellow"/>
        </w:rPr>
        <w:t>. The Jingle and Jangle of Emotion Assessment: Imprecise Measurement, Casual Scale Usage, and Conceptual Fuzziness in Emotion Research. Emotion, 17(2), 267–295.</w:t>
      </w:r>
    </w:p>
    <w:p w:rsidR="00813438" w:rsidRDefault="00813438" w:rsidP="00265DE9">
      <w:pPr>
        <w:pStyle w:val="GvdeMetni"/>
        <w:spacing w:line="275" w:lineRule="exact"/>
        <w:ind w:left="1276" w:right="559" w:hanging="688"/>
        <w:jc w:val="both"/>
        <w:rPr>
          <w:color w:val="212121"/>
        </w:rPr>
      </w:pPr>
      <w:r>
        <w:rPr>
          <w:color w:val="212121"/>
          <w:highlight w:val="yellow"/>
        </w:rPr>
        <w:t>CALVO, R. A. and KIM</w:t>
      </w:r>
      <w:r w:rsidR="0053587E">
        <w:rPr>
          <w:color w:val="212121"/>
          <w:highlight w:val="yellow"/>
        </w:rPr>
        <w:t>, S. M</w:t>
      </w:r>
      <w:r>
        <w:rPr>
          <w:color w:val="212121"/>
          <w:highlight w:val="yellow"/>
        </w:rPr>
        <w:t>.</w:t>
      </w:r>
      <w:r w:rsidR="0053587E">
        <w:rPr>
          <w:color w:val="212121"/>
          <w:highlight w:val="yellow"/>
        </w:rPr>
        <w:t>,</w:t>
      </w:r>
      <w:r>
        <w:rPr>
          <w:color w:val="212121"/>
          <w:highlight w:val="yellow"/>
        </w:rPr>
        <w:t xml:space="preserve"> 2010</w:t>
      </w:r>
      <w:r w:rsidRPr="00813438">
        <w:rPr>
          <w:color w:val="212121"/>
          <w:highlight w:val="yellow"/>
        </w:rPr>
        <w:t>. Sentiment Analysis in Student Experiences of Learning. Third International Conference on Educational Data Mining (EDM2010), 111–120.</w:t>
      </w:r>
    </w:p>
    <w:p w:rsidR="00265DE9" w:rsidRPr="00265DE9" w:rsidRDefault="00265DE9" w:rsidP="001B0BC8">
      <w:pPr>
        <w:pStyle w:val="GvdeMetni"/>
        <w:spacing w:line="275" w:lineRule="exact"/>
        <w:ind w:left="1276" w:right="559" w:hanging="688"/>
        <w:jc w:val="both"/>
        <w:rPr>
          <w:color w:val="212121"/>
          <w:highlight w:val="yellow"/>
        </w:rPr>
      </w:pPr>
      <w:r>
        <w:rPr>
          <w:color w:val="212121"/>
          <w:highlight w:val="yellow"/>
        </w:rPr>
        <w:t>DENG, L.</w:t>
      </w:r>
      <w:r w:rsidRPr="00265DE9">
        <w:rPr>
          <w:color w:val="212121"/>
          <w:highlight w:val="yellow"/>
        </w:rPr>
        <w:t xml:space="preserve">, and </w:t>
      </w:r>
      <w:r>
        <w:rPr>
          <w:color w:val="212121"/>
          <w:highlight w:val="yellow"/>
        </w:rPr>
        <w:t>DONG</w:t>
      </w:r>
      <w:r w:rsidR="004B12AA">
        <w:rPr>
          <w:color w:val="212121"/>
          <w:highlight w:val="yellow"/>
        </w:rPr>
        <w:t>,</w:t>
      </w:r>
      <w:r>
        <w:rPr>
          <w:color w:val="212121"/>
          <w:highlight w:val="yellow"/>
        </w:rPr>
        <w:t xml:space="preserve"> Y</w:t>
      </w:r>
      <w:r w:rsidRPr="00265DE9">
        <w:rPr>
          <w:color w:val="212121"/>
          <w:highlight w:val="yellow"/>
        </w:rPr>
        <w:t>.</w:t>
      </w:r>
      <w:r>
        <w:rPr>
          <w:color w:val="212121"/>
          <w:highlight w:val="yellow"/>
        </w:rPr>
        <w:t xml:space="preserve">, 2014. </w:t>
      </w:r>
      <w:r w:rsidRPr="00265DE9">
        <w:rPr>
          <w:color w:val="212121"/>
          <w:highlight w:val="yellow"/>
        </w:rPr>
        <w:t>"Deep learning: methods and applications." Foundations and Trends® in Signal Processing 7.3–4: 197-387.</w:t>
      </w:r>
    </w:p>
    <w:p w:rsidR="00E06EB0" w:rsidRDefault="001B0BC8" w:rsidP="001B0BC8">
      <w:pPr>
        <w:pStyle w:val="GvdeMetni"/>
        <w:spacing w:line="275" w:lineRule="exact"/>
        <w:ind w:left="1276" w:right="559" w:hanging="688"/>
        <w:jc w:val="both"/>
        <w:rPr>
          <w:color w:val="212121"/>
          <w:highlight w:val="yellow"/>
        </w:rPr>
      </w:pPr>
      <w:r>
        <w:rPr>
          <w:color w:val="212121"/>
          <w:highlight w:val="yellow"/>
        </w:rPr>
        <w:t>KHURANA</w:t>
      </w:r>
      <w:r w:rsidR="00232514" w:rsidRPr="00232514">
        <w:rPr>
          <w:color w:val="212121"/>
          <w:highlight w:val="yellow"/>
        </w:rPr>
        <w:t xml:space="preserve">, </w:t>
      </w:r>
      <w:r>
        <w:rPr>
          <w:color w:val="212121"/>
          <w:highlight w:val="yellow"/>
        </w:rPr>
        <w:t>DIKSHA</w:t>
      </w:r>
      <w:r w:rsidR="00232514" w:rsidRPr="00232514">
        <w:rPr>
          <w:color w:val="212121"/>
          <w:highlight w:val="yellow"/>
        </w:rPr>
        <w:t xml:space="preserve">, </w:t>
      </w:r>
      <w:r>
        <w:rPr>
          <w:color w:val="212121"/>
          <w:highlight w:val="yellow"/>
        </w:rPr>
        <w:t>KOLI</w:t>
      </w:r>
      <w:r w:rsidR="004B12AA">
        <w:rPr>
          <w:color w:val="212121"/>
          <w:highlight w:val="yellow"/>
        </w:rPr>
        <w:t>,</w:t>
      </w:r>
      <w:r>
        <w:rPr>
          <w:color w:val="212121"/>
          <w:highlight w:val="yellow"/>
        </w:rPr>
        <w:t xml:space="preserve"> A.</w:t>
      </w:r>
      <w:r w:rsidR="00232514" w:rsidRPr="00232514">
        <w:rPr>
          <w:color w:val="212121"/>
          <w:highlight w:val="yellow"/>
        </w:rPr>
        <w:t xml:space="preserve">, </w:t>
      </w:r>
      <w:r>
        <w:rPr>
          <w:color w:val="212121"/>
          <w:highlight w:val="yellow"/>
        </w:rPr>
        <w:t>KHATTER</w:t>
      </w:r>
      <w:r w:rsidR="004B12AA">
        <w:rPr>
          <w:color w:val="212121"/>
          <w:highlight w:val="yellow"/>
        </w:rPr>
        <w:t>,</w:t>
      </w:r>
      <w:r>
        <w:rPr>
          <w:color w:val="212121"/>
          <w:highlight w:val="yellow"/>
        </w:rPr>
        <w:t xml:space="preserve"> K.</w:t>
      </w:r>
      <w:r w:rsidR="00232514" w:rsidRPr="00232514">
        <w:rPr>
          <w:color w:val="212121"/>
          <w:highlight w:val="yellow"/>
        </w:rPr>
        <w:t xml:space="preserve"> and </w:t>
      </w:r>
      <w:r>
        <w:rPr>
          <w:color w:val="212121"/>
          <w:highlight w:val="yellow"/>
        </w:rPr>
        <w:t>SINGH</w:t>
      </w:r>
      <w:r w:rsidR="004B12AA">
        <w:rPr>
          <w:color w:val="212121"/>
          <w:highlight w:val="yellow"/>
        </w:rPr>
        <w:t>,</w:t>
      </w:r>
      <w:r>
        <w:rPr>
          <w:color w:val="212121"/>
          <w:highlight w:val="yellow"/>
        </w:rPr>
        <w:t xml:space="preserve"> S., 2017.</w:t>
      </w:r>
      <w:r w:rsidR="00232514" w:rsidRPr="00232514">
        <w:rPr>
          <w:color w:val="212121"/>
          <w:highlight w:val="yellow"/>
        </w:rPr>
        <w:t xml:space="preserve"> "Natural language processing: State of the art, current trends and challenges." </w:t>
      </w:r>
      <w:r>
        <w:rPr>
          <w:color w:val="212121"/>
          <w:highlight w:val="yellow"/>
        </w:rPr>
        <w:t>arXiv preprint arXiv:1708.05148.</w:t>
      </w:r>
    </w:p>
    <w:p w:rsidR="005526C4" w:rsidRDefault="005526C4" w:rsidP="005526C4">
      <w:pPr>
        <w:pStyle w:val="GvdeMetni"/>
        <w:spacing w:line="275" w:lineRule="exact"/>
        <w:ind w:left="1276" w:right="559" w:hanging="688"/>
        <w:jc w:val="both"/>
        <w:rPr>
          <w:color w:val="212121"/>
          <w:highlight w:val="yellow"/>
        </w:rPr>
      </w:pPr>
      <w:r>
        <w:rPr>
          <w:color w:val="212121"/>
          <w:highlight w:val="yellow"/>
        </w:rPr>
        <w:t>MANNING</w:t>
      </w:r>
      <w:r w:rsidR="004B12AA">
        <w:rPr>
          <w:color w:val="212121"/>
          <w:highlight w:val="yellow"/>
        </w:rPr>
        <w:t>,</w:t>
      </w:r>
      <w:r>
        <w:rPr>
          <w:color w:val="212121"/>
          <w:highlight w:val="yellow"/>
        </w:rPr>
        <w:t xml:space="preserve"> C. D.</w:t>
      </w:r>
      <w:r w:rsidRPr="005526C4">
        <w:rPr>
          <w:color w:val="212121"/>
          <w:highlight w:val="yellow"/>
        </w:rPr>
        <w:t xml:space="preserve">, </w:t>
      </w:r>
      <w:r>
        <w:rPr>
          <w:color w:val="212121"/>
          <w:highlight w:val="yellow"/>
        </w:rPr>
        <w:t>RAGHAVAN</w:t>
      </w:r>
      <w:r w:rsidR="002A4D67">
        <w:rPr>
          <w:color w:val="212121"/>
          <w:highlight w:val="yellow"/>
        </w:rPr>
        <w:t>,</w:t>
      </w:r>
      <w:r w:rsidRPr="005526C4">
        <w:rPr>
          <w:color w:val="212121"/>
          <w:highlight w:val="yellow"/>
        </w:rPr>
        <w:t xml:space="preserve"> </w:t>
      </w:r>
      <w:r>
        <w:rPr>
          <w:color w:val="212121"/>
          <w:highlight w:val="yellow"/>
        </w:rPr>
        <w:t>P.</w:t>
      </w:r>
      <w:r w:rsidRPr="005526C4">
        <w:rPr>
          <w:color w:val="212121"/>
          <w:highlight w:val="yellow"/>
        </w:rPr>
        <w:t xml:space="preserve"> and </w:t>
      </w:r>
      <w:r>
        <w:rPr>
          <w:color w:val="212121"/>
          <w:highlight w:val="yellow"/>
        </w:rPr>
        <w:t>SCHUTZE</w:t>
      </w:r>
      <w:r w:rsidR="002A4D67">
        <w:rPr>
          <w:color w:val="212121"/>
          <w:highlight w:val="yellow"/>
        </w:rPr>
        <w:t>,</w:t>
      </w:r>
      <w:r w:rsidRPr="005526C4">
        <w:rPr>
          <w:color w:val="212121"/>
          <w:highlight w:val="yellow"/>
        </w:rPr>
        <w:t xml:space="preserve"> </w:t>
      </w:r>
      <w:r>
        <w:rPr>
          <w:color w:val="212121"/>
          <w:highlight w:val="yellow"/>
        </w:rPr>
        <w:t>H</w:t>
      </w:r>
      <w:r w:rsidRPr="005526C4">
        <w:rPr>
          <w:color w:val="212121"/>
          <w:highlight w:val="yellow"/>
        </w:rPr>
        <w:t>.</w:t>
      </w:r>
      <w:r>
        <w:rPr>
          <w:color w:val="212121"/>
          <w:highlight w:val="yellow"/>
        </w:rPr>
        <w:t>, 2009.</w:t>
      </w:r>
      <w:r w:rsidRPr="005526C4">
        <w:rPr>
          <w:color w:val="212121"/>
          <w:highlight w:val="yellow"/>
        </w:rPr>
        <w:t xml:space="preserve"> “An Introduction to Information Retrieval” online, </w:t>
      </w:r>
      <w:r>
        <w:rPr>
          <w:color w:val="212121"/>
          <w:highlight w:val="yellow"/>
        </w:rPr>
        <w:t>Retrieved from the internet.</w:t>
      </w:r>
    </w:p>
    <w:p w:rsidR="005526C4" w:rsidRDefault="005526C4" w:rsidP="005526C4">
      <w:pPr>
        <w:pStyle w:val="GvdeMetni"/>
        <w:spacing w:line="275" w:lineRule="exact"/>
        <w:ind w:left="1276" w:right="559" w:hanging="688"/>
        <w:jc w:val="both"/>
        <w:rPr>
          <w:color w:val="212121"/>
          <w:highlight w:val="yellow"/>
        </w:rPr>
      </w:pPr>
      <w:r>
        <w:rPr>
          <w:color w:val="212121"/>
          <w:highlight w:val="yellow"/>
        </w:rPr>
        <w:t>BING</w:t>
      </w:r>
      <w:r w:rsidR="002A4D67">
        <w:rPr>
          <w:color w:val="212121"/>
          <w:highlight w:val="yellow"/>
        </w:rPr>
        <w:t>,</w:t>
      </w:r>
      <w:r>
        <w:rPr>
          <w:color w:val="212121"/>
          <w:highlight w:val="yellow"/>
        </w:rPr>
        <w:t xml:space="preserve"> L., 2012.</w:t>
      </w:r>
      <w:r w:rsidRPr="005526C4">
        <w:rPr>
          <w:color w:val="212121"/>
          <w:highlight w:val="yellow"/>
        </w:rPr>
        <w:t xml:space="preserve"> "Sentiment analysis and opinion mining." Synthesis lectures on human language technologies 5,</w:t>
      </w:r>
      <w:r>
        <w:rPr>
          <w:color w:val="212121"/>
          <w:highlight w:val="yellow"/>
        </w:rPr>
        <w:t xml:space="preserve"> no. 1:</w:t>
      </w:r>
      <w:r w:rsidRPr="005526C4">
        <w:rPr>
          <w:color w:val="212121"/>
          <w:highlight w:val="yellow"/>
        </w:rPr>
        <w:t>1-167.</w:t>
      </w:r>
    </w:p>
    <w:p w:rsidR="005526C4" w:rsidRDefault="005526C4" w:rsidP="005526C4">
      <w:pPr>
        <w:pStyle w:val="GvdeMetni"/>
        <w:spacing w:line="275" w:lineRule="exact"/>
        <w:ind w:left="1276" w:right="559" w:hanging="688"/>
        <w:jc w:val="both"/>
        <w:rPr>
          <w:color w:val="212121"/>
          <w:highlight w:val="yellow"/>
        </w:rPr>
      </w:pPr>
      <w:r>
        <w:rPr>
          <w:color w:val="212121"/>
          <w:highlight w:val="yellow"/>
        </w:rPr>
        <w:t>MONTOYO</w:t>
      </w:r>
      <w:r w:rsidRPr="005526C4">
        <w:rPr>
          <w:color w:val="212121"/>
          <w:highlight w:val="yellow"/>
        </w:rPr>
        <w:t xml:space="preserve">, </w:t>
      </w:r>
      <w:r>
        <w:rPr>
          <w:color w:val="212121"/>
          <w:highlight w:val="yellow"/>
        </w:rPr>
        <w:t>ANDRES</w:t>
      </w:r>
      <w:r w:rsidRPr="005526C4">
        <w:rPr>
          <w:color w:val="212121"/>
          <w:highlight w:val="yellow"/>
        </w:rPr>
        <w:t xml:space="preserve">, </w:t>
      </w:r>
      <w:r>
        <w:rPr>
          <w:color w:val="212121"/>
          <w:highlight w:val="yellow"/>
        </w:rPr>
        <w:t>M</w:t>
      </w:r>
      <w:r w:rsidR="002A4D67">
        <w:rPr>
          <w:color w:val="212121"/>
          <w:highlight w:val="yellow"/>
        </w:rPr>
        <w:t>ARTINEZ-</w:t>
      </w:r>
      <w:r>
        <w:rPr>
          <w:color w:val="212121"/>
          <w:highlight w:val="yellow"/>
        </w:rPr>
        <w:t>BARCO</w:t>
      </w:r>
      <w:r w:rsidR="002A4D67">
        <w:rPr>
          <w:color w:val="212121"/>
          <w:highlight w:val="yellow"/>
        </w:rPr>
        <w:t>,</w:t>
      </w:r>
      <w:r>
        <w:rPr>
          <w:color w:val="212121"/>
          <w:highlight w:val="yellow"/>
        </w:rPr>
        <w:t xml:space="preserve"> P.</w:t>
      </w:r>
      <w:r w:rsidRPr="005526C4">
        <w:rPr>
          <w:color w:val="212121"/>
          <w:highlight w:val="yellow"/>
        </w:rPr>
        <w:t xml:space="preserve"> and </w:t>
      </w:r>
      <w:r>
        <w:rPr>
          <w:color w:val="212121"/>
          <w:highlight w:val="yellow"/>
        </w:rPr>
        <w:t>BALAHUR</w:t>
      </w:r>
      <w:r w:rsidR="002A4D67">
        <w:rPr>
          <w:color w:val="212121"/>
          <w:highlight w:val="yellow"/>
        </w:rPr>
        <w:t>,</w:t>
      </w:r>
      <w:r>
        <w:rPr>
          <w:color w:val="212121"/>
          <w:highlight w:val="yellow"/>
        </w:rPr>
        <w:t xml:space="preserve"> A</w:t>
      </w:r>
      <w:r w:rsidRPr="005526C4">
        <w:rPr>
          <w:color w:val="212121"/>
          <w:highlight w:val="yellow"/>
        </w:rPr>
        <w:t>.</w:t>
      </w:r>
      <w:r>
        <w:rPr>
          <w:color w:val="212121"/>
          <w:highlight w:val="yellow"/>
        </w:rPr>
        <w:t>, 2012.</w:t>
      </w:r>
      <w:r w:rsidRPr="005526C4">
        <w:rPr>
          <w:color w:val="212121"/>
          <w:highlight w:val="yellow"/>
        </w:rPr>
        <w:t xml:space="preserve"> "Subjectivity and sentiment analysis: An overview of the current state of the area and envisaged developments." Decision Support Systems 53, no. 4</w:t>
      </w:r>
      <w:r>
        <w:rPr>
          <w:color w:val="212121"/>
          <w:highlight w:val="yellow"/>
        </w:rPr>
        <w:t>:</w:t>
      </w:r>
      <w:r w:rsidRPr="005526C4">
        <w:rPr>
          <w:color w:val="212121"/>
          <w:highlight w:val="yellow"/>
        </w:rPr>
        <w:t>675-679.</w:t>
      </w:r>
      <w:r w:rsidR="002A4D67" w:rsidRPr="002A4D67">
        <w:rPr>
          <w:noProof/>
          <w:lang w:bidi="ar-SA"/>
        </w:rPr>
        <w:t xml:space="preserve"> </w:t>
      </w:r>
      <w:r w:rsidR="002A4D67">
        <w:rPr>
          <w:noProof/>
          <w:lang w:bidi="ar-SA"/>
        </w:rPr>
        <w:drawing>
          <wp:anchor distT="0" distB="0" distL="0" distR="0" simplePos="0" relativeHeight="251760640" behindDoc="1" locked="0" layoutInCell="1" allowOverlap="1" wp14:anchorId="2A79CEAB" wp14:editId="1DFA2CAC">
            <wp:simplePos x="0" y="0"/>
            <wp:positionH relativeFrom="page">
              <wp:posOffset>1066800</wp:posOffset>
            </wp:positionH>
            <wp:positionV relativeFrom="paragraph">
              <wp:posOffset>523240</wp:posOffset>
            </wp:positionV>
            <wp:extent cx="4686300" cy="1841500"/>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5526C4" w:rsidRDefault="005526C4" w:rsidP="005526C4">
      <w:pPr>
        <w:pStyle w:val="GvdeMetni"/>
        <w:spacing w:line="275" w:lineRule="exact"/>
        <w:ind w:left="1276" w:right="559" w:hanging="688"/>
        <w:jc w:val="both"/>
        <w:rPr>
          <w:color w:val="212121"/>
          <w:highlight w:val="yellow"/>
        </w:rPr>
      </w:pPr>
      <w:r>
        <w:rPr>
          <w:color w:val="212121"/>
          <w:highlight w:val="yellow"/>
        </w:rPr>
        <w:t>PANG</w:t>
      </w:r>
      <w:r w:rsidRPr="005526C4">
        <w:rPr>
          <w:color w:val="212121"/>
          <w:highlight w:val="yellow"/>
        </w:rPr>
        <w:t xml:space="preserve">, </w:t>
      </w:r>
      <w:r>
        <w:rPr>
          <w:color w:val="212121"/>
          <w:highlight w:val="yellow"/>
        </w:rPr>
        <w:t>BO</w:t>
      </w:r>
      <w:r w:rsidRPr="005526C4">
        <w:rPr>
          <w:color w:val="212121"/>
          <w:highlight w:val="yellow"/>
        </w:rPr>
        <w:t xml:space="preserve">, </w:t>
      </w:r>
      <w:r>
        <w:rPr>
          <w:color w:val="212121"/>
          <w:highlight w:val="yellow"/>
        </w:rPr>
        <w:t>LEE</w:t>
      </w:r>
      <w:r w:rsidR="002A4D67">
        <w:rPr>
          <w:color w:val="212121"/>
          <w:highlight w:val="yellow"/>
        </w:rPr>
        <w:t>,</w:t>
      </w:r>
      <w:r w:rsidRPr="005526C4">
        <w:rPr>
          <w:color w:val="212121"/>
          <w:highlight w:val="yellow"/>
        </w:rPr>
        <w:t xml:space="preserve"> L</w:t>
      </w:r>
      <w:r>
        <w:rPr>
          <w:color w:val="212121"/>
          <w:highlight w:val="yellow"/>
        </w:rPr>
        <w:t>.</w:t>
      </w:r>
      <w:r w:rsidRPr="005526C4">
        <w:rPr>
          <w:color w:val="212121"/>
          <w:highlight w:val="yellow"/>
        </w:rPr>
        <w:t xml:space="preserve"> and </w:t>
      </w:r>
      <w:r w:rsidR="004C1FA3">
        <w:rPr>
          <w:color w:val="212121"/>
          <w:highlight w:val="yellow"/>
        </w:rPr>
        <w:t>VAITHYANATHAN</w:t>
      </w:r>
      <w:r w:rsidR="002A4D67">
        <w:rPr>
          <w:color w:val="212121"/>
          <w:highlight w:val="yellow"/>
        </w:rPr>
        <w:t>,</w:t>
      </w:r>
      <w:r w:rsidRPr="005526C4">
        <w:rPr>
          <w:color w:val="212121"/>
          <w:highlight w:val="yellow"/>
        </w:rPr>
        <w:t xml:space="preserve"> </w:t>
      </w:r>
      <w:r w:rsidR="004C1FA3">
        <w:rPr>
          <w:color w:val="212121"/>
          <w:highlight w:val="yellow"/>
        </w:rPr>
        <w:t>A., 2002.</w:t>
      </w:r>
      <w:r w:rsidRPr="005526C4">
        <w:rPr>
          <w:color w:val="212121"/>
          <w:highlight w:val="yellow"/>
        </w:rPr>
        <w:t xml:space="preserve"> "Thumbs up? Sentiment classification using machine learning techniques." </w:t>
      </w:r>
      <w:r w:rsidR="004C1FA3">
        <w:rPr>
          <w:color w:val="212121"/>
          <w:highlight w:val="yellow"/>
        </w:rPr>
        <w:t>arXiv preprint cs/0205070.</w:t>
      </w:r>
    </w:p>
    <w:p w:rsidR="004C1FA3" w:rsidRDefault="004C1FA3" w:rsidP="004C1FA3">
      <w:pPr>
        <w:pStyle w:val="GvdeMetni"/>
        <w:spacing w:line="275" w:lineRule="exact"/>
        <w:ind w:left="1276" w:right="559" w:hanging="688"/>
        <w:jc w:val="both"/>
        <w:rPr>
          <w:color w:val="212121"/>
          <w:highlight w:val="yellow"/>
        </w:rPr>
      </w:pPr>
      <w:r>
        <w:rPr>
          <w:color w:val="212121"/>
          <w:highlight w:val="yellow"/>
        </w:rPr>
        <w:t>TANG</w:t>
      </w:r>
      <w:r w:rsidRPr="004C1FA3">
        <w:rPr>
          <w:color w:val="212121"/>
          <w:highlight w:val="yellow"/>
        </w:rPr>
        <w:t xml:space="preserve">, </w:t>
      </w:r>
      <w:r>
        <w:rPr>
          <w:color w:val="212121"/>
          <w:highlight w:val="yellow"/>
        </w:rPr>
        <w:t>DUYU</w:t>
      </w:r>
      <w:r w:rsidRPr="004C1FA3">
        <w:rPr>
          <w:color w:val="212121"/>
          <w:highlight w:val="yellow"/>
        </w:rPr>
        <w:t xml:space="preserve">, </w:t>
      </w:r>
      <w:r>
        <w:rPr>
          <w:color w:val="212121"/>
          <w:highlight w:val="yellow"/>
        </w:rPr>
        <w:t>WEI</w:t>
      </w:r>
      <w:r w:rsidR="002A4D67">
        <w:rPr>
          <w:color w:val="212121"/>
          <w:highlight w:val="yellow"/>
        </w:rPr>
        <w:t>,</w:t>
      </w:r>
      <w:r>
        <w:rPr>
          <w:color w:val="212121"/>
          <w:highlight w:val="yellow"/>
        </w:rPr>
        <w:t xml:space="preserve"> F.</w:t>
      </w:r>
      <w:r w:rsidRPr="004C1FA3">
        <w:rPr>
          <w:color w:val="212121"/>
          <w:highlight w:val="yellow"/>
        </w:rPr>
        <w:t xml:space="preserve">, </w:t>
      </w:r>
      <w:r>
        <w:rPr>
          <w:color w:val="212121"/>
          <w:highlight w:val="yellow"/>
        </w:rPr>
        <w:t>QIN</w:t>
      </w:r>
      <w:r w:rsidR="002A4D67">
        <w:rPr>
          <w:color w:val="212121"/>
          <w:highlight w:val="yellow"/>
        </w:rPr>
        <w:t>,</w:t>
      </w:r>
      <w:r w:rsidRPr="004C1FA3">
        <w:rPr>
          <w:color w:val="212121"/>
          <w:highlight w:val="yellow"/>
        </w:rPr>
        <w:t xml:space="preserve"> </w:t>
      </w:r>
      <w:r>
        <w:rPr>
          <w:color w:val="212121"/>
          <w:highlight w:val="yellow"/>
        </w:rPr>
        <w:t>B.</w:t>
      </w:r>
      <w:r w:rsidRPr="004C1FA3">
        <w:rPr>
          <w:color w:val="212121"/>
          <w:highlight w:val="yellow"/>
        </w:rPr>
        <w:t xml:space="preserve">, </w:t>
      </w:r>
      <w:r>
        <w:rPr>
          <w:color w:val="212121"/>
          <w:highlight w:val="yellow"/>
        </w:rPr>
        <w:t>LIU</w:t>
      </w:r>
      <w:r w:rsidR="002A4D67">
        <w:rPr>
          <w:color w:val="212121"/>
          <w:highlight w:val="yellow"/>
        </w:rPr>
        <w:t>,</w:t>
      </w:r>
      <w:r w:rsidRPr="004C1FA3">
        <w:rPr>
          <w:color w:val="212121"/>
          <w:highlight w:val="yellow"/>
        </w:rPr>
        <w:t xml:space="preserve"> </w:t>
      </w:r>
      <w:r>
        <w:rPr>
          <w:color w:val="212121"/>
          <w:highlight w:val="yellow"/>
        </w:rPr>
        <w:t>T.</w:t>
      </w:r>
      <w:r w:rsidRPr="004C1FA3">
        <w:rPr>
          <w:color w:val="212121"/>
          <w:highlight w:val="yellow"/>
        </w:rPr>
        <w:t xml:space="preserve"> and </w:t>
      </w:r>
      <w:r>
        <w:rPr>
          <w:color w:val="212121"/>
          <w:highlight w:val="yellow"/>
        </w:rPr>
        <w:t>ZHOU</w:t>
      </w:r>
      <w:r w:rsidR="002A4D67">
        <w:rPr>
          <w:color w:val="212121"/>
          <w:highlight w:val="yellow"/>
        </w:rPr>
        <w:t>,</w:t>
      </w:r>
      <w:r w:rsidRPr="004C1FA3">
        <w:rPr>
          <w:color w:val="212121"/>
          <w:highlight w:val="yellow"/>
        </w:rPr>
        <w:t xml:space="preserve"> </w:t>
      </w:r>
      <w:r>
        <w:rPr>
          <w:color w:val="212121"/>
          <w:highlight w:val="yellow"/>
        </w:rPr>
        <w:t>M</w:t>
      </w:r>
      <w:r w:rsidRPr="004C1FA3">
        <w:rPr>
          <w:color w:val="212121"/>
          <w:highlight w:val="yellow"/>
        </w:rPr>
        <w:t>.</w:t>
      </w:r>
      <w:r>
        <w:rPr>
          <w:color w:val="212121"/>
          <w:highlight w:val="yellow"/>
        </w:rPr>
        <w:t>, 2014.</w:t>
      </w:r>
      <w:r w:rsidRPr="004C1FA3">
        <w:rPr>
          <w:color w:val="212121"/>
          <w:highlight w:val="yellow"/>
        </w:rPr>
        <w:t xml:space="preserve"> "Coooolll: A deep learning system for twitter sentiment classification." In Proceedings of the 8th international workshop on semantic evaluation (SemEval 2014), pp. 208-212.</w:t>
      </w:r>
    </w:p>
    <w:p w:rsidR="00B26ABF" w:rsidRDefault="00B26ABF" w:rsidP="00B26ABF">
      <w:pPr>
        <w:pStyle w:val="GvdeMetni"/>
        <w:spacing w:line="275" w:lineRule="exact"/>
        <w:ind w:left="1276" w:right="559" w:hanging="688"/>
        <w:jc w:val="both"/>
        <w:rPr>
          <w:color w:val="212121"/>
          <w:highlight w:val="yellow"/>
        </w:rPr>
      </w:pPr>
      <w:r>
        <w:rPr>
          <w:color w:val="212121"/>
          <w:highlight w:val="yellow"/>
        </w:rPr>
        <w:t>ZHOU</w:t>
      </w:r>
      <w:r w:rsidRPr="00B26ABF">
        <w:rPr>
          <w:color w:val="212121"/>
          <w:highlight w:val="yellow"/>
        </w:rPr>
        <w:t xml:space="preserve">, </w:t>
      </w:r>
      <w:r>
        <w:rPr>
          <w:color w:val="212121"/>
          <w:highlight w:val="yellow"/>
        </w:rPr>
        <w:t>SHUSEN</w:t>
      </w:r>
      <w:r w:rsidRPr="00B26ABF">
        <w:rPr>
          <w:color w:val="212121"/>
          <w:highlight w:val="yellow"/>
        </w:rPr>
        <w:t xml:space="preserve">, </w:t>
      </w:r>
      <w:r>
        <w:rPr>
          <w:color w:val="212121"/>
          <w:highlight w:val="yellow"/>
        </w:rPr>
        <w:t>CHEN</w:t>
      </w:r>
      <w:r w:rsidR="002A4D67">
        <w:rPr>
          <w:color w:val="212121"/>
          <w:highlight w:val="yellow"/>
        </w:rPr>
        <w:t>,</w:t>
      </w:r>
      <w:r>
        <w:rPr>
          <w:color w:val="212121"/>
          <w:highlight w:val="yellow"/>
        </w:rPr>
        <w:t xml:space="preserve"> Q.</w:t>
      </w:r>
      <w:r w:rsidRPr="00B26ABF">
        <w:rPr>
          <w:color w:val="212121"/>
          <w:highlight w:val="yellow"/>
        </w:rPr>
        <w:t xml:space="preserve"> and </w:t>
      </w:r>
      <w:r>
        <w:rPr>
          <w:color w:val="212121"/>
          <w:highlight w:val="yellow"/>
        </w:rPr>
        <w:t>WANG</w:t>
      </w:r>
      <w:r w:rsidR="002A4D67">
        <w:rPr>
          <w:color w:val="212121"/>
          <w:highlight w:val="yellow"/>
        </w:rPr>
        <w:t>,</w:t>
      </w:r>
      <w:r w:rsidRPr="00B26ABF">
        <w:rPr>
          <w:color w:val="212121"/>
          <w:highlight w:val="yellow"/>
        </w:rPr>
        <w:t xml:space="preserve"> </w:t>
      </w:r>
      <w:r>
        <w:rPr>
          <w:color w:val="212121"/>
          <w:highlight w:val="yellow"/>
        </w:rPr>
        <w:t>X</w:t>
      </w:r>
      <w:r w:rsidRPr="00B26ABF">
        <w:rPr>
          <w:color w:val="212121"/>
          <w:highlight w:val="yellow"/>
        </w:rPr>
        <w:t>.</w:t>
      </w:r>
      <w:r>
        <w:rPr>
          <w:color w:val="212121"/>
          <w:highlight w:val="yellow"/>
        </w:rPr>
        <w:t>, 2014.</w:t>
      </w:r>
      <w:r w:rsidRPr="00B26ABF">
        <w:rPr>
          <w:color w:val="212121"/>
          <w:highlight w:val="yellow"/>
        </w:rPr>
        <w:t xml:space="preserve"> "Fuzzy deep belief networks for semi-supervised sentiment classification." Neurocomputing 131: 312-322.</w:t>
      </w:r>
    </w:p>
    <w:p w:rsidR="001B1465" w:rsidRDefault="001B1465" w:rsidP="001B1465">
      <w:pPr>
        <w:pStyle w:val="GvdeMetni"/>
        <w:spacing w:line="275" w:lineRule="exact"/>
        <w:ind w:left="1276" w:right="559" w:hanging="688"/>
        <w:jc w:val="both"/>
        <w:rPr>
          <w:color w:val="212121"/>
          <w:highlight w:val="yellow"/>
        </w:rPr>
      </w:pPr>
      <w:r>
        <w:rPr>
          <w:color w:val="212121"/>
          <w:highlight w:val="yellow"/>
        </w:rPr>
        <w:t>PALANISAMY</w:t>
      </w:r>
      <w:r w:rsidRPr="001B1465">
        <w:rPr>
          <w:color w:val="212121"/>
          <w:highlight w:val="yellow"/>
        </w:rPr>
        <w:t xml:space="preserve">, </w:t>
      </w:r>
      <w:r>
        <w:rPr>
          <w:color w:val="212121"/>
          <w:highlight w:val="yellow"/>
        </w:rPr>
        <w:t>PRABU</w:t>
      </w:r>
      <w:r w:rsidRPr="001B1465">
        <w:rPr>
          <w:color w:val="212121"/>
          <w:highlight w:val="yellow"/>
        </w:rPr>
        <w:t xml:space="preserve">, </w:t>
      </w:r>
      <w:r>
        <w:rPr>
          <w:color w:val="212121"/>
          <w:highlight w:val="yellow"/>
        </w:rPr>
        <w:t>YADAV</w:t>
      </w:r>
      <w:r w:rsidR="002A4D67">
        <w:rPr>
          <w:color w:val="212121"/>
          <w:highlight w:val="yellow"/>
        </w:rPr>
        <w:t>,</w:t>
      </w:r>
      <w:r>
        <w:rPr>
          <w:color w:val="212121"/>
          <w:highlight w:val="yellow"/>
        </w:rPr>
        <w:t xml:space="preserve"> V.</w:t>
      </w:r>
      <w:r w:rsidRPr="001B1465">
        <w:rPr>
          <w:color w:val="212121"/>
          <w:highlight w:val="yellow"/>
        </w:rPr>
        <w:t xml:space="preserve"> and </w:t>
      </w:r>
      <w:r>
        <w:rPr>
          <w:color w:val="212121"/>
          <w:highlight w:val="yellow"/>
        </w:rPr>
        <w:t>ELCHURİ</w:t>
      </w:r>
      <w:r w:rsidR="004B12AA">
        <w:rPr>
          <w:color w:val="212121"/>
          <w:highlight w:val="yellow"/>
        </w:rPr>
        <w:t>,</w:t>
      </w:r>
      <w:r>
        <w:rPr>
          <w:color w:val="212121"/>
          <w:highlight w:val="yellow"/>
        </w:rPr>
        <w:t xml:space="preserve"> H</w:t>
      </w:r>
      <w:r w:rsidRPr="001B1465">
        <w:rPr>
          <w:color w:val="212121"/>
          <w:highlight w:val="yellow"/>
        </w:rPr>
        <w:t>.</w:t>
      </w:r>
      <w:r>
        <w:rPr>
          <w:color w:val="212121"/>
          <w:highlight w:val="yellow"/>
        </w:rPr>
        <w:t>, 2013.</w:t>
      </w:r>
      <w:r w:rsidRPr="001B1465">
        <w:rPr>
          <w:color w:val="212121"/>
          <w:highlight w:val="yellow"/>
        </w:rPr>
        <w:t xml:space="preserve"> "Serendio: Simple and Practical lexicon based approach to Sentiment Analysis." In Second Joint Conference on Lexical and Computational Semantics (* SEM), Volume 2: Proceedings of the Seventh International Workshop on Semantic Evaluation (SemEval 2013)</w:t>
      </w:r>
      <w:r>
        <w:rPr>
          <w:color w:val="212121"/>
          <w:highlight w:val="yellow"/>
        </w:rPr>
        <w:t>, pp. 543-548</w:t>
      </w:r>
      <w:r w:rsidRPr="001B1465">
        <w:rPr>
          <w:color w:val="212121"/>
          <w:highlight w:val="yellow"/>
        </w:rPr>
        <w:t>.</w:t>
      </w:r>
    </w:p>
    <w:p w:rsidR="00E313C7" w:rsidRDefault="00E313C7" w:rsidP="00E313C7">
      <w:pPr>
        <w:pStyle w:val="GvdeMetni"/>
        <w:spacing w:line="275" w:lineRule="exact"/>
        <w:ind w:left="1276" w:right="559" w:hanging="688"/>
        <w:jc w:val="both"/>
        <w:rPr>
          <w:color w:val="212121"/>
          <w:highlight w:val="yellow"/>
        </w:rPr>
      </w:pPr>
      <w:r>
        <w:rPr>
          <w:color w:val="212121"/>
          <w:highlight w:val="yellow"/>
        </w:rPr>
        <w:lastRenderedPageBreak/>
        <w:t>ALM</w:t>
      </w:r>
      <w:r w:rsidRPr="00E313C7">
        <w:rPr>
          <w:color w:val="212121"/>
          <w:highlight w:val="yellow"/>
        </w:rPr>
        <w:t xml:space="preserve">, </w:t>
      </w:r>
      <w:r>
        <w:rPr>
          <w:color w:val="212121"/>
          <w:highlight w:val="yellow"/>
        </w:rPr>
        <w:t>OVESDOTTER</w:t>
      </w:r>
      <w:r w:rsidR="002A4D67">
        <w:rPr>
          <w:color w:val="212121"/>
          <w:highlight w:val="yellow"/>
        </w:rPr>
        <w:t>,</w:t>
      </w:r>
      <w:r>
        <w:rPr>
          <w:color w:val="212121"/>
          <w:highlight w:val="yellow"/>
        </w:rPr>
        <w:t xml:space="preserve"> C.</w:t>
      </w:r>
      <w:r w:rsidRPr="00E313C7">
        <w:rPr>
          <w:color w:val="212121"/>
          <w:highlight w:val="yellow"/>
        </w:rPr>
        <w:t xml:space="preserve">, </w:t>
      </w:r>
      <w:r>
        <w:rPr>
          <w:color w:val="212121"/>
          <w:highlight w:val="yellow"/>
        </w:rPr>
        <w:t>ROTH</w:t>
      </w:r>
      <w:r w:rsidR="002A4D67">
        <w:rPr>
          <w:color w:val="212121"/>
          <w:highlight w:val="yellow"/>
        </w:rPr>
        <w:t>,</w:t>
      </w:r>
      <w:r>
        <w:rPr>
          <w:color w:val="212121"/>
          <w:highlight w:val="yellow"/>
        </w:rPr>
        <w:t xml:space="preserve"> D.</w:t>
      </w:r>
      <w:r w:rsidRPr="00E313C7">
        <w:rPr>
          <w:color w:val="212121"/>
          <w:highlight w:val="yellow"/>
        </w:rPr>
        <w:t xml:space="preserve"> and </w:t>
      </w:r>
      <w:r>
        <w:rPr>
          <w:color w:val="212121"/>
          <w:highlight w:val="yellow"/>
        </w:rPr>
        <w:t>SPROAT</w:t>
      </w:r>
      <w:r w:rsidR="004B12AA">
        <w:rPr>
          <w:color w:val="212121"/>
          <w:highlight w:val="yellow"/>
        </w:rPr>
        <w:t>,</w:t>
      </w:r>
      <w:r>
        <w:rPr>
          <w:color w:val="212121"/>
          <w:highlight w:val="yellow"/>
        </w:rPr>
        <w:t xml:space="preserve"> R., 2005.</w:t>
      </w:r>
      <w:r w:rsidRPr="00E313C7">
        <w:rPr>
          <w:color w:val="212121"/>
          <w:highlight w:val="yellow"/>
        </w:rPr>
        <w:t xml:space="preserve"> "Emotions from text: machine learning for text-based emotion prediction." In Proceedings of human language technology conference and conference on empirical methods in natural language processing</w:t>
      </w:r>
      <w:r>
        <w:rPr>
          <w:color w:val="212121"/>
          <w:highlight w:val="yellow"/>
        </w:rPr>
        <w:t>, pp. 579-586</w:t>
      </w:r>
      <w:r w:rsidRPr="00E313C7">
        <w:rPr>
          <w:color w:val="212121"/>
          <w:highlight w:val="yellow"/>
        </w:rPr>
        <w:t>.</w:t>
      </w:r>
    </w:p>
    <w:p w:rsidR="004B12AA" w:rsidRDefault="004B12AA" w:rsidP="004B12AA">
      <w:pPr>
        <w:pStyle w:val="GvdeMetni"/>
        <w:spacing w:line="275" w:lineRule="exact"/>
        <w:ind w:left="1276" w:right="559" w:hanging="688"/>
        <w:jc w:val="both"/>
        <w:rPr>
          <w:color w:val="212121"/>
          <w:highlight w:val="yellow"/>
        </w:rPr>
      </w:pPr>
      <w:r>
        <w:rPr>
          <w:color w:val="212121"/>
          <w:highlight w:val="yellow"/>
        </w:rPr>
        <w:t>EKMAN</w:t>
      </w:r>
      <w:r w:rsidRPr="004B12AA">
        <w:rPr>
          <w:color w:val="212121"/>
          <w:highlight w:val="yellow"/>
        </w:rPr>
        <w:t xml:space="preserve">, </w:t>
      </w:r>
      <w:r>
        <w:rPr>
          <w:color w:val="212121"/>
          <w:highlight w:val="yellow"/>
        </w:rPr>
        <w:t>P</w:t>
      </w:r>
      <w:r w:rsidRPr="004B12AA">
        <w:rPr>
          <w:color w:val="212121"/>
          <w:highlight w:val="yellow"/>
        </w:rPr>
        <w:t>.</w:t>
      </w:r>
      <w:r w:rsidR="002A4D67">
        <w:rPr>
          <w:color w:val="212121"/>
          <w:highlight w:val="yellow"/>
        </w:rPr>
        <w:t>, 1999.</w:t>
      </w:r>
      <w:r w:rsidRPr="004B12AA">
        <w:rPr>
          <w:color w:val="212121"/>
          <w:highlight w:val="yellow"/>
        </w:rPr>
        <w:t xml:space="preserve"> "Basic emotions." Handbook of cognition and emotion </w:t>
      </w:r>
      <w:r w:rsidR="002A4D67">
        <w:rPr>
          <w:color w:val="212121"/>
          <w:highlight w:val="yellow"/>
        </w:rPr>
        <w:t>98, no. 45-60.</w:t>
      </w:r>
    </w:p>
    <w:p w:rsidR="00C86075" w:rsidRPr="00A3556B" w:rsidRDefault="00A3556B" w:rsidP="004B12AA">
      <w:pPr>
        <w:pStyle w:val="GvdeMetni"/>
        <w:spacing w:line="275" w:lineRule="exact"/>
        <w:ind w:left="1276" w:right="559" w:hanging="688"/>
        <w:jc w:val="both"/>
        <w:rPr>
          <w:color w:val="212121"/>
        </w:rPr>
      </w:pPr>
      <w:r w:rsidRPr="00D761BD">
        <w:rPr>
          <w:color w:val="212121"/>
          <w:highlight w:val="yellow"/>
        </w:rPr>
        <w:t>ROSENTHAL</w:t>
      </w:r>
      <w:r w:rsidR="00C86075" w:rsidRPr="00D761BD">
        <w:rPr>
          <w:color w:val="212121"/>
          <w:highlight w:val="yellow"/>
        </w:rPr>
        <w:t xml:space="preserve">, S., </w:t>
      </w:r>
      <w:r w:rsidR="00D761BD" w:rsidRPr="00D761BD">
        <w:rPr>
          <w:color w:val="212121"/>
          <w:highlight w:val="yellow"/>
        </w:rPr>
        <w:t>FARRA</w:t>
      </w:r>
      <w:r w:rsidR="00C86075" w:rsidRPr="00D761BD">
        <w:rPr>
          <w:color w:val="212121"/>
          <w:highlight w:val="yellow"/>
        </w:rPr>
        <w:t xml:space="preserve">, N. </w:t>
      </w:r>
      <w:r w:rsidR="00D761BD" w:rsidRPr="00D761BD">
        <w:rPr>
          <w:color w:val="212121"/>
          <w:highlight w:val="yellow"/>
        </w:rPr>
        <w:t>and</w:t>
      </w:r>
      <w:r w:rsidR="00C86075" w:rsidRPr="00D761BD">
        <w:rPr>
          <w:color w:val="212121"/>
          <w:highlight w:val="yellow"/>
        </w:rPr>
        <w:t xml:space="preserve"> </w:t>
      </w:r>
      <w:r w:rsidR="00D761BD" w:rsidRPr="00D761BD">
        <w:rPr>
          <w:color w:val="212121"/>
          <w:highlight w:val="yellow"/>
        </w:rPr>
        <w:t>NAKOV</w:t>
      </w:r>
      <w:r w:rsidR="00C86075" w:rsidRPr="00D761BD">
        <w:rPr>
          <w:color w:val="212121"/>
          <w:highlight w:val="yellow"/>
        </w:rPr>
        <w:t>, P.</w:t>
      </w:r>
      <w:r w:rsidR="00D761BD" w:rsidRPr="00D761BD">
        <w:rPr>
          <w:color w:val="212121"/>
          <w:highlight w:val="yellow"/>
        </w:rPr>
        <w:t>, 2017.</w:t>
      </w:r>
      <w:r w:rsidR="00C86075" w:rsidRPr="00D761BD">
        <w:rPr>
          <w:color w:val="212121"/>
          <w:highlight w:val="yellow"/>
        </w:rPr>
        <w:t xml:space="preserve"> Semeval-2017 task 4: Sentiment analysis in twitter, in ‘Proceedings of the 11th International Workshop on Semantic Evaluation (SemEval-2017)’, pp. 502–518.</w:t>
      </w:r>
    </w:p>
    <w:p w:rsidR="00C86075" w:rsidRPr="00A3556B" w:rsidRDefault="00D761BD" w:rsidP="004B12AA">
      <w:pPr>
        <w:pStyle w:val="GvdeMetni"/>
        <w:spacing w:line="275" w:lineRule="exact"/>
        <w:ind w:left="1276" w:right="559" w:hanging="688"/>
        <w:jc w:val="both"/>
        <w:rPr>
          <w:color w:val="212121"/>
        </w:rPr>
      </w:pPr>
      <w:r w:rsidRPr="00D761BD">
        <w:rPr>
          <w:color w:val="212121"/>
          <w:highlight w:val="yellow"/>
        </w:rPr>
        <w:t>KIM, Y., 2014.</w:t>
      </w:r>
      <w:r w:rsidR="00C86075" w:rsidRPr="00D761BD">
        <w:rPr>
          <w:color w:val="212121"/>
          <w:highlight w:val="yellow"/>
        </w:rPr>
        <w:t xml:space="preserve"> ‘Convolutional neural networks for sentence classification’, arXiv preprint arXiv:1408.5882 .</w:t>
      </w:r>
    </w:p>
    <w:p w:rsidR="00A3556B" w:rsidRDefault="00A3556B" w:rsidP="00A3556B">
      <w:pPr>
        <w:pStyle w:val="GvdeMetni"/>
        <w:spacing w:before="1"/>
        <w:ind w:left="1276" w:right="569" w:hanging="1276"/>
        <w:jc w:val="both"/>
      </w:pPr>
      <w:r>
        <w:t xml:space="preserve">          </w:t>
      </w:r>
      <w:r w:rsidR="00D761BD" w:rsidRPr="00D761BD">
        <w:rPr>
          <w:highlight w:val="yellow"/>
        </w:rPr>
        <w:t>SOCHER</w:t>
      </w:r>
      <w:r w:rsidRPr="00D761BD">
        <w:rPr>
          <w:highlight w:val="yellow"/>
        </w:rPr>
        <w:t>,</w:t>
      </w:r>
      <w:r w:rsidRPr="00D761BD">
        <w:rPr>
          <w:spacing w:val="11"/>
          <w:highlight w:val="yellow"/>
        </w:rPr>
        <w:t xml:space="preserve"> </w:t>
      </w:r>
      <w:r w:rsidRPr="00D761BD">
        <w:rPr>
          <w:highlight w:val="yellow"/>
        </w:rPr>
        <w:t>R.,</w:t>
      </w:r>
      <w:r w:rsidRPr="00D761BD">
        <w:rPr>
          <w:spacing w:val="12"/>
          <w:highlight w:val="yellow"/>
        </w:rPr>
        <w:t xml:space="preserve"> </w:t>
      </w:r>
      <w:r w:rsidR="00D761BD" w:rsidRPr="00D761BD">
        <w:rPr>
          <w:highlight w:val="yellow"/>
        </w:rPr>
        <w:t>PERELYGIN</w:t>
      </w:r>
      <w:r w:rsidRPr="00D761BD">
        <w:rPr>
          <w:highlight w:val="yellow"/>
        </w:rPr>
        <w:t>,</w:t>
      </w:r>
      <w:r w:rsidRPr="00D761BD">
        <w:rPr>
          <w:spacing w:val="12"/>
          <w:highlight w:val="yellow"/>
        </w:rPr>
        <w:t xml:space="preserve"> </w:t>
      </w:r>
      <w:r w:rsidRPr="00D761BD">
        <w:rPr>
          <w:highlight w:val="yellow"/>
        </w:rPr>
        <w:t>A.,</w:t>
      </w:r>
      <w:r w:rsidRPr="00D761BD">
        <w:rPr>
          <w:spacing w:val="12"/>
          <w:highlight w:val="yellow"/>
        </w:rPr>
        <w:t xml:space="preserve"> </w:t>
      </w:r>
      <w:r w:rsidR="00D761BD" w:rsidRPr="00D761BD">
        <w:rPr>
          <w:highlight w:val="yellow"/>
        </w:rPr>
        <w:t>WU</w:t>
      </w:r>
      <w:r w:rsidRPr="00D761BD">
        <w:rPr>
          <w:highlight w:val="yellow"/>
        </w:rPr>
        <w:t>,</w:t>
      </w:r>
      <w:r w:rsidRPr="00D761BD">
        <w:rPr>
          <w:spacing w:val="12"/>
          <w:highlight w:val="yellow"/>
        </w:rPr>
        <w:t xml:space="preserve"> </w:t>
      </w:r>
      <w:r w:rsidRPr="00D761BD">
        <w:rPr>
          <w:highlight w:val="yellow"/>
        </w:rPr>
        <w:t>J.,</w:t>
      </w:r>
      <w:r w:rsidRPr="00D761BD">
        <w:rPr>
          <w:spacing w:val="11"/>
          <w:highlight w:val="yellow"/>
        </w:rPr>
        <w:t xml:space="preserve"> </w:t>
      </w:r>
      <w:r w:rsidR="00D761BD" w:rsidRPr="00D761BD">
        <w:rPr>
          <w:highlight w:val="yellow"/>
        </w:rPr>
        <w:t>CHUANG</w:t>
      </w:r>
      <w:r w:rsidRPr="00D761BD">
        <w:rPr>
          <w:highlight w:val="yellow"/>
        </w:rPr>
        <w:t>,</w:t>
      </w:r>
      <w:r w:rsidRPr="00D761BD">
        <w:rPr>
          <w:spacing w:val="12"/>
          <w:highlight w:val="yellow"/>
        </w:rPr>
        <w:t xml:space="preserve"> </w:t>
      </w:r>
      <w:r w:rsidRPr="00D761BD">
        <w:rPr>
          <w:highlight w:val="yellow"/>
        </w:rPr>
        <w:t>J.,</w:t>
      </w:r>
      <w:r w:rsidRPr="00D761BD">
        <w:rPr>
          <w:spacing w:val="11"/>
          <w:highlight w:val="yellow"/>
        </w:rPr>
        <w:t xml:space="preserve"> </w:t>
      </w:r>
      <w:r w:rsidR="00D761BD" w:rsidRPr="00D761BD">
        <w:rPr>
          <w:highlight w:val="yellow"/>
        </w:rPr>
        <w:t>MANNING</w:t>
      </w:r>
      <w:r w:rsidRPr="00D761BD">
        <w:rPr>
          <w:highlight w:val="yellow"/>
        </w:rPr>
        <w:t>,</w:t>
      </w:r>
      <w:r w:rsidRPr="00D761BD">
        <w:rPr>
          <w:spacing w:val="12"/>
          <w:highlight w:val="yellow"/>
        </w:rPr>
        <w:t xml:space="preserve"> </w:t>
      </w:r>
      <w:r w:rsidRPr="00D761BD">
        <w:rPr>
          <w:highlight w:val="yellow"/>
        </w:rPr>
        <w:t>C.</w:t>
      </w:r>
      <w:r w:rsidRPr="00D761BD">
        <w:rPr>
          <w:spacing w:val="11"/>
          <w:highlight w:val="yellow"/>
        </w:rPr>
        <w:t xml:space="preserve"> </w:t>
      </w:r>
      <w:r w:rsidRPr="00D761BD">
        <w:rPr>
          <w:highlight w:val="yellow"/>
        </w:rPr>
        <w:t>D.,</w:t>
      </w:r>
      <w:r w:rsidRPr="00D761BD">
        <w:rPr>
          <w:spacing w:val="11"/>
          <w:highlight w:val="yellow"/>
        </w:rPr>
        <w:t xml:space="preserve"> </w:t>
      </w:r>
      <w:r w:rsidR="00D761BD" w:rsidRPr="00D761BD">
        <w:rPr>
          <w:highlight w:val="yellow"/>
        </w:rPr>
        <w:t>NG</w:t>
      </w:r>
      <w:r w:rsidRPr="00D761BD">
        <w:rPr>
          <w:highlight w:val="yellow"/>
        </w:rPr>
        <w:t>,</w:t>
      </w:r>
      <w:r w:rsidRPr="00D761BD">
        <w:rPr>
          <w:spacing w:val="12"/>
          <w:highlight w:val="yellow"/>
        </w:rPr>
        <w:t xml:space="preserve"> </w:t>
      </w:r>
      <w:r w:rsidRPr="00D761BD">
        <w:rPr>
          <w:highlight w:val="yellow"/>
        </w:rPr>
        <w:t>A.</w:t>
      </w:r>
      <w:r w:rsidRPr="00D761BD">
        <w:rPr>
          <w:spacing w:val="11"/>
          <w:highlight w:val="yellow"/>
        </w:rPr>
        <w:t xml:space="preserve"> </w:t>
      </w:r>
      <w:r w:rsidRPr="00D761BD">
        <w:rPr>
          <w:highlight w:val="yellow"/>
        </w:rPr>
        <w:t>Y.</w:t>
      </w:r>
      <w:r w:rsidRPr="00D761BD">
        <w:rPr>
          <w:spacing w:val="11"/>
          <w:highlight w:val="yellow"/>
        </w:rPr>
        <w:t xml:space="preserve"> </w:t>
      </w:r>
      <w:r w:rsidR="00D761BD" w:rsidRPr="00D761BD">
        <w:rPr>
          <w:highlight w:val="yellow"/>
        </w:rPr>
        <w:t>and</w:t>
      </w:r>
      <w:r w:rsidRPr="00D761BD">
        <w:rPr>
          <w:spacing w:val="12"/>
          <w:highlight w:val="yellow"/>
        </w:rPr>
        <w:t xml:space="preserve"> </w:t>
      </w:r>
      <w:r w:rsidR="00D761BD" w:rsidRPr="00D761BD">
        <w:rPr>
          <w:highlight w:val="yellow"/>
        </w:rPr>
        <w:t>POTTS</w:t>
      </w:r>
      <w:r w:rsidRPr="00D761BD">
        <w:rPr>
          <w:highlight w:val="yellow"/>
        </w:rPr>
        <w:t>,</w:t>
      </w:r>
      <w:r w:rsidR="00D761BD" w:rsidRPr="00D761BD">
        <w:rPr>
          <w:highlight w:val="yellow"/>
        </w:rPr>
        <w:t xml:space="preserve"> </w:t>
      </w:r>
      <w:r w:rsidRPr="00D761BD">
        <w:rPr>
          <w:w w:val="95"/>
          <w:highlight w:val="yellow"/>
        </w:rPr>
        <w:t>C.</w:t>
      </w:r>
      <w:r w:rsidR="00D761BD" w:rsidRPr="00D761BD">
        <w:rPr>
          <w:w w:val="95"/>
          <w:highlight w:val="yellow"/>
        </w:rPr>
        <w:t>,</w:t>
      </w:r>
      <w:r w:rsidRPr="00D761BD">
        <w:rPr>
          <w:w w:val="95"/>
          <w:highlight w:val="yellow"/>
        </w:rPr>
        <w:t xml:space="preserve"> </w:t>
      </w:r>
      <w:r w:rsidR="00D761BD" w:rsidRPr="00D761BD">
        <w:rPr>
          <w:w w:val="95"/>
          <w:highlight w:val="yellow"/>
        </w:rPr>
        <w:t>2013.</w:t>
      </w:r>
      <w:r w:rsidRPr="00D761BD">
        <w:rPr>
          <w:w w:val="95"/>
          <w:highlight w:val="yellow"/>
        </w:rPr>
        <w:t xml:space="preserve"> Recursive deep models for semantic compositionality over a sentiment</w:t>
      </w:r>
      <w:r w:rsidRPr="00D761BD">
        <w:rPr>
          <w:spacing w:val="1"/>
          <w:w w:val="95"/>
          <w:highlight w:val="yellow"/>
        </w:rPr>
        <w:t xml:space="preserve"> </w:t>
      </w:r>
      <w:r w:rsidRPr="00D761BD">
        <w:rPr>
          <w:w w:val="95"/>
          <w:highlight w:val="yellow"/>
        </w:rPr>
        <w:t xml:space="preserve">treebank, </w:t>
      </w:r>
      <w:r w:rsidRPr="00D761BD">
        <w:rPr>
          <w:i/>
          <w:w w:val="95"/>
          <w:highlight w:val="yellow"/>
        </w:rPr>
        <w:t xml:space="preserve">in </w:t>
      </w:r>
      <w:r w:rsidRPr="00D761BD">
        <w:rPr>
          <w:w w:val="95"/>
          <w:highlight w:val="yellow"/>
        </w:rPr>
        <w:t>‘Proceedings of the 2013 conference on empirical methods in natural</w:t>
      </w:r>
      <w:r w:rsidRPr="00D761BD">
        <w:rPr>
          <w:spacing w:val="1"/>
          <w:w w:val="95"/>
          <w:highlight w:val="yellow"/>
        </w:rPr>
        <w:t xml:space="preserve"> </w:t>
      </w:r>
      <w:r w:rsidRPr="00D761BD">
        <w:rPr>
          <w:highlight w:val="yellow"/>
        </w:rPr>
        <w:t>language</w:t>
      </w:r>
      <w:r w:rsidRPr="00D761BD">
        <w:rPr>
          <w:spacing w:val="13"/>
          <w:highlight w:val="yellow"/>
        </w:rPr>
        <w:t xml:space="preserve"> </w:t>
      </w:r>
      <w:r w:rsidRPr="00D761BD">
        <w:rPr>
          <w:highlight w:val="yellow"/>
        </w:rPr>
        <w:t>processing’,</w:t>
      </w:r>
      <w:r w:rsidRPr="00D761BD">
        <w:rPr>
          <w:spacing w:val="14"/>
          <w:highlight w:val="yellow"/>
        </w:rPr>
        <w:t xml:space="preserve"> </w:t>
      </w:r>
      <w:r w:rsidRPr="00D761BD">
        <w:rPr>
          <w:highlight w:val="yellow"/>
        </w:rPr>
        <w:t>pp.</w:t>
      </w:r>
      <w:r w:rsidRPr="00D761BD">
        <w:rPr>
          <w:spacing w:val="14"/>
          <w:highlight w:val="yellow"/>
        </w:rPr>
        <w:t xml:space="preserve"> </w:t>
      </w:r>
      <w:r w:rsidRPr="00D761BD">
        <w:rPr>
          <w:highlight w:val="yellow"/>
        </w:rPr>
        <w:t>1631–1642.</w:t>
      </w:r>
    </w:p>
    <w:p w:rsidR="00A3556B" w:rsidRDefault="00A3556B" w:rsidP="00A3556B">
      <w:pPr>
        <w:pStyle w:val="GvdeMetni"/>
        <w:spacing w:before="1"/>
        <w:ind w:left="1276" w:right="569" w:hanging="1276"/>
        <w:jc w:val="both"/>
      </w:pPr>
      <w:r>
        <w:t xml:space="preserve">         </w:t>
      </w:r>
      <w:r w:rsidR="00D761BD" w:rsidRPr="00D761BD">
        <w:rPr>
          <w:highlight w:val="yellow"/>
        </w:rPr>
        <w:t>WANG</w:t>
      </w:r>
      <w:r w:rsidRPr="00D761BD">
        <w:rPr>
          <w:highlight w:val="yellow"/>
        </w:rPr>
        <w:t>,</w:t>
      </w:r>
      <w:r w:rsidRPr="00D761BD">
        <w:rPr>
          <w:spacing w:val="20"/>
          <w:highlight w:val="yellow"/>
        </w:rPr>
        <w:t xml:space="preserve"> </w:t>
      </w:r>
      <w:r w:rsidRPr="00D761BD">
        <w:rPr>
          <w:highlight w:val="yellow"/>
        </w:rPr>
        <w:t>X.,</w:t>
      </w:r>
      <w:r w:rsidRPr="00D761BD">
        <w:rPr>
          <w:spacing w:val="20"/>
          <w:highlight w:val="yellow"/>
        </w:rPr>
        <w:t xml:space="preserve"> </w:t>
      </w:r>
      <w:r w:rsidR="00D761BD" w:rsidRPr="00D761BD">
        <w:rPr>
          <w:highlight w:val="yellow"/>
        </w:rPr>
        <w:t>LIU</w:t>
      </w:r>
      <w:r w:rsidRPr="00D761BD">
        <w:rPr>
          <w:highlight w:val="yellow"/>
        </w:rPr>
        <w:t>,</w:t>
      </w:r>
      <w:r w:rsidRPr="00D761BD">
        <w:rPr>
          <w:spacing w:val="20"/>
          <w:highlight w:val="yellow"/>
        </w:rPr>
        <w:t xml:space="preserve"> </w:t>
      </w:r>
      <w:r w:rsidRPr="00D761BD">
        <w:rPr>
          <w:highlight w:val="yellow"/>
        </w:rPr>
        <w:t>Y.,</w:t>
      </w:r>
      <w:r w:rsidRPr="00D761BD">
        <w:rPr>
          <w:spacing w:val="20"/>
          <w:highlight w:val="yellow"/>
        </w:rPr>
        <w:t xml:space="preserve"> </w:t>
      </w:r>
      <w:r w:rsidR="00D761BD" w:rsidRPr="00D761BD">
        <w:rPr>
          <w:highlight w:val="yellow"/>
        </w:rPr>
        <w:t>SUN</w:t>
      </w:r>
      <w:r w:rsidRPr="00D761BD">
        <w:rPr>
          <w:highlight w:val="yellow"/>
        </w:rPr>
        <w:t>,</w:t>
      </w:r>
      <w:r w:rsidRPr="00D761BD">
        <w:rPr>
          <w:spacing w:val="20"/>
          <w:highlight w:val="yellow"/>
        </w:rPr>
        <w:t xml:space="preserve"> </w:t>
      </w:r>
      <w:r w:rsidRPr="00D761BD">
        <w:rPr>
          <w:highlight w:val="yellow"/>
        </w:rPr>
        <w:t>C.-J.,</w:t>
      </w:r>
      <w:r w:rsidRPr="00D761BD">
        <w:rPr>
          <w:spacing w:val="19"/>
          <w:highlight w:val="yellow"/>
        </w:rPr>
        <w:t xml:space="preserve"> </w:t>
      </w:r>
      <w:r w:rsidR="00D761BD" w:rsidRPr="00D761BD">
        <w:rPr>
          <w:highlight w:val="yellow"/>
        </w:rPr>
        <w:t>WANG</w:t>
      </w:r>
      <w:r w:rsidRPr="00D761BD">
        <w:rPr>
          <w:highlight w:val="yellow"/>
        </w:rPr>
        <w:t>,</w:t>
      </w:r>
      <w:r w:rsidRPr="00D761BD">
        <w:rPr>
          <w:spacing w:val="20"/>
          <w:highlight w:val="yellow"/>
        </w:rPr>
        <w:t xml:space="preserve"> </w:t>
      </w:r>
      <w:r w:rsidRPr="00D761BD">
        <w:rPr>
          <w:highlight w:val="yellow"/>
        </w:rPr>
        <w:t>B.</w:t>
      </w:r>
      <w:r w:rsidRPr="00D761BD">
        <w:rPr>
          <w:spacing w:val="18"/>
          <w:highlight w:val="yellow"/>
        </w:rPr>
        <w:t xml:space="preserve"> </w:t>
      </w:r>
      <w:r w:rsidR="00D761BD" w:rsidRPr="00D761BD">
        <w:rPr>
          <w:highlight w:val="yellow"/>
        </w:rPr>
        <w:t>and</w:t>
      </w:r>
      <w:r w:rsidRPr="00D761BD">
        <w:rPr>
          <w:spacing w:val="17"/>
          <w:highlight w:val="yellow"/>
        </w:rPr>
        <w:t xml:space="preserve"> </w:t>
      </w:r>
      <w:r w:rsidR="00D761BD" w:rsidRPr="00D761BD">
        <w:rPr>
          <w:highlight w:val="yellow"/>
        </w:rPr>
        <w:t>WANG</w:t>
      </w:r>
      <w:r w:rsidRPr="00D761BD">
        <w:rPr>
          <w:highlight w:val="yellow"/>
        </w:rPr>
        <w:t>,</w:t>
      </w:r>
      <w:r w:rsidRPr="00D761BD">
        <w:rPr>
          <w:spacing w:val="20"/>
          <w:highlight w:val="yellow"/>
        </w:rPr>
        <w:t xml:space="preserve"> </w:t>
      </w:r>
      <w:r w:rsidRPr="00D761BD">
        <w:rPr>
          <w:highlight w:val="yellow"/>
        </w:rPr>
        <w:t>X.</w:t>
      </w:r>
      <w:r w:rsidR="00D761BD" w:rsidRPr="00D761BD">
        <w:rPr>
          <w:highlight w:val="yellow"/>
        </w:rPr>
        <w:t>,</w:t>
      </w:r>
      <w:r w:rsidRPr="00D761BD">
        <w:rPr>
          <w:spacing w:val="18"/>
          <w:highlight w:val="yellow"/>
        </w:rPr>
        <w:t xml:space="preserve"> </w:t>
      </w:r>
      <w:r w:rsidR="00D761BD" w:rsidRPr="00D761BD">
        <w:rPr>
          <w:highlight w:val="yellow"/>
        </w:rPr>
        <w:t>2015.</w:t>
      </w:r>
      <w:r w:rsidRPr="00D761BD">
        <w:rPr>
          <w:spacing w:val="20"/>
          <w:highlight w:val="yellow"/>
        </w:rPr>
        <w:t xml:space="preserve"> </w:t>
      </w:r>
      <w:r w:rsidRPr="00D761BD">
        <w:rPr>
          <w:highlight w:val="yellow"/>
        </w:rPr>
        <w:t>Predicting</w:t>
      </w:r>
      <w:r w:rsidRPr="00D761BD">
        <w:rPr>
          <w:spacing w:val="17"/>
          <w:highlight w:val="yellow"/>
        </w:rPr>
        <w:t xml:space="preserve"> </w:t>
      </w:r>
      <w:r w:rsidRPr="00D761BD">
        <w:rPr>
          <w:highlight w:val="yellow"/>
        </w:rPr>
        <w:t>polarities</w:t>
      </w:r>
      <w:r w:rsidRPr="00D761BD">
        <w:rPr>
          <w:spacing w:val="-57"/>
          <w:highlight w:val="yellow"/>
        </w:rPr>
        <w:t xml:space="preserve"> </w:t>
      </w:r>
      <w:r w:rsidRPr="00D761BD">
        <w:rPr>
          <w:w w:val="95"/>
          <w:highlight w:val="yellow"/>
        </w:rPr>
        <w:t>of</w:t>
      </w:r>
      <w:r w:rsidRPr="00D761BD">
        <w:rPr>
          <w:spacing w:val="2"/>
          <w:w w:val="95"/>
          <w:highlight w:val="yellow"/>
        </w:rPr>
        <w:t xml:space="preserve"> </w:t>
      </w:r>
      <w:r w:rsidRPr="00D761BD">
        <w:rPr>
          <w:w w:val="95"/>
          <w:highlight w:val="yellow"/>
        </w:rPr>
        <w:t>tweets</w:t>
      </w:r>
      <w:r w:rsidRPr="00D761BD">
        <w:rPr>
          <w:spacing w:val="2"/>
          <w:w w:val="95"/>
          <w:highlight w:val="yellow"/>
        </w:rPr>
        <w:t xml:space="preserve"> </w:t>
      </w:r>
      <w:r w:rsidRPr="00D761BD">
        <w:rPr>
          <w:w w:val="95"/>
          <w:highlight w:val="yellow"/>
        </w:rPr>
        <w:t>by</w:t>
      </w:r>
      <w:r w:rsidRPr="00D761BD">
        <w:rPr>
          <w:spacing w:val="1"/>
          <w:w w:val="95"/>
          <w:highlight w:val="yellow"/>
        </w:rPr>
        <w:t xml:space="preserve"> </w:t>
      </w:r>
      <w:r w:rsidRPr="00D761BD">
        <w:rPr>
          <w:w w:val="95"/>
          <w:highlight w:val="yellow"/>
        </w:rPr>
        <w:t>composing</w:t>
      </w:r>
      <w:r w:rsidRPr="00D761BD">
        <w:rPr>
          <w:spacing w:val="1"/>
          <w:w w:val="95"/>
          <w:highlight w:val="yellow"/>
        </w:rPr>
        <w:t xml:space="preserve"> </w:t>
      </w:r>
      <w:r w:rsidRPr="00D761BD">
        <w:rPr>
          <w:w w:val="95"/>
          <w:highlight w:val="yellow"/>
        </w:rPr>
        <w:t>word</w:t>
      </w:r>
      <w:r w:rsidRPr="00D761BD">
        <w:rPr>
          <w:spacing w:val="2"/>
          <w:w w:val="95"/>
          <w:highlight w:val="yellow"/>
        </w:rPr>
        <w:t xml:space="preserve"> </w:t>
      </w:r>
      <w:r w:rsidRPr="00D761BD">
        <w:rPr>
          <w:w w:val="95"/>
          <w:highlight w:val="yellow"/>
        </w:rPr>
        <w:t>embeddings</w:t>
      </w:r>
      <w:r w:rsidRPr="00D761BD">
        <w:rPr>
          <w:spacing w:val="2"/>
          <w:w w:val="95"/>
          <w:highlight w:val="yellow"/>
        </w:rPr>
        <w:t xml:space="preserve"> </w:t>
      </w:r>
      <w:r w:rsidRPr="00D761BD">
        <w:rPr>
          <w:w w:val="95"/>
          <w:highlight w:val="yellow"/>
        </w:rPr>
        <w:t>with</w:t>
      </w:r>
      <w:r w:rsidRPr="00D761BD">
        <w:rPr>
          <w:spacing w:val="2"/>
          <w:w w:val="95"/>
          <w:highlight w:val="yellow"/>
        </w:rPr>
        <w:t xml:space="preserve"> </w:t>
      </w:r>
      <w:r w:rsidRPr="00D761BD">
        <w:rPr>
          <w:w w:val="95"/>
          <w:highlight w:val="yellow"/>
        </w:rPr>
        <w:t>long</w:t>
      </w:r>
      <w:r w:rsidRPr="00D761BD">
        <w:rPr>
          <w:spacing w:val="1"/>
          <w:w w:val="95"/>
          <w:highlight w:val="yellow"/>
        </w:rPr>
        <w:t xml:space="preserve"> </w:t>
      </w:r>
      <w:r w:rsidRPr="00D761BD">
        <w:rPr>
          <w:w w:val="95"/>
          <w:highlight w:val="yellow"/>
        </w:rPr>
        <w:t>short-term</w:t>
      </w:r>
      <w:r w:rsidRPr="00D761BD">
        <w:rPr>
          <w:spacing w:val="2"/>
          <w:w w:val="95"/>
          <w:highlight w:val="yellow"/>
        </w:rPr>
        <w:t xml:space="preserve"> </w:t>
      </w:r>
      <w:r w:rsidRPr="00D761BD">
        <w:rPr>
          <w:w w:val="95"/>
          <w:highlight w:val="yellow"/>
        </w:rPr>
        <w:t>memory,</w:t>
      </w:r>
      <w:r w:rsidRPr="00D761BD">
        <w:rPr>
          <w:spacing w:val="13"/>
          <w:w w:val="95"/>
          <w:highlight w:val="yellow"/>
        </w:rPr>
        <w:t xml:space="preserve"> </w:t>
      </w:r>
      <w:r w:rsidRPr="00D761BD">
        <w:rPr>
          <w:i/>
          <w:w w:val="95"/>
          <w:highlight w:val="yellow"/>
        </w:rPr>
        <w:t xml:space="preserve">in </w:t>
      </w:r>
      <w:r w:rsidRPr="00D761BD">
        <w:rPr>
          <w:w w:val="95"/>
          <w:highlight w:val="yellow"/>
        </w:rPr>
        <w:t>Proceedings of the 53rd Annual Meeting of the Association for Computational</w:t>
      </w:r>
      <w:r w:rsidRPr="00D761BD">
        <w:rPr>
          <w:spacing w:val="1"/>
          <w:w w:val="95"/>
          <w:highlight w:val="yellow"/>
        </w:rPr>
        <w:t xml:space="preserve"> </w:t>
      </w:r>
      <w:r w:rsidRPr="00D761BD">
        <w:rPr>
          <w:highlight w:val="yellow"/>
        </w:rPr>
        <w:t>Linguistics and the 7th International Joint Conference on Natural Language</w:t>
      </w:r>
      <w:r w:rsidRPr="00D761BD">
        <w:rPr>
          <w:spacing w:val="1"/>
          <w:highlight w:val="yellow"/>
        </w:rPr>
        <w:t xml:space="preserve"> </w:t>
      </w:r>
      <w:r w:rsidRPr="00D761BD">
        <w:rPr>
          <w:highlight w:val="yellow"/>
        </w:rPr>
        <w:t>Processing</w:t>
      </w:r>
      <w:r w:rsidRPr="00D761BD">
        <w:rPr>
          <w:spacing w:val="12"/>
          <w:highlight w:val="yellow"/>
        </w:rPr>
        <w:t xml:space="preserve"> </w:t>
      </w:r>
      <w:r w:rsidRPr="00D761BD">
        <w:rPr>
          <w:highlight w:val="yellow"/>
        </w:rPr>
        <w:t>(Volume</w:t>
      </w:r>
      <w:r w:rsidRPr="00D761BD">
        <w:rPr>
          <w:spacing w:val="13"/>
          <w:highlight w:val="yellow"/>
        </w:rPr>
        <w:t xml:space="preserve"> </w:t>
      </w:r>
      <w:r w:rsidRPr="00D761BD">
        <w:rPr>
          <w:highlight w:val="yellow"/>
        </w:rPr>
        <w:t>1:</w:t>
      </w:r>
      <w:r w:rsidRPr="00D761BD">
        <w:rPr>
          <w:spacing w:val="36"/>
          <w:highlight w:val="yellow"/>
        </w:rPr>
        <w:t xml:space="preserve"> </w:t>
      </w:r>
      <w:r w:rsidRPr="00D761BD">
        <w:rPr>
          <w:highlight w:val="yellow"/>
        </w:rPr>
        <w:t>Long</w:t>
      </w:r>
      <w:r w:rsidRPr="00D761BD">
        <w:rPr>
          <w:spacing w:val="13"/>
          <w:highlight w:val="yellow"/>
        </w:rPr>
        <w:t xml:space="preserve"> </w:t>
      </w:r>
      <w:r w:rsidRPr="00D761BD">
        <w:rPr>
          <w:highlight w:val="yellow"/>
        </w:rPr>
        <w:t>Papers)’,</w:t>
      </w:r>
      <w:r w:rsidRPr="00D761BD">
        <w:rPr>
          <w:spacing w:val="11"/>
          <w:highlight w:val="yellow"/>
        </w:rPr>
        <w:t xml:space="preserve"> </w:t>
      </w:r>
      <w:r w:rsidRPr="00D761BD">
        <w:rPr>
          <w:highlight w:val="yellow"/>
        </w:rPr>
        <w:t>pp.</w:t>
      </w:r>
      <w:r w:rsidRPr="00D761BD">
        <w:rPr>
          <w:spacing w:val="12"/>
          <w:highlight w:val="yellow"/>
        </w:rPr>
        <w:t xml:space="preserve"> </w:t>
      </w:r>
      <w:r w:rsidRPr="00D761BD">
        <w:rPr>
          <w:highlight w:val="yellow"/>
        </w:rPr>
        <w:t>1343–1353.</w:t>
      </w:r>
    </w:p>
    <w:p w:rsidR="00A3556B" w:rsidRDefault="00A3556B" w:rsidP="00A3556B">
      <w:pPr>
        <w:pStyle w:val="GvdeMetni"/>
        <w:spacing w:before="1"/>
        <w:ind w:left="1276" w:right="569" w:hanging="1276"/>
        <w:jc w:val="both"/>
      </w:pPr>
      <w:r>
        <w:t xml:space="preserve">        </w:t>
      </w:r>
      <w:r w:rsidR="00D761BD" w:rsidRPr="00D761BD">
        <w:rPr>
          <w:highlight w:val="yellow"/>
        </w:rPr>
        <w:t>YIN</w:t>
      </w:r>
      <w:r w:rsidRPr="00D761BD">
        <w:rPr>
          <w:highlight w:val="yellow"/>
        </w:rPr>
        <w:t>,</w:t>
      </w:r>
      <w:r w:rsidRPr="00D761BD">
        <w:rPr>
          <w:spacing w:val="1"/>
          <w:highlight w:val="yellow"/>
        </w:rPr>
        <w:t xml:space="preserve"> </w:t>
      </w:r>
      <w:r w:rsidRPr="00D761BD">
        <w:rPr>
          <w:highlight w:val="yellow"/>
        </w:rPr>
        <w:t>D.,</w:t>
      </w:r>
      <w:r w:rsidRPr="00D761BD">
        <w:rPr>
          <w:spacing w:val="1"/>
          <w:highlight w:val="yellow"/>
        </w:rPr>
        <w:t xml:space="preserve"> </w:t>
      </w:r>
      <w:r w:rsidR="00D761BD" w:rsidRPr="00D761BD">
        <w:rPr>
          <w:highlight w:val="yellow"/>
        </w:rPr>
        <w:t>MENG</w:t>
      </w:r>
      <w:r w:rsidRPr="00D761BD">
        <w:rPr>
          <w:highlight w:val="yellow"/>
        </w:rPr>
        <w:t>,</w:t>
      </w:r>
      <w:r w:rsidRPr="00D761BD">
        <w:rPr>
          <w:spacing w:val="1"/>
          <w:highlight w:val="yellow"/>
        </w:rPr>
        <w:t xml:space="preserve"> </w:t>
      </w:r>
      <w:r w:rsidRPr="00D761BD">
        <w:rPr>
          <w:highlight w:val="yellow"/>
        </w:rPr>
        <w:t>T.</w:t>
      </w:r>
      <w:r w:rsidRPr="00D761BD">
        <w:rPr>
          <w:spacing w:val="1"/>
          <w:highlight w:val="yellow"/>
        </w:rPr>
        <w:t xml:space="preserve"> </w:t>
      </w:r>
      <w:r w:rsidRPr="00D761BD">
        <w:rPr>
          <w:highlight w:val="yellow"/>
        </w:rPr>
        <w:t>&amp;</w:t>
      </w:r>
      <w:r w:rsidRPr="00D761BD">
        <w:rPr>
          <w:spacing w:val="1"/>
          <w:highlight w:val="yellow"/>
        </w:rPr>
        <w:t xml:space="preserve"> </w:t>
      </w:r>
      <w:r w:rsidR="00D761BD" w:rsidRPr="00D761BD">
        <w:rPr>
          <w:highlight w:val="yellow"/>
        </w:rPr>
        <w:t>CHANG</w:t>
      </w:r>
      <w:r w:rsidRPr="00D761BD">
        <w:rPr>
          <w:highlight w:val="yellow"/>
        </w:rPr>
        <w:t>,</w:t>
      </w:r>
      <w:r w:rsidRPr="00D761BD">
        <w:rPr>
          <w:spacing w:val="1"/>
          <w:highlight w:val="yellow"/>
        </w:rPr>
        <w:t xml:space="preserve"> </w:t>
      </w:r>
      <w:r w:rsidRPr="00D761BD">
        <w:rPr>
          <w:highlight w:val="yellow"/>
        </w:rPr>
        <w:t>K.-W.</w:t>
      </w:r>
      <w:r w:rsidR="00D761BD" w:rsidRPr="00D761BD">
        <w:rPr>
          <w:highlight w:val="yellow"/>
        </w:rPr>
        <w:t>,</w:t>
      </w:r>
      <w:r w:rsidRPr="00D761BD">
        <w:rPr>
          <w:spacing w:val="1"/>
          <w:highlight w:val="yellow"/>
        </w:rPr>
        <w:t xml:space="preserve"> </w:t>
      </w:r>
      <w:r w:rsidR="00D761BD" w:rsidRPr="00D761BD">
        <w:rPr>
          <w:highlight w:val="yellow"/>
        </w:rPr>
        <w:t>2020.</w:t>
      </w:r>
      <w:r w:rsidRPr="00D761BD">
        <w:rPr>
          <w:spacing w:val="1"/>
          <w:highlight w:val="yellow"/>
        </w:rPr>
        <w:t xml:space="preserve"> </w:t>
      </w:r>
      <w:r w:rsidRPr="00D761BD">
        <w:rPr>
          <w:highlight w:val="yellow"/>
        </w:rPr>
        <w:t>‘Sentibert:</w:t>
      </w:r>
      <w:r w:rsidRPr="00D761BD">
        <w:rPr>
          <w:spacing w:val="1"/>
          <w:highlight w:val="yellow"/>
        </w:rPr>
        <w:t xml:space="preserve"> </w:t>
      </w:r>
      <w:r w:rsidRPr="00D761BD">
        <w:rPr>
          <w:highlight w:val="yellow"/>
        </w:rPr>
        <w:t>A</w:t>
      </w:r>
      <w:r w:rsidRPr="00D761BD">
        <w:rPr>
          <w:spacing w:val="1"/>
          <w:highlight w:val="yellow"/>
        </w:rPr>
        <w:t xml:space="preserve"> </w:t>
      </w:r>
      <w:r w:rsidRPr="00D761BD">
        <w:rPr>
          <w:highlight w:val="yellow"/>
        </w:rPr>
        <w:t>transferable</w:t>
      </w:r>
      <w:r w:rsidRPr="00D761BD">
        <w:rPr>
          <w:spacing w:val="1"/>
          <w:highlight w:val="yellow"/>
        </w:rPr>
        <w:t xml:space="preserve"> </w:t>
      </w:r>
      <w:r w:rsidRPr="00D761BD">
        <w:rPr>
          <w:w w:val="95"/>
          <w:highlight w:val="yellow"/>
        </w:rPr>
        <w:t>transformer-based</w:t>
      </w:r>
      <w:r w:rsidRPr="00D761BD">
        <w:rPr>
          <w:spacing w:val="1"/>
          <w:w w:val="95"/>
          <w:highlight w:val="yellow"/>
        </w:rPr>
        <w:t xml:space="preserve"> </w:t>
      </w:r>
      <w:r w:rsidRPr="00D761BD">
        <w:rPr>
          <w:w w:val="95"/>
          <w:highlight w:val="yellow"/>
        </w:rPr>
        <w:t>architecture</w:t>
      </w:r>
      <w:r w:rsidRPr="00D761BD">
        <w:rPr>
          <w:spacing w:val="1"/>
          <w:w w:val="95"/>
          <w:highlight w:val="yellow"/>
        </w:rPr>
        <w:t xml:space="preserve"> </w:t>
      </w:r>
      <w:r w:rsidRPr="00D761BD">
        <w:rPr>
          <w:w w:val="95"/>
          <w:highlight w:val="yellow"/>
        </w:rPr>
        <w:t>for</w:t>
      </w:r>
      <w:r w:rsidRPr="00D761BD">
        <w:rPr>
          <w:spacing w:val="1"/>
          <w:w w:val="95"/>
          <w:highlight w:val="yellow"/>
        </w:rPr>
        <w:t xml:space="preserve"> </w:t>
      </w:r>
      <w:r w:rsidRPr="00D761BD">
        <w:rPr>
          <w:w w:val="95"/>
          <w:highlight w:val="yellow"/>
        </w:rPr>
        <w:t>compositional</w:t>
      </w:r>
      <w:r w:rsidRPr="00D761BD">
        <w:rPr>
          <w:spacing w:val="1"/>
          <w:w w:val="95"/>
          <w:highlight w:val="yellow"/>
        </w:rPr>
        <w:t xml:space="preserve"> </w:t>
      </w:r>
      <w:r w:rsidRPr="00D761BD">
        <w:rPr>
          <w:w w:val="95"/>
          <w:highlight w:val="yellow"/>
        </w:rPr>
        <w:t>sentiment</w:t>
      </w:r>
      <w:r w:rsidRPr="00D761BD">
        <w:rPr>
          <w:spacing w:val="1"/>
          <w:w w:val="95"/>
          <w:highlight w:val="yellow"/>
        </w:rPr>
        <w:t xml:space="preserve"> </w:t>
      </w:r>
      <w:r w:rsidRPr="00D761BD">
        <w:rPr>
          <w:w w:val="95"/>
          <w:highlight w:val="yellow"/>
        </w:rPr>
        <w:t>semantics’,</w:t>
      </w:r>
      <w:r w:rsidRPr="00D761BD">
        <w:rPr>
          <w:spacing w:val="1"/>
          <w:w w:val="95"/>
          <w:highlight w:val="yellow"/>
        </w:rPr>
        <w:t xml:space="preserve"> </w:t>
      </w:r>
      <w:r w:rsidRPr="00D761BD">
        <w:rPr>
          <w:i/>
          <w:w w:val="95"/>
          <w:highlight w:val="yellow"/>
        </w:rPr>
        <w:t>arXiv</w:t>
      </w:r>
      <w:r w:rsidRPr="00D761BD">
        <w:rPr>
          <w:i/>
          <w:spacing w:val="1"/>
          <w:w w:val="95"/>
          <w:highlight w:val="yellow"/>
        </w:rPr>
        <w:t xml:space="preserve"> </w:t>
      </w:r>
      <w:r w:rsidRPr="00D761BD">
        <w:rPr>
          <w:i/>
          <w:highlight w:val="yellow"/>
        </w:rPr>
        <w:t>preprint</w:t>
      </w:r>
      <w:r w:rsidRPr="00D761BD">
        <w:rPr>
          <w:i/>
          <w:spacing w:val="23"/>
          <w:highlight w:val="yellow"/>
        </w:rPr>
        <w:t xml:space="preserve"> </w:t>
      </w:r>
      <w:r w:rsidRPr="00D761BD">
        <w:rPr>
          <w:i/>
          <w:highlight w:val="yellow"/>
        </w:rPr>
        <w:t>arXiv:2005.04114</w:t>
      </w:r>
      <w:r w:rsidRPr="00D761BD">
        <w:rPr>
          <w:i/>
          <w:spacing w:val="18"/>
          <w:highlight w:val="yellow"/>
        </w:rPr>
        <w:t xml:space="preserve"> </w:t>
      </w:r>
      <w:r w:rsidRPr="00D761BD">
        <w:rPr>
          <w:highlight w:val="yellow"/>
        </w:rPr>
        <w:t>.</w:t>
      </w:r>
    </w:p>
    <w:p w:rsidR="00A3556B" w:rsidRDefault="00A3556B" w:rsidP="00A3556B">
      <w:pPr>
        <w:pStyle w:val="GvdeMetni"/>
        <w:spacing w:before="1"/>
        <w:ind w:left="1276" w:right="569" w:hanging="1276"/>
        <w:jc w:val="both"/>
      </w:pPr>
      <w:r>
        <w:t xml:space="preserve">        </w:t>
      </w:r>
      <w:r w:rsidR="00D761BD" w:rsidRPr="00D761BD">
        <w:rPr>
          <w:highlight w:val="yellow"/>
        </w:rPr>
        <w:t>CAMBRIA</w:t>
      </w:r>
      <w:r w:rsidRPr="00D761BD">
        <w:rPr>
          <w:highlight w:val="yellow"/>
        </w:rPr>
        <w:t xml:space="preserve">, E., </w:t>
      </w:r>
      <w:r w:rsidR="00D761BD" w:rsidRPr="00D761BD">
        <w:rPr>
          <w:highlight w:val="yellow"/>
        </w:rPr>
        <w:t>PORIA</w:t>
      </w:r>
      <w:r w:rsidRPr="00D761BD">
        <w:rPr>
          <w:highlight w:val="yellow"/>
        </w:rPr>
        <w:t xml:space="preserve">, S., </w:t>
      </w:r>
      <w:r w:rsidR="00D761BD" w:rsidRPr="00D761BD">
        <w:rPr>
          <w:highlight w:val="yellow"/>
        </w:rPr>
        <w:t>BAJPAI</w:t>
      </w:r>
      <w:r w:rsidRPr="00D761BD">
        <w:rPr>
          <w:highlight w:val="yellow"/>
        </w:rPr>
        <w:t xml:space="preserve">, R. </w:t>
      </w:r>
      <w:r w:rsidR="00D761BD" w:rsidRPr="00D761BD">
        <w:rPr>
          <w:highlight w:val="yellow"/>
        </w:rPr>
        <w:t>and</w:t>
      </w:r>
      <w:r w:rsidRPr="00D761BD">
        <w:rPr>
          <w:highlight w:val="yellow"/>
        </w:rPr>
        <w:t xml:space="preserve"> </w:t>
      </w:r>
      <w:r w:rsidR="00D761BD" w:rsidRPr="00D761BD">
        <w:rPr>
          <w:highlight w:val="yellow"/>
        </w:rPr>
        <w:t>SCHULLER</w:t>
      </w:r>
      <w:r w:rsidRPr="00D761BD">
        <w:rPr>
          <w:highlight w:val="yellow"/>
        </w:rPr>
        <w:t>, B.</w:t>
      </w:r>
      <w:r w:rsidR="00D761BD" w:rsidRPr="00D761BD">
        <w:rPr>
          <w:highlight w:val="yellow"/>
        </w:rPr>
        <w:t>, 2016.</w:t>
      </w:r>
      <w:r w:rsidRPr="00D761BD">
        <w:rPr>
          <w:highlight w:val="yellow"/>
        </w:rPr>
        <w:t xml:space="preserve"> Senticnet 4:</w:t>
      </w:r>
      <w:r w:rsidRPr="00D761BD">
        <w:rPr>
          <w:spacing w:val="1"/>
          <w:highlight w:val="yellow"/>
        </w:rPr>
        <w:t xml:space="preserve"> </w:t>
      </w:r>
      <w:r w:rsidRPr="00D761BD">
        <w:rPr>
          <w:highlight w:val="yellow"/>
        </w:rPr>
        <w:t>A semantic</w:t>
      </w:r>
      <w:r w:rsidRPr="00D761BD">
        <w:rPr>
          <w:spacing w:val="1"/>
          <w:highlight w:val="yellow"/>
        </w:rPr>
        <w:t xml:space="preserve"> </w:t>
      </w:r>
      <w:r w:rsidRPr="00D761BD">
        <w:rPr>
          <w:w w:val="95"/>
          <w:highlight w:val="yellow"/>
        </w:rPr>
        <w:t>resource</w:t>
      </w:r>
      <w:r w:rsidRPr="00D761BD">
        <w:rPr>
          <w:spacing w:val="27"/>
          <w:w w:val="95"/>
          <w:highlight w:val="yellow"/>
        </w:rPr>
        <w:t xml:space="preserve"> </w:t>
      </w:r>
      <w:r w:rsidRPr="00D761BD">
        <w:rPr>
          <w:w w:val="95"/>
          <w:highlight w:val="yellow"/>
        </w:rPr>
        <w:t>for</w:t>
      </w:r>
      <w:r w:rsidRPr="00D761BD">
        <w:rPr>
          <w:spacing w:val="27"/>
          <w:w w:val="95"/>
          <w:highlight w:val="yellow"/>
        </w:rPr>
        <w:t xml:space="preserve"> </w:t>
      </w:r>
      <w:r w:rsidRPr="00D761BD">
        <w:rPr>
          <w:w w:val="95"/>
          <w:highlight w:val="yellow"/>
        </w:rPr>
        <w:t>sentiment</w:t>
      </w:r>
      <w:r w:rsidRPr="00D761BD">
        <w:rPr>
          <w:spacing w:val="27"/>
          <w:w w:val="95"/>
          <w:highlight w:val="yellow"/>
        </w:rPr>
        <w:t xml:space="preserve"> </w:t>
      </w:r>
      <w:r w:rsidRPr="00D761BD">
        <w:rPr>
          <w:w w:val="95"/>
          <w:highlight w:val="yellow"/>
        </w:rPr>
        <w:t>analysis</w:t>
      </w:r>
      <w:r w:rsidRPr="00D761BD">
        <w:rPr>
          <w:spacing w:val="27"/>
          <w:w w:val="95"/>
          <w:highlight w:val="yellow"/>
        </w:rPr>
        <w:t xml:space="preserve"> </w:t>
      </w:r>
      <w:r w:rsidRPr="00D761BD">
        <w:rPr>
          <w:w w:val="95"/>
          <w:highlight w:val="yellow"/>
        </w:rPr>
        <w:t>based</w:t>
      </w:r>
      <w:r w:rsidRPr="00D761BD">
        <w:rPr>
          <w:spacing w:val="28"/>
          <w:w w:val="95"/>
          <w:highlight w:val="yellow"/>
        </w:rPr>
        <w:t xml:space="preserve"> </w:t>
      </w:r>
      <w:r w:rsidRPr="00D761BD">
        <w:rPr>
          <w:w w:val="95"/>
          <w:highlight w:val="yellow"/>
        </w:rPr>
        <w:t>on</w:t>
      </w:r>
      <w:r w:rsidRPr="00D761BD">
        <w:rPr>
          <w:spacing w:val="27"/>
          <w:w w:val="95"/>
          <w:highlight w:val="yellow"/>
        </w:rPr>
        <w:t xml:space="preserve"> </w:t>
      </w:r>
      <w:r w:rsidRPr="00D761BD">
        <w:rPr>
          <w:w w:val="95"/>
          <w:highlight w:val="yellow"/>
        </w:rPr>
        <w:t>conceptual</w:t>
      </w:r>
      <w:r w:rsidRPr="00D761BD">
        <w:rPr>
          <w:spacing w:val="27"/>
          <w:w w:val="95"/>
          <w:highlight w:val="yellow"/>
        </w:rPr>
        <w:t xml:space="preserve"> </w:t>
      </w:r>
      <w:r w:rsidRPr="00D761BD">
        <w:rPr>
          <w:w w:val="95"/>
          <w:highlight w:val="yellow"/>
        </w:rPr>
        <w:t>primitives,</w:t>
      </w:r>
      <w:r w:rsidRPr="00D761BD">
        <w:rPr>
          <w:spacing w:val="32"/>
          <w:w w:val="95"/>
          <w:highlight w:val="yellow"/>
        </w:rPr>
        <w:t xml:space="preserve"> </w:t>
      </w:r>
      <w:r w:rsidRPr="00D761BD">
        <w:rPr>
          <w:i/>
          <w:w w:val="95"/>
          <w:highlight w:val="yellow"/>
        </w:rPr>
        <w:t>in</w:t>
      </w:r>
      <w:r w:rsidRPr="00D761BD">
        <w:rPr>
          <w:i/>
          <w:spacing w:val="27"/>
          <w:w w:val="95"/>
          <w:highlight w:val="yellow"/>
        </w:rPr>
        <w:t xml:space="preserve"> </w:t>
      </w:r>
      <w:r w:rsidRPr="00D761BD">
        <w:rPr>
          <w:w w:val="95"/>
          <w:highlight w:val="yellow"/>
        </w:rPr>
        <w:t>‘Proceedings</w:t>
      </w:r>
      <w:r w:rsidRPr="00D761BD">
        <w:rPr>
          <w:spacing w:val="-55"/>
          <w:w w:val="95"/>
          <w:highlight w:val="yellow"/>
        </w:rPr>
        <w:t xml:space="preserve"> </w:t>
      </w:r>
      <w:r w:rsidRPr="00D761BD">
        <w:rPr>
          <w:w w:val="95"/>
          <w:highlight w:val="yellow"/>
        </w:rPr>
        <w:t>of COLING 2016, the 26th international conference on computational linguistics:</w:t>
      </w:r>
      <w:r w:rsidRPr="00D761BD">
        <w:rPr>
          <w:spacing w:val="1"/>
          <w:w w:val="95"/>
          <w:highlight w:val="yellow"/>
        </w:rPr>
        <w:t xml:space="preserve"> </w:t>
      </w:r>
      <w:r w:rsidRPr="00D761BD">
        <w:rPr>
          <w:highlight w:val="yellow"/>
        </w:rPr>
        <w:t>Technical</w:t>
      </w:r>
      <w:r w:rsidRPr="00D761BD">
        <w:rPr>
          <w:spacing w:val="15"/>
          <w:highlight w:val="yellow"/>
        </w:rPr>
        <w:t xml:space="preserve"> </w:t>
      </w:r>
      <w:r w:rsidRPr="00D761BD">
        <w:rPr>
          <w:highlight w:val="yellow"/>
        </w:rPr>
        <w:t>papers’,</w:t>
      </w:r>
      <w:r w:rsidRPr="00D761BD">
        <w:rPr>
          <w:spacing w:val="15"/>
          <w:highlight w:val="yellow"/>
        </w:rPr>
        <w:t xml:space="preserve"> </w:t>
      </w:r>
      <w:r w:rsidRPr="00D761BD">
        <w:rPr>
          <w:highlight w:val="yellow"/>
        </w:rPr>
        <w:t>pp.</w:t>
      </w:r>
      <w:r w:rsidRPr="00D761BD">
        <w:rPr>
          <w:spacing w:val="15"/>
          <w:highlight w:val="yellow"/>
        </w:rPr>
        <w:t xml:space="preserve"> </w:t>
      </w:r>
      <w:r w:rsidRPr="00D761BD">
        <w:rPr>
          <w:highlight w:val="yellow"/>
        </w:rPr>
        <w:t>2666–2677.</w:t>
      </w:r>
    </w:p>
    <w:p w:rsidR="00A3556B" w:rsidRDefault="00A3556B" w:rsidP="00A3556B">
      <w:pPr>
        <w:pStyle w:val="GvdeMetni"/>
        <w:spacing w:before="1"/>
        <w:ind w:left="1276" w:right="569" w:hanging="1276"/>
        <w:jc w:val="both"/>
      </w:pPr>
      <w:r>
        <w:t xml:space="preserve">        </w:t>
      </w:r>
      <w:r w:rsidR="00D761BD" w:rsidRPr="00D761BD">
        <w:rPr>
          <w:highlight w:val="yellow"/>
        </w:rPr>
        <w:t>GIEVSKA</w:t>
      </w:r>
      <w:r w:rsidRPr="00D761BD">
        <w:rPr>
          <w:highlight w:val="yellow"/>
        </w:rPr>
        <w:t xml:space="preserve">, S., </w:t>
      </w:r>
      <w:r w:rsidR="00D761BD" w:rsidRPr="00D761BD">
        <w:rPr>
          <w:highlight w:val="yellow"/>
        </w:rPr>
        <w:t>KOROVESHOVSKI</w:t>
      </w:r>
      <w:r w:rsidRPr="00D761BD">
        <w:rPr>
          <w:highlight w:val="yellow"/>
        </w:rPr>
        <w:t xml:space="preserve">, K. </w:t>
      </w:r>
      <w:r w:rsidR="00D761BD" w:rsidRPr="00D761BD">
        <w:rPr>
          <w:highlight w:val="yellow"/>
        </w:rPr>
        <w:t>and</w:t>
      </w:r>
      <w:r w:rsidRPr="00D761BD">
        <w:rPr>
          <w:highlight w:val="yellow"/>
        </w:rPr>
        <w:t xml:space="preserve"> </w:t>
      </w:r>
      <w:r w:rsidR="00D761BD" w:rsidRPr="00D761BD">
        <w:rPr>
          <w:highlight w:val="yellow"/>
        </w:rPr>
        <w:t>CHAVDAROVA</w:t>
      </w:r>
      <w:r w:rsidRPr="00D761BD">
        <w:rPr>
          <w:highlight w:val="yellow"/>
        </w:rPr>
        <w:t>, T.</w:t>
      </w:r>
      <w:r w:rsidR="00D761BD" w:rsidRPr="00D761BD">
        <w:rPr>
          <w:highlight w:val="yellow"/>
        </w:rPr>
        <w:t>,</w:t>
      </w:r>
      <w:r w:rsidRPr="00D761BD">
        <w:rPr>
          <w:highlight w:val="yellow"/>
        </w:rPr>
        <w:t xml:space="preserve"> </w:t>
      </w:r>
      <w:r w:rsidR="00D761BD" w:rsidRPr="00D761BD">
        <w:rPr>
          <w:highlight w:val="yellow"/>
        </w:rPr>
        <w:t>2014.</w:t>
      </w:r>
      <w:r w:rsidRPr="00D761BD">
        <w:rPr>
          <w:highlight w:val="yellow"/>
        </w:rPr>
        <w:t xml:space="preserve"> A hybrid approach for</w:t>
      </w:r>
      <w:r w:rsidRPr="00D761BD">
        <w:rPr>
          <w:spacing w:val="1"/>
          <w:highlight w:val="yellow"/>
        </w:rPr>
        <w:t xml:space="preserve"> </w:t>
      </w:r>
      <w:r w:rsidRPr="00D761BD">
        <w:rPr>
          <w:w w:val="95"/>
          <w:highlight w:val="yellow"/>
        </w:rPr>
        <w:t xml:space="preserve">emotion detection in support of affective interaction, </w:t>
      </w:r>
      <w:r w:rsidRPr="00D761BD">
        <w:rPr>
          <w:i/>
          <w:w w:val="95"/>
          <w:highlight w:val="yellow"/>
        </w:rPr>
        <w:t xml:space="preserve">in </w:t>
      </w:r>
      <w:r w:rsidRPr="00D761BD">
        <w:rPr>
          <w:w w:val="95"/>
          <w:highlight w:val="yellow"/>
        </w:rPr>
        <w:t>‘Data Mining Workshop</w:t>
      </w:r>
      <w:r w:rsidRPr="00D761BD">
        <w:rPr>
          <w:spacing w:val="1"/>
          <w:w w:val="95"/>
          <w:highlight w:val="yellow"/>
        </w:rPr>
        <w:t xml:space="preserve"> </w:t>
      </w:r>
      <w:r w:rsidRPr="00D761BD">
        <w:rPr>
          <w:highlight w:val="yellow"/>
        </w:rPr>
        <w:t>(ICDMW),</w:t>
      </w:r>
      <w:r w:rsidRPr="00D761BD">
        <w:rPr>
          <w:spacing w:val="10"/>
          <w:highlight w:val="yellow"/>
        </w:rPr>
        <w:t xml:space="preserve"> </w:t>
      </w:r>
      <w:r w:rsidRPr="00D761BD">
        <w:rPr>
          <w:highlight w:val="yellow"/>
        </w:rPr>
        <w:t>2014</w:t>
      </w:r>
      <w:r w:rsidRPr="00D761BD">
        <w:rPr>
          <w:spacing w:val="11"/>
          <w:highlight w:val="yellow"/>
        </w:rPr>
        <w:t xml:space="preserve"> </w:t>
      </w:r>
      <w:r w:rsidRPr="00D761BD">
        <w:rPr>
          <w:highlight w:val="yellow"/>
        </w:rPr>
        <w:t>IEEE</w:t>
      </w:r>
      <w:r w:rsidRPr="00D761BD">
        <w:rPr>
          <w:spacing w:val="12"/>
          <w:highlight w:val="yellow"/>
        </w:rPr>
        <w:t xml:space="preserve"> </w:t>
      </w:r>
      <w:r w:rsidRPr="00D761BD">
        <w:rPr>
          <w:highlight w:val="yellow"/>
        </w:rPr>
        <w:t>International</w:t>
      </w:r>
      <w:r w:rsidRPr="00D761BD">
        <w:rPr>
          <w:spacing w:val="10"/>
          <w:highlight w:val="yellow"/>
        </w:rPr>
        <w:t xml:space="preserve"> </w:t>
      </w:r>
      <w:r w:rsidRPr="00D761BD">
        <w:rPr>
          <w:highlight w:val="yellow"/>
        </w:rPr>
        <w:t>Conference</w:t>
      </w:r>
      <w:r w:rsidRPr="00D761BD">
        <w:rPr>
          <w:spacing w:val="10"/>
          <w:highlight w:val="yellow"/>
        </w:rPr>
        <w:t xml:space="preserve"> </w:t>
      </w:r>
      <w:r w:rsidRPr="00D761BD">
        <w:rPr>
          <w:highlight w:val="yellow"/>
        </w:rPr>
        <w:t>on’,</w:t>
      </w:r>
      <w:r w:rsidRPr="00D761BD">
        <w:rPr>
          <w:spacing w:val="12"/>
          <w:highlight w:val="yellow"/>
        </w:rPr>
        <w:t xml:space="preserve"> </w:t>
      </w:r>
      <w:r w:rsidRPr="00D761BD">
        <w:rPr>
          <w:highlight w:val="yellow"/>
        </w:rPr>
        <w:t>IEEE,</w:t>
      </w:r>
      <w:r w:rsidRPr="00D761BD">
        <w:rPr>
          <w:spacing w:val="11"/>
          <w:highlight w:val="yellow"/>
        </w:rPr>
        <w:t xml:space="preserve"> </w:t>
      </w:r>
      <w:r w:rsidRPr="00D761BD">
        <w:rPr>
          <w:highlight w:val="yellow"/>
        </w:rPr>
        <w:t>pp.</w:t>
      </w:r>
      <w:r w:rsidRPr="00D761BD">
        <w:rPr>
          <w:spacing w:val="10"/>
          <w:highlight w:val="yellow"/>
        </w:rPr>
        <w:t xml:space="preserve"> </w:t>
      </w:r>
      <w:r w:rsidRPr="00D761BD">
        <w:rPr>
          <w:highlight w:val="yellow"/>
        </w:rPr>
        <w:t>352–359.</w:t>
      </w:r>
    </w:p>
    <w:p w:rsidR="00A3556B" w:rsidRDefault="00A3556B" w:rsidP="00A3556B">
      <w:pPr>
        <w:pStyle w:val="GvdeMetni"/>
        <w:spacing w:before="1"/>
        <w:ind w:left="1276" w:right="569" w:hanging="1276"/>
        <w:jc w:val="both"/>
      </w:pPr>
      <w:r>
        <w:t xml:space="preserve">        </w:t>
      </w:r>
      <w:r w:rsidR="00D761BD" w:rsidRPr="00D761BD">
        <w:rPr>
          <w:highlight w:val="yellow"/>
        </w:rPr>
        <w:t>RECUPERO</w:t>
      </w:r>
      <w:r w:rsidRPr="00D761BD">
        <w:rPr>
          <w:highlight w:val="yellow"/>
        </w:rPr>
        <w:t xml:space="preserve">, D. R., </w:t>
      </w:r>
      <w:r w:rsidR="00D761BD" w:rsidRPr="00D761BD">
        <w:rPr>
          <w:highlight w:val="yellow"/>
        </w:rPr>
        <w:t>PRESUTTI</w:t>
      </w:r>
      <w:r w:rsidRPr="00D761BD">
        <w:rPr>
          <w:highlight w:val="yellow"/>
        </w:rPr>
        <w:t xml:space="preserve">, V., </w:t>
      </w:r>
      <w:r w:rsidR="00D761BD" w:rsidRPr="00D761BD">
        <w:rPr>
          <w:highlight w:val="yellow"/>
        </w:rPr>
        <w:t>CONSOLI</w:t>
      </w:r>
      <w:r w:rsidRPr="00D761BD">
        <w:rPr>
          <w:highlight w:val="yellow"/>
        </w:rPr>
        <w:t xml:space="preserve">, S., </w:t>
      </w:r>
      <w:r w:rsidR="00D761BD" w:rsidRPr="00D761BD">
        <w:rPr>
          <w:highlight w:val="yellow"/>
        </w:rPr>
        <w:t>GANGEMI</w:t>
      </w:r>
      <w:r w:rsidRPr="00D761BD">
        <w:rPr>
          <w:highlight w:val="yellow"/>
        </w:rPr>
        <w:t xml:space="preserve">, A. </w:t>
      </w:r>
      <w:r w:rsidR="00D761BD" w:rsidRPr="00D761BD">
        <w:rPr>
          <w:highlight w:val="yellow"/>
        </w:rPr>
        <w:t>and</w:t>
      </w:r>
      <w:r w:rsidRPr="00D761BD">
        <w:rPr>
          <w:highlight w:val="yellow"/>
        </w:rPr>
        <w:t xml:space="preserve"> </w:t>
      </w:r>
      <w:r w:rsidR="00D761BD" w:rsidRPr="00D761BD">
        <w:rPr>
          <w:highlight w:val="yellow"/>
        </w:rPr>
        <w:t>NUZZOLESE</w:t>
      </w:r>
      <w:r w:rsidRPr="00D761BD">
        <w:rPr>
          <w:highlight w:val="yellow"/>
        </w:rPr>
        <w:t>, A. G.</w:t>
      </w:r>
      <w:r w:rsidR="00D761BD" w:rsidRPr="00D761BD">
        <w:rPr>
          <w:highlight w:val="yellow"/>
        </w:rPr>
        <w:t>,</w:t>
      </w:r>
      <w:r w:rsidRPr="00D761BD">
        <w:rPr>
          <w:highlight w:val="yellow"/>
        </w:rPr>
        <w:t xml:space="preserve"> 2015</w:t>
      </w:r>
      <w:r w:rsidR="00D761BD" w:rsidRPr="00D761BD">
        <w:rPr>
          <w:highlight w:val="yellow"/>
        </w:rPr>
        <w:t>.</w:t>
      </w:r>
      <w:r w:rsidRPr="00D761BD">
        <w:rPr>
          <w:spacing w:val="-58"/>
          <w:highlight w:val="yellow"/>
        </w:rPr>
        <w:t xml:space="preserve"> </w:t>
      </w:r>
      <w:r w:rsidRPr="00D761BD">
        <w:rPr>
          <w:highlight w:val="yellow"/>
        </w:rPr>
        <w:t>‘Sentilo:</w:t>
      </w:r>
      <w:r w:rsidRPr="00D761BD">
        <w:rPr>
          <w:spacing w:val="13"/>
          <w:highlight w:val="yellow"/>
        </w:rPr>
        <w:t xml:space="preserve"> </w:t>
      </w:r>
      <w:r w:rsidRPr="00D761BD">
        <w:rPr>
          <w:highlight w:val="yellow"/>
        </w:rPr>
        <w:t>frame-based</w:t>
      </w:r>
      <w:r w:rsidRPr="00D761BD">
        <w:rPr>
          <w:spacing w:val="-5"/>
          <w:highlight w:val="yellow"/>
        </w:rPr>
        <w:t xml:space="preserve"> </w:t>
      </w:r>
      <w:r w:rsidRPr="00D761BD">
        <w:rPr>
          <w:highlight w:val="yellow"/>
        </w:rPr>
        <w:t>sentiment</w:t>
      </w:r>
      <w:r w:rsidRPr="00D761BD">
        <w:rPr>
          <w:spacing w:val="-5"/>
          <w:highlight w:val="yellow"/>
        </w:rPr>
        <w:t xml:space="preserve"> </w:t>
      </w:r>
      <w:r w:rsidRPr="00D761BD">
        <w:rPr>
          <w:highlight w:val="yellow"/>
        </w:rPr>
        <w:t>analysis’,</w:t>
      </w:r>
      <w:r w:rsidRPr="00D761BD">
        <w:rPr>
          <w:spacing w:val="-5"/>
          <w:highlight w:val="yellow"/>
        </w:rPr>
        <w:t xml:space="preserve"> </w:t>
      </w:r>
      <w:r w:rsidRPr="00D761BD">
        <w:rPr>
          <w:i/>
          <w:highlight w:val="yellow"/>
        </w:rPr>
        <w:t>Cognitive</w:t>
      </w:r>
      <w:r w:rsidRPr="00D761BD">
        <w:rPr>
          <w:i/>
          <w:spacing w:val="-1"/>
          <w:highlight w:val="yellow"/>
        </w:rPr>
        <w:t xml:space="preserve"> </w:t>
      </w:r>
      <w:r w:rsidRPr="00D761BD">
        <w:rPr>
          <w:i/>
          <w:highlight w:val="yellow"/>
        </w:rPr>
        <w:t>Computation</w:t>
      </w:r>
      <w:r w:rsidRPr="00D761BD">
        <w:rPr>
          <w:i/>
          <w:spacing w:val="-4"/>
          <w:highlight w:val="yellow"/>
        </w:rPr>
        <w:t xml:space="preserve"> </w:t>
      </w:r>
      <w:r w:rsidRPr="00D761BD">
        <w:rPr>
          <w:b/>
          <w:highlight w:val="yellow"/>
        </w:rPr>
        <w:t>7</w:t>
      </w:r>
      <w:r w:rsidRPr="00D761BD">
        <w:rPr>
          <w:highlight w:val="yellow"/>
        </w:rPr>
        <w:t>(2),</w:t>
      </w:r>
      <w:r w:rsidRPr="00D761BD">
        <w:rPr>
          <w:spacing w:val="-5"/>
          <w:highlight w:val="yellow"/>
        </w:rPr>
        <w:t xml:space="preserve"> </w:t>
      </w:r>
      <w:r w:rsidRPr="00D761BD">
        <w:rPr>
          <w:highlight w:val="yellow"/>
        </w:rPr>
        <w:t>211–225.</w:t>
      </w:r>
    </w:p>
    <w:p w:rsidR="00A3556B" w:rsidRDefault="00A3556B" w:rsidP="00A3556B">
      <w:pPr>
        <w:pStyle w:val="GvdeMetni"/>
        <w:spacing w:before="1"/>
        <w:ind w:left="1276" w:right="569" w:hanging="1276"/>
        <w:jc w:val="both"/>
      </w:pPr>
      <w:r>
        <w:t xml:space="preserve">         </w:t>
      </w:r>
      <w:r w:rsidR="00D761BD" w:rsidRPr="00613899">
        <w:rPr>
          <w:highlight w:val="yellow"/>
        </w:rPr>
        <w:t>YU</w:t>
      </w:r>
      <w:r w:rsidRPr="00613899">
        <w:rPr>
          <w:highlight w:val="yellow"/>
        </w:rPr>
        <w:t xml:space="preserve">, L.-C., </w:t>
      </w:r>
      <w:r w:rsidR="00D761BD" w:rsidRPr="00613899">
        <w:rPr>
          <w:highlight w:val="yellow"/>
        </w:rPr>
        <w:t>WANG</w:t>
      </w:r>
      <w:r w:rsidRPr="00613899">
        <w:rPr>
          <w:highlight w:val="yellow"/>
        </w:rPr>
        <w:t xml:space="preserve">, J., </w:t>
      </w:r>
      <w:r w:rsidR="00D761BD" w:rsidRPr="00613899">
        <w:rPr>
          <w:highlight w:val="yellow"/>
        </w:rPr>
        <w:t>LAI</w:t>
      </w:r>
      <w:r w:rsidRPr="00613899">
        <w:rPr>
          <w:highlight w:val="yellow"/>
        </w:rPr>
        <w:t xml:space="preserve">, K. R. </w:t>
      </w:r>
      <w:r w:rsidR="00D761BD" w:rsidRPr="00613899">
        <w:rPr>
          <w:highlight w:val="yellow"/>
        </w:rPr>
        <w:t>and</w:t>
      </w:r>
      <w:r w:rsidRPr="00613899">
        <w:rPr>
          <w:highlight w:val="yellow"/>
        </w:rPr>
        <w:t xml:space="preserve"> </w:t>
      </w:r>
      <w:r w:rsidR="00D761BD" w:rsidRPr="00613899">
        <w:rPr>
          <w:highlight w:val="yellow"/>
        </w:rPr>
        <w:t>ZHANG</w:t>
      </w:r>
      <w:r w:rsidRPr="00613899">
        <w:rPr>
          <w:highlight w:val="yellow"/>
        </w:rPr>
        <w:t>, X.</w:t>
      </w:r>
      <w:r w:rsidR="00D761BD" w:rsidRPr="00613899">
        <w:rPr>
          <w:highlight w:val="yellow"/>
        </w:rPr>
        <w:t>,</w:t>
      </w:r>
      <w:r w:rsidRPr="00613899">
        <w:rPr>
          <w:highlight w:val="yellow"/>
        </w:rPr>
        <w:t xml:space="preserve"> 2017</w:t>
      </w:r>
      <w:r w:rsidR="00D761BD" w:rsidRPr="00613899">
        <w:rPr>
          <w:highlight w:val="yellow"/>
        </w:rPr>
        <w:t>.</w:t>
      </w:r>
      <w:r w:rsidRPr="00613899">
        <w:rPr>
          <w:highlight w:val="yellow"/>
        </w:rPr>
        <w:t xml:space="preserve"> Refining word embeddings for</w:t>
      </w:r>
      <w:r w:rsidRPr="00613899">
        <w:rPr>
          <w:spacing w:val="-57"/>
          <w:highlight w:val="yellow"/>
        </w:rPr>
        <w:t xml:space="preserve"> </w:t>
      </w:r>
      <w:r w:rsidRPr="00613899">
        <w:rPr>
          <w:w w:val="95"/>
          <w:highlight w:val="yellow"/>
        </w:rPr>
        <w:t xml:space="preserve">sentiment analysis, </w:t>
      </w:r>
      <w:r w:rsidRPr="00613899">
        <w:rPr>
          <w:i/>
          <w:w w:val="95"/>
          <w:highlight w:val="yellow"/>
        </w:rPr>
        <w:t xml:space="preserve">in </w:t>
      </w:r>
      <w:r w:rsidRPr="00613899">
        <w:rPr>
          <w:w w:val="95"/>
          <w:highlight w:val="yellow"/>
        </w:rPr>
        <w:t>‘Proceedings of the 2017 conference on empirical methods</w:t>
      </w:r>
      <w:r w:rsidRPr="00613899">
        <w:rPr>
          <w:spacing w:val="1"/>
          <w:w w:val="95"/>
          <w:highlight w:val="yellow"/>
        </w:rPr>
        <w:t xml:space="preserve"> </w:t>
      </w:r>
      <w:r w:rsidRPr="00613899">
        <w:rPr>
          <w:highlight w:val="yellow"/>
        </w:rPr>
        <w:t>in</w:t>
      </w:r>
      <w:r w:rsidRPr="00613899">
        <w:rPr>
          <w:spacing w:val="12"/>
          <w:highlight w:val="yellow"/>
        </w:rPr>
        <w:t xml:space="preserve"> </w:t>
      </w:r>
      <w:r w:rsidRPr="00613899">
        <w:rPr>
          <w:highlight w:val="yellow"/>
        </w:rPr>
        <w:t>natural</w:t>
      </w:r>
      <w:r w:rsidRPr="00613899">
        <w:rPr>
          <w:spacing w:val="12"/>
          <w:highlight w:val="yellow"/>
        </w:rPr>
        <w:t xml:space="preserve"> </w:t>
      </w:r>
      <w:r w:rsidRPr="00613899">
        <w:rPr>
          <w:highlight w:val="yellow"/>
        </w:rPr>
        <w:t>language</w:t>
      </w:r>
      <w:r w:rsidRPr="00613899">
        <w:rPr>
          <w:spacing w:val="13"/>
          <w:highlight w:val="yellow"/>
        </w:rPr>
        <w:t xml:space="preserve"> </w:t>
      </w:r>
      <w:r w:rsidRPr="00613899">
        <w:rPr>
          <w:highlight w:val="yellow"/>
        </w:rPr>
        <w:t>processing’,</w:t>
      </w:r>
      <w:r w:rsidRPr="00613899">
        <w:rPr>
          <w:spacing w:val="12"/>
          <w:highlight w:val="yellow"/>
        </w:rPr>
        <w:t xml:space="preserve"> </w:t>
      </w:r>
      <w:r w:rsidRPr="00613899">
        <w:rPr>
          <w:highlight w:val="yellow"/>
        </w:rPr>
        <w:t>pp.</w:t>
      </w:r>
      <w:r w:rsidRPr="00613899">
        <w:rPr>
          <w:spacing w:val="12"/>
          <w:highlight w:val="yellow"/>
        </w:rPr>
        <w:t xml:space="preserve"> </w:t>
      </w:r>
      <w:r w:rsidRPr="00613899">
        <w:rPr>
          <w:highlight w:val="yellow"/>
        </w:rPr>
        <w:t>534–539.</w:t>
      </w:r>
    </w:p>
    <w:p w:rsidR="00CA2E81" w:rsidRPr="00CA2E81" w:rsidRDefault="00CA2E81" w:rsidP="00CA2E81">
      <w:pPr>
        <w:pStyle w:val="GvdeMetni"/>
        <w:spacing w:before="1"/>
        <w:ind w:left="1276" w:right="569" w:hanging="709"/>
        <w:jc w:val="both"/>
        <w:rPr>
          <w:highlight w:val="yellow"/>
        </w:rPr>
      </w:pPr>
      <w:r>
        <w:rPr>
          <w:highlight w:val="yellow"/>
        </w:rPr>
        <w:t>GILBERT</w:t>
      </w:r>
      <w:r w:rsidRPr="00CA2E81">
        <w:rPr>
          <w:highlight w:val="yellow"/>
        </w:rPr>
        <w:t xml:space="preserve">, C. </w:t>
      </w:r>
      <w:r>
        <w:rPr>
          <w:highlight w:val="yellow"/>
        </w:rPr>
        <w:t>and</w:t>
      </w:r>
      <w:r w:rsidRPr="00CA2E81">
        <w:rPr>
          <w:highlight w:val="yellow"/>
        </w:rPr>
        <w:t xml:space="preserve"> </w:t>
      </w:r>
      <w:r>
        <w:rPr>
          <w:highlight w:val="yellow"/>
        </w:rPr>
        <w:t xml:space="preserve">HUTTO, E., 2014. </w:t>
      </w:r>
      <w:r w:rsidRPr="00CA2E81">
        <w:rPr>
          <w:highlight w:val="yellow"/>
        </w:rPr>
        <w:t xml:space="preserve">Vader: A parsimonious rule-based model for sentiment analysis of social media text, in ‘Eighth International Conference on Weblogs and Social Media (ICWSM-14). Available at (20/04/16) </w:t>
      </w:r>
      <w:hyperlink r:id="rId24">
        <w:r w:rsidRPr="00CA2E81">
          <w:rPr>
            <w:highlight w:val="yellow"/>
          </w:rPr>
          <w:t>http://comp.</w:t>
        </w:r>
      </w:hyperlink>
      <w:r w:rsidRPr="00CA2E81">
        <w:rPr>
          <w:highlight w:val="yellow"/>
        </w:rPr>
        <w:t xml:space="preserve"> social. gatech. edu/papers/icwsm14. vader. hutto. pdf’, Vol. 81, p. 82.</w:t>
      </w:r>
    </w:p>
    <w:p w:rsidR="00CA2E81" w:rsidRDefault="00CA2E81" w:rsidP="00A3556B">
      <w:pPr>
        <w:pStyle w:val="GvdeMetni"/>
        <w:spacing w:before="1"/>
        <w:ind w:left="1276" w:right="569" w:hanging="1276"/>
        <w:jc w:val="both"/>
      </w:pPr>
    </w:p>
    <w:p w:rsidR="00CA2E81" w:rsidRDefault="00CA2E81" w:rsidP="00A3556B">
      <w:pPr>
        <w:pStyle w:val="GvdeMetni"/>
        <w:spacing w:before="1"/>
        <w:ind w:left="1276" w:right="569" w:hanging="1276"/>
        <w:jc w:val="both"/>
      </w:pPr>
    </w:p>
    <w:p w:rsidR="00CA2E81" w:rsidRDefault="00CA2E81" w:rsidP="00A3556B">
      <w:pPr>
        <w:pStyle w:val="GvdeMetni"/>
        <w:spacing w:before="1"/>
        <w:ind w:left="1276" w:right="569" w:hanging="1276"/>
        <w:jc w:val="both"/>
      </w:pPr>
    </w:p>
    <w:p w:rsidR="00CA2E81" w:rsidRDefault="00CA2E81" w:rsidP="00A3556B">
      <w:pPr>
        <w:pStyle w:val="GvdeMetni"/>
        <w:spacing w:before="1"/>
        <w:ind w:left="1276" w:right="569" w:hanging="1276"/>
        <w:jc w:val="both"/>
      </w:pPr>
    </w:p>
    <w:p w:rsidR="00CA2E81" w:rsidRDefault="00CA2E81" w:rsidP="00A3556B">
      <w:pPr>
        <w:pStyle w:val="GvdeMetni"/>
        <w:spacing w:before="1"/>
        <w:ind w:left="1276" w:right="569" w:hanging="1276"/>
        <w:jc w:val="both"/>
      </w:pPr>
    </w:p>
    <w:p w:rsidR="00A3556B" w:rsidRDefault="00A3556B" w:rsidP="00A3556B">
      <w:pPr>
        <w:spacing w:line="384" w:lineRule="auto"/>
        <w:jc w:val="both"/>
        <w:sectPr w:rsidR="00A3556B" w:rsidSect="00A3556B">
          <w:headerReference w:type="default" r:id="rId25"/>
          <w:footerReference w:type="default" r:id="rId26"/>
          <w:pgSz w:w="11910" w:h="16840"/>
          <w:pgMar w:top="1701" w:right="1418" w:bottom="1701" w:left="2268" w:header="708" w:footer="708" w:gutter="0"/>
          <w:cols w:space="708"/>
        </w:sectPr>
      </w:pPr>
    </w:p>
    <w:p w:rsidR="00A3556B" w:rsidRDefault="00A3556B" w:rsidP="00613899">
      <w:pPr>
        <w:pStyle w:val="GvdeMetni"/>
        <w:spacing w:before="1"/>
        <w:ind w:right="569"/>
        <w:jc w:val="both"/>
      </w:pPr>
      <w:r>
        <w:lastRenderedPageBreak/>
        <w:t xml:space="preserve">  </w:t>
      </w:r>
    </w:p>
    <w:p w:rsidR="00A3556B" w:rsidRDefault="00A3556B" w:rsidP="00A3556B">
      <w:pPr>
        <w:pStyle w:val="GvdeMetni"/>
        <w:spacing w:before="1"/>
        <w:ind w:left="1276" w:right="569" w:hanging="1276"/>
        <w:jc w:val="both"/>
      </w:pPr>
    </w:p>
    <w:p w:rsidR="00A3556B" w:rsidRDefault="00A3556B" w:rsidP="004B12AA">
      <w:pPr>
        <w:pStyle w:val="GvdeMetni"/>
        <w:spacing w:line="275" w:lineRule="exact"/>
        <w:ind w:left="1276" w:right="559" w:hanging="688"/>
        <w:jc w:val="both"/>
        <w:rPr>
          <w:color w:val="212121"/>
          <w:highlight w:val="yellow"/>
        </w:rPr>
      </w:pPr>
    </w:p>
    <w:p w:rsidR="00A3556B" w:rsidRPr="00A3556B" w:rsidRDefault="00A3556B" w:rsidP="004B12AA">
      <w:pPr>
        <w:pStyle w:val="GvdeMetni"/>
        <w:spacing w:line="275" w:lineRule="exact"/>
        <w:ind w:left="1276" w:right="559" w:hanging="688"/>
        <w:jc w:val="both"/>
        <w:rPr>
          <w:color w:val="212121"/>
          <w:highlight w:val="yellow"/>
        </w:rPr>
      </w:pPr>
    </w:p>
    <w:p w:rsidR="00C86075" w:rsidRDefault="00C86075">
      <w:pPr>
        <w:spacing w:line="259" w:lineRule="auto"/>
        <w:jc w:val="both"/>
        <w:sectPr w:rsidR="00C86075" w:rsidSect="00A3556B">
          <w:headerReference w:type="default" r:id="rId27"/>
          <w:footerReference w:type="default" r:id="rId28"/>
          <w:pgSz w:w="11910" w:h="16840"/>
          <w:pgMar w:top="1701" w:right="1418" w:bottom="1701" w:left="2268" w:header="0" w:footer="1049" w:gutter="0"/>
          <w:pgNumType w:start="46"/>
          <w:cols w:space="708"/>
        </w:sectPr>
      </w:pPr>
    </w:p>
    <w:p w:rsidR="00E06EB0" w:rsidRDefault="00E06EB0" w:rsidP="00613899">
      <w:pPr>
        <w:pStyle w:val="GvdeMetni"/>
        <w:spacing w:before="98"/>
        <w:jc w:val="both"/>
      </w:pPr>
    </w:p>
    <w:sectPr w:rsidR="00E06EB0" w:rsidSect="00613899">
      <w:headerReference w:type="default" r:id="rId29"/>
      <w:footerReference w:type="default" r:id="rId30"/>
      <w:pgSz w:w="11910" w:h="16840"/>
      <w:pgMar w:top="1580" w:right="740" w:bottom="1240" w:left="1680" w:header="0" w:footer="1049" w:gutter="0"/>
      <w:pgNumType w:start="47"/>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4A6" w:rsidRDefault="00ED54A6">
      <w:r>
        <w:separator/>
      </w:r>
    </w:p>
  </w:endnote>
  <w:endnote w:type="continuationSeparator" w:id="0">
    <w:p w:rsidR="00ED54A6" w:rsidRDefault="00ED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A00002EF" w:usb1="4000004B" w:usb2="00000000" w:usb3="00000000" w:csb0="0000019F" w:csb1="00000000"/>
  </w:font>
  <w:font w:name="Bookman Old Style">
    <w:panose1 w:val="020506040505050202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314.25pt;margin-top:778.5pt;width:9.35pt;height:15.3pt;z-index:-255238144;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4F65E0">
                  <w:rPr>
                    <w:noProof/>
                  </w:rPr>
                  <w:t>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09.9pt;margin-top:778.5pt;width:18pt;height:15.3pt;z-index:-255204352;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w:instrText>
                </w:r>
                <w:r>
                  <w:fldChar w:fldCharType="separate"/>
                </w:r>
                <w:r w:rsidR="004F65E0">
                  <w:rPr>
                    <w:noProof/>
                  </w:rPr>
                  <w:t>46</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9.9pt;margin-top:778.5pt;width:18pt;height:15.3pt;z-index:-255202304;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w:instrText>
                </w:r>
                <w:r>
                  <w:fldChar w:fldCharType="separate"/>
                </w:r>
                <w:r w:rsidR="004F65E0">
                  <w:rPr>
                    <w:noProof/>
                  </w:rPr>
                  <w:t>47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312.55pt;margin-top:778.5pt;width:12.75pt;height:15.3pt;z-index:-255236096;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4F65E0">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311pt;margin-top:778.5pt;width:16.1pt;height:15.3pt;z-index:-255234048;mso-position-horizontal-relative:page;mso-position-vertical-relative:page" filled="f" stroked="f">
          <v:textbox style="mso-next-textbox:#_x0000_s2080" inset="0,0,0,0">
            <w:txbxContent>
              <w:p w:rsidR="00D01728" w:rsidRDefault="00D01728">
                <w:pPr>
                  <w:pStyle w:val="GvdeMetni"/>
                  <w:spacing w:before="10"/>
                  <w:ind w:left="60"/>
                </w:pPr>
                <w:r>
                  <w:fldChar w:fldCharType="begin"/>
                </w:r>
                <w:r>
                  <w:instrText xml:space="preserve"> PAGE  \* roman </w:instrText>
                </w:r>
                <w:r>
                  <w:fldChar w:fldCharType="separate"/>
                </w:r>
                <w:r w:rsidR="004F65E0">
                  <w:rPr>
                    <w:noProo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311.25pt;margin-top:778.5pt;width:15.4pt;height:15.3pt;z-index:-255233024;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4F65E0">
                  <w:rPr>
                    <w:noProof/>
                  </w:rPr>
                  <w:t>iv</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312.9pt;margin-top:778.5pt;width:12pt;height:15.3pt;z-index:-255230976;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4F65E0">
                  <w:rPr>
                    <w:noProof/>
                  </w:rPr>
                  <w:t>v</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11.25pt;margin-top:778.5pt;width:15.35pt;height:15.3pt;z-index:-255228928;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4F65E0">
                  <w:rPr>
                    <w:noProof/>
                  </w:rPr>
                  <w:t>vi</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09.55pt;margin-top:778.5pt;width:18.7pt;height:15.3pt;z-index:-255226880;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 roman </w:instrText>
                </w:r>
                <w:r>
                  <w:fldChar w:fldCharType="separate"/>
                </w:r>
                <w:r w:rsidR="004F65E0">
                  <w:rPr>
                    <w:noProof/>
                  </w:rPr>
                  <w:t>vii</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044057"/>
      <w:docPartObj>
        <w:docPartGallery w:val="Page Numbers (Bottom of Page)"/>
        <w:docPartUnique/>
      </w:docPartObj>
    </w:sdtPr>
    <w:sdtEndPr/>
    <w:sdtContent>
      <w:p w:rsidR="00D01728" w:rsidRDefault="00D01728">
        <w:pPr>
          <w:pStyle w:val="AltBilgi"/>
          <w:jc w:val="center"/>
        </w:pPr>
        <w:r>
          <w:fldChar w:fldCharType="begin"/>
        </w:r>
        <w:r>
          <w:instrText>PAGE   \* MERGEFORMAT</w:instrText>
        </w:r>
        <w:r>
          <w:fldChar w:fldCharType="separate"/>
        </w:r>
        <w:r w:rsidR="004F65E0">
          <w:rPr>
            <w:noProof/>
          </w:rPr>
          <w:t>16</w:t>
        </w:r>
        <w:r>
          <w:fldChar w:fldCharType="end"/>
        </w:r>
      </w:p>
    </w:sdtContent>
  </w:sdt>
  <w:p w:rsidR="00D01728" w:rsidRDefault="00D01728">
    <w:pPr>
      <w:pStyle w:val="GvdeMetni"/>
      <w:spacing w:line="14" w:lineRule="auto"/>
      <w:rPr>
        <w:sz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9.9pt;margin-top:778.5pt;width:18pt;height:15.3pt;z-index:-255206400;mso-position-horizontal-relative:page;mso-position-vertical-relative:page" filled="f" stroked="f">
          <v:textbox inset="0,0,0,0">
            <w:txbxContent>
              <w:p w:rsidR="00D01728" w:rsidRDefault="00D01728">
                <w:pPr>
                  <w:pStyle w:val="GvdeMetni"/>
                  <w:spacing w:before="10"/>
                  <w:ind w:left="60"/>
                </w:pPr>
                <w:r>
                  <w:fldChar w:fldCharType="begin"/>
                </w:r>
                <w:r>
                  <w:instrText xml:space="preserve"> PAGE </w:instrText>
                </w:r>
                <w:r>
                  <w:fldChar w:fldCharType="separate"/>
                </w:r>
                <w:r w:rsidR="004F65E0">
                  <w:rPr>
                    <w:noProof/>
                  </w:rPr>
                  <w:t>19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4A6" w:rsidRDefault="00ED54A6">
      <w:r>
        <w:separator/>
      </w:r>
    </w:p>
  </w:footnote>
  <w:footnote w:type="continuationSeparator" w:id="0">
    <w:p w:rsidR="00ED54A6" w:rsidRDefault="00ED54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303.95pt;margin-top:84.45pt;width:29.8pt;height:13.05pt;z-index:-255237120;mso-position-horizontal-relative:page;mso-position-vertical-relative:page" filled="f" stroked="f">
          <v:textbox inset="0,0,0,0">
            <w:txbxContent>
              <w:p w:rsidR="00D01728" w:rsidRDefault="00D01728">
                <w:pPr>
                  <w:spacing w:before="10"/>
                  <w:ind w:left="20"/>
                  <w:rPr>
                    <w:b/>
                    <w:sz w:val="20"/>
                  </w:rPr>
                </w:pPr>
                <w:r>
                  <w:rPr>
                    <w:b/>
                    <w:sz w:val="20"/>
                  </w:rPr>
                  <w:t>ÖZET</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01728">
    <w:pPr>
      <w:pStyle w:val="GvdeMetni"/>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290.65pt;margin-top:84.45pt;width:56.4pt;height:13.05pt;z-index:-255235072;mso-position-horizontal-relative:page;mso-position-vertical-relative:page" filled="f" stroked="f">
          <v:textbox style="mso-next-textbox:#_x0000_s2081" inset="0,0,0,0">
            <w:txbxContent>
              <w:p w:rsidR="00D01728" w:rsidRDefault="00D01728">
                <w:pPr>
                  <w:spacing w:before="10"/>
                  <w:ind w:left="20"/>
                  <w:rPr>
                    <w:b/>
                    <w:sz w:val="20"/>
                  </w:rPr>
                </w:pPr>
                <w:r>
                  <w:rPr>
                    <w:b/>
                    <w:sz w:val="20"/>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01728">
    <w:pPr>
      <w:pStyle w:val="GvdeMetni"/>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66.05pt;margin-top:84.55pt;width:105.65pt;height:15.3pt;z-index:-255232000;mso-position-horizontal-relative:page;mso-position-vertical-relative:page" filled="f" stroked="f">
          <v:textbox inset="0,0,0,0">
            <w:txbxContent>
              <w:p w:rsidR="00D01728" w:rsidRDefault="00D01728">
                <w:pPr>
                  <w:spacing w:before="10"/>
                  <w:ind w:left="20"/>
                  <w:rPr>
                    <w:b/>
                    <w:sz w:val="24"/>
                  </w:rPr>
                </w:pPr>
                <w:r>
                  <w:rPr>
                    <w:b/>
                    <w:sz w:val="24"/>
                  </w:rPr>
                  <w:t>ŞEKİLLER DİZİNİ</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257.05pt;margin-top:84.55pt;width:123.5pt;height:15.3pt;z-index:-255229952;mso-position-horizontal-relative:page;mso-position-vertical-relative:page" filled="f" stroked="f">
          <v:textbox inset="0,0,0,0">
            <w:txbxContent>
              <w:p w:rsidR="00D01728" w:rsidRDefault="00D01728">
                <w:pPr>
                  <w:spacing w:before="10"/>
                  <w:ind w:left="20"/>
                  <w:rPr>
                    <w:b/>
                    <w:sz w:val="24"/>
                  </w:rPr>
                </w:pPr>
                <w:r>
                  <w:rPr>
                    <w:b/>
                    <w:sz w:val="24"/>
                  </w:rPr>
                  <w:t>ÇİZELGELER DİZİNİ</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07.75pt;margin-top:84.55pt;width:222.35pt;height:15.3pt;z-index:-255227904;mso-position-horizontal-relative:page;mso-position-vertical-relative:page" filled="f" stroked="f">
          <v:textbox inset="0,0,0,0">
            <w:txbxContent>
              <w:p w:rsidR="00D01728" w:rsidRDefault="00D01728">
                <w:pPr>
                  <w:spacing w:before="10"/>
                  <w:ind w:left="20"/>
                  <w:rPr>
                    <w:b/>
                    <w:sz w:val="24"/>
                  </w:rPr>
                </w:pPr>
                <w:r>
                  <w:rPr>
                    <w:b/>
                    <w:sz w:val="24"/>
                  </w:rPr>
                  <w:t>SİMGELER VE KISALTMALAR DİZİNİ</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line id="_x0000_s2072" style="position:absolute;z-index:-255225856;mso-position-horizontal-relative:page;mso-position-vertical-relative:page" from="113.4pt,46.2pt" to="524.5pt,46.2pt" strokeweight=".96pt">
          <w10:wrap anchorx="page" anchory="page"/>
        </v:line>
      </w:pict>
    </w:r>
    <w:r>
      <w:pict>
        <v:shapetype id="_x0000_t202" coordsize="21600,21600" o:spt="202" path="m,l,21600r21600,l21600,xe">
          <v:stroke joinstyle="miter"/>
          <v:path gradientshapeok="t" o:connecttype="rect"/>
        </v:shapetype>
        <v:shape id="_x0000_s2071" type="#_x0000_t202" style="position:absolute;margin-left:112.4pt;margin-top:34.75pt;width:40.3pt;height:13.05pt;z-index:-255224832;mso-position-horizontal-relative:page;mso-position-vertical-relative:page" filled="f" stroked="f">
          <v:textbox style="mso-next-textbox:#_x0000_s2071" inset="0,0,0,0">
            <w:txbxContent>
              <w:p w:rsidR="00D01728" w:rsidRDefault="00D01728">
                <w:pPr>
                  <w:spacing w:before="10"/>
                  <w:ind w:left="20"/>
                  <w:rPr>
                    <w:b/>
                    <w:sz w:val="20"/>
                  </w:rPr>
                </w:pPr>
                <w:r>
                  <w:rPr>
                    <w:b/>
                    <w:sz w:val="20"/>
                  </w:rPr>
                  <w:t>1. GİRİŞ</w:t>
                </w:r>
              </w:p>
            </w:txbxContent>
          </v:textbox>
          <w10:wrap anchorx="page" anchory="page"/>
        </v:shape>
      </w:pict>
    </w:r>
    <w:r>
      <w:pict>
        <v:shape id="_x0000_s2070" type="#_x0000_t202" style="position:absolute;margin-left:438.4pt;margin-top:34.75pt;width:86.95pt;height:13.05pt;z-index:-255223808;mso-position-horizontal-relative:page;mso-position-vertical-relative:page" filled="f" stroked="f">
          <v:textbox style="mso-next-textbox:#_x0000_s2070" inset="0,0,0,0">
            <w:txbxContent>
              <w:p w:rsidR="00D01728" w:rsidRDefault="00D01728">
                <w:pPr>
                  <w:spacing w:before="10"/>
                  <w:ind w:left="20"/>
                  <w:rPr>
                    <w:b/>
                    <w:sz w:val="20"/>
                  </w:rPr>
                </w:pPr>
                <w:r>
                  <w:rPr>
                    <w:b/>
                    <w:sz w:val="20"/>
                  </w:rPr>
                  <w:t>Ayhan AKKAYA</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ED54A6">
    <w:pPr>
      <w:pStyle w:val="GvdeMetni"/>
      <w:spacing w:line="14" w:lineRule="auto"/>
      <w:rPr>
        <w:sz w:val="20"/>
      </w:rPr>
    </w:pPr>
    <w:r>
      <w:pict>
        <v:line id="_x0000_s2056" style="position:absolute;z-index:-255209472;mso-position-horizontal-relative:page;mso-position-vertical-relative:page" from="113.4pt,46.2pt" to="524.5pt,46.2pt" strokeweight=".96pt">
          <w10:wrap anchorx="page" anchory="page"/>
        </v:line>
      </w:pict>
    </w:r>
    <w:r>
      <w:pict>
        <v:shapetype id="_x0000_t202" coordsize="21600,21600" o:spt="202" path="m,l,21600r21600,l21600,xe">
          <v:stroke joinstyle="miter"/>
          <v:path gradientshapeok="t" o:connecttype="rect"/>
        </v:shapetype>
        <v:shape id="_x0000_s2055" type="#_x0000_t202" style="position:absolute;margin-left:112.4pt;margin-top:34.75pt;width:135.75pt;height:13.05pt;z-index:-255208448;mso-position-horizontal-relative:page;mso-position-vertical-relative:page" filled="f" stroked="f">
          <v:textbox inset="0,0,0,0">
            <w:txbxContent>
              <w:p w:rsidR="00D01728" w:rsidRDefault="00D01728">
                <w:pPr>
                  <w:spacing w:before="10"/>
                  <w:ind w:left="20"/>
                  <w:rPr>
                    <w:b/>
                    <w:sz w:val="20"/>
                  </w:rPr>
                </w:pPr>
                <w:r>
                  <w:rPr>
                    <w:b/>
                    <w:sz w:val="20"/>
                  </w:rPr>
                  <w:t>5. SONUÇLAR ve ÖNERİLER</w:t>
                </w:r>
              </w:p>
            </w:txbxContent>
          </v:textbox>
          <w10:wrap anchorx="page" anchory="page"/>
        </v:shape>
      </w:pict>
    </w:r>
    <w:r>
      <w:pict>
        <v:shape id="_x0000_s2054" type="#_x0000_t202" style="position:absolute;margin-left:438.4pt;margin-top:34.75pt;width:86.95pt;height:13.05pt;z-index:-255207424;mso-position-horizontal-relative:page;mso-position-vertical-relative:page" filled="f" stroked="f">
          <v:textbox inset="0,0,0,0">
            <w:txbxContent>
              <w:p w:rsidR="00D01728" w:rsidRDefault="00D01728">
                <w:pPr>
                  <w:spacing w:before="10"/>
                  <w:ind w:left="20"/>
                  <w:rPr>
                    <w:b/>
                    <w:sz w:val="20"/>
                  </w:rPr>
                </w:pPr>
                <w:r>
                  <w:rPr>
                    <w:b/>
                    <w:sz w:val="20"/>
                  </w:rPr>
                  <w:t>Mustafa ÇAKMAK</w:t>
                </w:r>
              </w:p>
            </w:txbxContent>
          </v:textbox>
          <w10:wrap anchorx="page" anchory="page"/>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01728">
    <w:pPr>
      <w:pStyle w:val="GvdeMetni"/>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BFE"/>
    <w:multiLevelType w:val="multilevel"/>
    <w:tmpl w:val="C4021CA2"/>
    <w:lvl w:ilvl="0">
      <w:start w:val="1"/>
      <w:numFmt w:val="decimal"/>
      <w:lvlText w:val="[%1]"/>
      <w:lvlJc w:val="left"/>
      <w:pPr>
        <w:ind w:left="674" w:hanging="396"/>
        <w:jc w:val="right"/>
      </w:pPr>
      <w:rPr>
        <w:rFonts w:ascii="Cambria" w:eastAsia="Cambria" w:hAnsi="Cambria" w:cs="Cambria" w:hint="default"/>
        <w:b w:val="0"/>
        <w:bCs w:val="0"/>
        <w:i w:val="0"/>
        <w:iCs w:val="0"/>
        <w:w w:val="92"/>
        <w:sz w:val="24"/>
        <w:szCs w:val="24"/>
      </w:rPr>
    </w:lvl>
    <w:lvl w:ilvl="1">
      <w:start w:val="1"/>
      <w:numFmt w:val="decimal"/>
      <w:lvlText w:val="%2"/>
      <w:lvlJc w:val="left"/>
      <w:pPr>
        <w:ind w:left="730" w:hanging="334"/>
        <w:jc w:val="right"/>
      </w:pPr>
      <w:rPr>
        <w:rFonts w:ascii="Bookman Old Style" w:eastAsia="Bookman Old Style" w:hAnsi="Bookman Old Style" w:cs="Bookman Old Style" w:hint="default"/>
        <w:b w:val="0"/>
        <w:bCs w:val="0"/>
        <w:i w:val="0"/>
        <w:iCs w:val="0"/>
        <w:w w:val="80"/>
        <w:sz w:val="24"/>
        <w:szCs w:val="24"/>
      </w:rPr>
    </w:lvl>
    <w:lvl w:ilvl="2">
      <w:start w:val="1"/>
      <w:numFmt w:val="decimal"/>
      <w:lvlText w:val="%2.%3"/>
      <w:lvlJc w:val="left"/>
      <w:pPr>
        <w:ind w:left="885" w:hanging="489"/>
        <w:jc w:val="right"/>
      </w:pPr>
      <w:rPr>
        <w:rFonts w:ascii="Bookman Old Style" w:eastAsia="Bookman Old Style" w:hAnsi="Bookman Old Style" w:cs="Bookman Old Style" w:hint="default"/>
        <w:b w:val="0"/>
        <w:bCs w:val="0"/>
        <w:i w:val="0"/>
        <w:iCs w:val="0"/>
        <w:w w:val="79"/>
        <w:sz w:val="20"/>
        <w:szCs w:val="20"/>
      </w:rPr>
    </w:lvl>
    <w:lvl w:ilvl="3">
      <w:numFmt w:val="bullet"/>
      <w:lvlText w:val="•"/>
      <w:lvlJc w:val="left"/>
      <w:pPr>
        <w:ind w:left="740" w:hanging="489"/>
      </w:pPr>
      <w:rPr>
        <w:rFonts w:hint="default"/>
      </w:rPr>
    </w:lvl>
    <w:lvl w:ilvl="4">
      <w:numFmt w:val="bullet"/>
      <w:lvlText w:val="•"/>
      <w:lvlJc w:val="left"/>
      <w:pPr>
        <w:ind w:left="880" w:hanging="489"/>
      </w:pPr>
      <w:rPr>
        <w:rFonts w:hint="default"/>
      </w:rPr>
    </w:lvl>
    <w:lvl w:ilvl="5">
      <w:numFmt w:val="bullet"/>
      <w:lvlText w:val="•"/>
      <w:lvlJc w:val="left"/>
      <w:pPr>
        <w:ind w:left="3400" w:hanging="489"/>
      </w:pPr>
      <w:rPr>
        <w:rFonts w:hint="default"/>
      </w:rPr>
    </w:lvl>
    <w:lvl w:ilvl="6">
      <w:numFmt w:val="bullet"/>
      <w:lvlText w:val="•"/>
      <w:lvlJc w:val="left"/>
      <w:pPr>
        <w:ind w:left="4077" w:hanging="489"/>
      </w:pPr>
      <w:rPr>
        <w:rFonts w:hint="default"/>
      </w:rPr>
    </w:lvl>
    <w:lvl w:ilvl="7">
      <w:numFmt w:val="bullet"/>
      <w:lvlText w:val="•"/>
      <w:lvlJc w:val="left"/>
      <w:pPr>
        <w:ind w:left="4754" w:hanging="489"/>
      </w:pPr>
      <w:rPr>
        <w:rFonts w:hint="default"/>
      </w:rPr>
    </w:lvl>
    <w:lvl w:ilvl="8">
      <w:numFmt w:val="bullet"/>
      <w:lvlText w:val="•"/>
      <w:lvlJc w:val="left"/>
      <w:pPr>
        <w:ind w:left="5432" w:hanging="489"/>
      </w:pPr>
      <w:rPr>
        <w:rFonts w:hint="default"/>
      </w:rPr>
    </w:lvl>
  </w:abstractNum>
  <w:abstractNum w:abstractNumId="1" w15:restartNumberingAfterBreak="0">
    <w:nsid w:val="08E72C2E"/>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2" w15:restartNumberingAfterBreak="0">
    <w:nsid w:val="0DE410BA"/>
    <w:multiLevelType w:val="multilevel"/>
    <w:tmpl w:val="AE546338"/>
    <w:lvl w:ilvl="0">
      <w:start w:val="4"/>
      <w:numFmt w:val="decimal"/>
      <w:lvlText w:val="%1."/>
      <w:lvlJc w:val="left"/>
      <w:pPr>
        <w:ind w:left="94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numFmt w:val="bullet"/>
      <w:lvlText w:val="•"/>
      <w:lvlJc w:val="left"/>
      <w:pPr>
        <w:ind w:left="1960" w:hanging="435"/>
      </w:pPr>
      <w:rPr>
        <w:rFonts w:hint="default"/>
        <w:lang w:val="tr-TR" w:eastAsia="tr-TR" w:bidi="tr-TR"/>
      </w:rPr>
    </w:lvl>
    <w:lvl w:ilvl="3">
      <w:numFmt w:val="bullet"/>
      <w:lvlText w:val="•"/>
      <w:lvlJc w:val="left"/>
      <w:pPr>
        <w:ind w:left="2901" w:hanging="435"/>
      </w:pPr>
      <w:rPr>
        <w:rFonts w:hint="default"/>
        <w:lang w:val="tr-TR" w:eastAsia="tr-TR" w:bidi="tr-TR"/>
      </w:rPr>
    </w:lvl>
    <w:lvl w:ilvl="4">
      <w:numFmt w:val="bullet"/>
      <w:lvlText w:val="•"/>
      <w:lvlJc w:val="left"/>
      <w:pPr>
        <w:ind w:left="3842" w:hanging="435"/>
      </w:pPr>
      <w:rPr>
        <w:rFonts w:hint="default"/>
        <w:lang w:val="tr-TR" w:eastAsia="tr-TR" w:bidi="tr-TR"/>
      </w:rPr>
    </w:lvl>
    <w:lvl w:ilvl="5">
      <w:numFmt w:val="bullet"/>
      <w:lvlText w:val="•"/>
      <w:lvlJc w:val="left"/>
      <w:pPr>
        <w:ind w:left="4782" w:hanging="435"/>
      </w:pPr>
      <w:rPr>
        <w:rFonts w:hint="default"/>
        <w:lang w:val="tr-TR" w:eastAsia="tr-TR" w:bidi="tr-TR"/>
      </w:rPr>
    </w:lvl>
    <w:lvl w:ilvl="6">
      <w:numFmt w:val="bullet"/>
      <w:lvlText w:val="•"/>
      <w:lvlJc w:val="left"/>
      <w:pPr>
        <w:ind w:left="5723" w:hanging="435"/>
      </w:pPr>
      <w:rPr>
        <w:rFonts w:hint="default"/>
        <w:lang w:val="tr-TR" w:eastAsia="tr-TR" w:bidi="tr-TR"/>
      </w:rPr>
    </w:lvl>
    <w:lvl w:ilvl="7">
      <w:numFmt w:val="bullet"/>
      <w:lvlText w:val="•"/>
      <w:lvlJc w:val="left"/>
      <w:pPr>
        <w:ind w:left="6664" w:hanging="435"/>
      </w:pPr>
      <w:rPr>
        <w:rFonts w:hint="default"/>
        <w:lang w:val="tr-TR" w:eastAsia="tr-TR" w:bidi="tr-TR"/>
      </w:rPr>
    </w:lvl>
    <w:lvl w:ilvl="8">
      <w:numFmt w:val="bullet"/>
      <w:lvlText w:val="•"/>
      <w:lvlJc w:val="left"/>
      <w:pPr>
        <w:ind w:left="7604" w:hanging="435"/>
      </w:pPr>
      <w:rPr>
        <w:rFonts w:hint="default"/>
        <w:lang w:val="tr-TR" w:eastAsia="tr-TR" w:bidi="tr-TR"/>
      </w:rPr>
    </w:lvl>
  </w:abstractNum>
  <w:abstractNum w:abstractNumId="3" w15:restartNumberingAfterBreak="0">
    <w:nsid w:val="12155E54"/>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4" w15:restartNumberingAfterBreak="0">
    <w:nsid w:val="224A18F1"/>
    <w:multiLevelType w:val="multilevel"/>
    <w:tmpl w:val="E4F64B5A"/>
    <w:lvl w:ilvl="0">
      <w:start w:val="1"/>
      <w:numFmt w:val="decimal"/>
      <w:lvlText w:val="%1."/>
      <w:lvlJc w:val="left"/>
      <w:pPr>
        <w:ind w:left="92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154" w:hanging="567"/>
      </w:pPr>
      <w:rPr>
        <w:rFonts w:ascii="Times New Roman" w:eastAsia="Times New Roman" w:hAnsi="Times New Roman" w:cs="Times New Roman" w:hint="default"/>
        <w:b/>
        <w:bCs/>
        <w:w w:val="100"/>
        <w:sz w:val="24"/>
        <w:szCs w:val="24"/>
        <w:lang w:val="tr-TR" w:eastAsia="tr-TR" w:bidi="tr-TR"/>
      </w:rPr>
    </w:lvl>
    <w:lvl w:ilvl="3">
      <w:start w:val="1"/>
      <w:numFmt w:val="decimal"/>
      <w:lvlText w:val="%4."/>
      <w:lvlJc w:val="left"/>
      <w:pPr>
        <w:ind w:left="1394" w:hanging="240"/>
      </w:pPr>
      <w:rPr>
        <w:rFonts w:ascii="Times New Roman" w:eastAsia="Times New Roman" w:hAnsi="Times New Roman" w:cs="Times New Roman" w:hint="default"/>
        <w:spacing w:val="-2"/>
        <w:w w:val="99"/>
        <w:sz w:val="24"/>
        <w:szCs w:val="24"/>
        <w:lang w:val="tr-TR" w:eastAsia="tr-TR" w:bidi="tr-TR"/>
      </w:rPr>
    </w:lvl>
    <w:lvl w:ilvl="4">
      <w:numFmt w:val="bullet"/>
      <w:lvlText w:val="•"/>
      <w:lvlJc w:val="left"/>
      <w:pPr>
        <w:ind w:left="2555" w:hanging="240"/>
      </w:pPr>
      <w:rPr>
        <w:rFonts w:hint="default"/>
        <w:lang w:val="tr-TR" w:eastAsia="tr-TR" w:bidi="tr-TR"/>
      </w:rPr>
    </w:lvl>
    <w:lvl w:ilvl="5">
      <w:numFmt w:val="bullet"/>
      <w:lvlText w:val="•"/>
      <w:lvlJc w:val="left"/>
      <w:pPr>
        <w:ind w:left="3710" w:hanging="240"/>
      </w:pPr>
      <w:rPr>
        <w:rFonts w:hint="default"/>
        <w:lang w:val="tr-TR" w:eastAsia="tr-TR" w:bidi="tr-TR"/>
      </w:rPr>
    </w:lvl>
    <w:lvl w:ilvl="6">
      <w:numFmt w:val="bullet"/>
      <w:lvlText w:val="•"/>
      <w:lvlJc w:val="left"/>
      <w:pPr>
        <w:ind w:left="4865" w:hanging="240"/>
      </w:pPr>
      <w:rPr>
        <w:rFonts w:hint="default"/>
        <w:lang w:val="tr-TR" w:eastAsia="tr-TR" w:bidi="tr-TR"/>
      </w:rPr>
    </w:lvl>
    <w:lvl w:ilvl="7">
      <w:numFmt w:val="bullet"/>
      <w:lvlText w:val="•"/>
      <w:lvlJc w:val="left"/>
      <w:pPr>
        <w:ind w:left="6020" w:hanging="240"/>
      </w:pPr>
      <w:rPr>
        <w:rFonts w:hint="default"/>
        <w:lang w:val="tr-TR" w:eastAsia="tr-TR" w:bidi="tr-TR"/>
      </w:rPr>
    </w:lvl>
    <w:lvl w:ilvl="8">
      <w:numFmt w:val="bullet"/>
      <w:lvlText w:val="•"/>
      <w:lvlJc w:val="left"/>
      <w:pPr>
        <w:ind w:left="7176" w:hanging="240"/>
      </w:pPr>
      <w:rPr>
        <w:rFonts w:hint="default"/>
        <w:lang w:val="tr-TR" w:eastAsia="tr-TR" w:bidi="tr-TR"/>
      </w:rPr>
    </w:lvl>
  </w:abstractNum>
  <w:abstractNum w:abstractNumId="5" w15:restartNumberingAfterBreak="0">
    <w:nsid w:val="362C64B1"/>
    <w:multiLevelType w:val="multilevel"/>
    <w:tmpl w:val="1FE63B86"/>
    <w:lvl w:ilvl="0">
      <w:start w:val="1"/>
      <w:numFmt w:val="decimal"/>
      <w:lvlText w:val="%1."/>
      <w:lvlJc w:val="left"/>
      <w:pPr>
        <w:ind w:left="871" w:hanging="284"/>
      </w:pPr>
      <w:rPr>
        <w:rFonts w:ascii="Times New Roman" w:eastAsia="Times New Roman" w:hAnsi="Times New Roman" w:cs="Times New Roman" w:hint="default"/>
        <w:spacing w:val="0"/>
        <w:w w:val="99"/>
        <w:sz w:val="20"/>
        <w:szCs w:val="20"/>
        <w:lang w:val="tr-TR" w:eastAsia="tr-TR" w:bidi="tr-TR"/>
      </w:rPr>
    </w:lvl>
    <w:lvl w:ilvl="1">
      <w:start w:val="1"/>
      <w:numFmt w:val="decimal"/>
      <w:lvlText w:val="%1.%2."/>
      <w:lvlJc w:val="left"/>
      <w:pPr>
        <w:ind w:left="1015" w:hanging="428"/>
      </w:pPr>
      <w:rPr>
        <w:rFonts w:ascii="Times New Roman" w:eastAsia="Times New Roman" w:hAnsi="Times New Roman" w:cs="Times New Roman" w:hint="default"/>
        <w:spacing w:val="0"/>
        <w:w w:val="99"/>
        <w:sz w:val="20"/>
        <w:szCs w:val="20"/>
        <w:lang w:val="tr-TR" w:eastAsia="tr-TR" w:bidi="tr-TR"/>
      </w:rPr>
    </w:lvl>
    <w:lvl w:ilvl="2">
      <w:start w:val="1"/>
      <w:numFmt w:val="decimal"/>
      <w:lvlText w:val="%1.%2.%3."/>
      <w:lvlJc w:val="left"/>
      <w:pPr>
        <w:ind w:left="1582" w:hanging="528"/>
      </w:pPr>
      <w:rPr>
        <w:rFonts w:ascii="Times New Roman" w:eastAsia="Times New Roman" w:hAnsi="Times New Roman" w:cs="Times New Roman" w:hint="default"/>
        <w:spacing w:val="0"/>
        <w:w w:val="99"/>
        <w:sz w:val="20"/>
        <w:szCs w:val="20"/>
        <w:lang w:val="tr-TR" w:eastAsia="tr-TR" w:bidi="tr-TR"/>
      </w:rPr>
    </w:lvl>
    <w:lvl w:ilvl="3">
      <w:start w:val="1"/>
      <w:numFmt w:val="decimal"/>
      <w:lvlText w:val="%1.%2.%3.%4."/>
      <w:lvlJc w:val="left"/>
      <w:pPr>
        <w:ind w:left="2006" w:hanging="624"/>
      </w:pPr>
      <w:rPr>
        <w:rFonts w:ascii="Times New Roman" w:eastAsia="Times New Roman" w:hAnsi="Times New Roman" w:cs="Times New Roman" w:hint="default"/>
        <w:spacing w:val="-2"/>
        <w:w w:val="99"/>
        <w:sz w:val="20"/>
        <w:szCs w:val="20"/>
        <w:lang w:val="tr-TR" w:eastAsia="tr-TR" w:bidi="tr-TR"/>
      </w:rPr>
    </w:lvl>
    <w:lvl w:ilvl="4">
      <w:numFmt w:val="bullet"/>
      <w:lvlText w:val="•"/>
      <w:lvlJc w:val="left"/>
      <w:pPr>
        <w:ind w:left="3069" w:hanging="624"/>
      </w:pPr>
      <w:rPr>
        <w:rFonts w:hint="default"/>
        <w:lang w:val="tr-TR" w:eastAsia="tr-TR" w:bidi="tr-TR"/>
      </w:rPr>
    </w:lvl>
    <w:lvl w:ilvl="5">
      <w:numFmt w:val="bullet"/>
      <w:lvlText w:val="•"/>
      <w:lvlJc w:val="left"/>
      <w:pPr>
        <w:ind w:left="4138" w:hanging="624"/>
      </w:pPr>
      <w:rPr>
        <w:rFonts w:hint="default"/>
        <w:lang w:val="tr-TR" w:eastAsia="tr-TR" w:bidi="tr-TR"/>
      </w:rPr>
    </w:lvl>
    <w:lvl w:ilvl="6">
      <w:numFmt w:val="bullet"/>
      <w:lvlText w:val="•"/>
      <w:lvlJc w:val="left"/>
      <w:pPr>
        <w:ind w:left="5208" w:hanging="624"/>
      </w:pPr>
      <w:rPr>
        <w:rFonts w:hint="default"/>
        <w:lang w:val="tr-TR" w:eastAsia="tr-TR" w:bidi="tr-TR"/>
      </w:rPr>
    </w:lvl>
    <w:lvl w:ilvl="7">
      <w:numFmt w:val="bullet"/>
      <w:lvlText w:val="•"/>
      <w:lvlJc w:val="left"/>
      <w:pPr>
        <w:ind w:left="6277" w:hanging="624"/>
      </w:pPr>
      <w:rPr>
        <w:rFonts w:hint="default"/>
        <w:lang w:val="tr-TR" w:eastAsia="tr-TR" w:bidi="tr-TR"/>
      </w:rPr>
    </w:lvl>
    <w:lvl w:ilvl="8">
      <w:numFmt w:val="bullet"/>
      <w:lvlText w:val="•"/>
      <w:lvlJc w:val="left"/>
      <w:pPr>
        <w:ind w:left="7347" w:hanging="624"/>
      </w:pPr>
      <w:rPr>
        <w:rFonts w:hint="default"/>
        <w:lang w:val="tr-TR" w:eastAsia="tr-TR" w:bidi="tr-TR"/>
      </w:rPr>
    </w:lvl>
  </w:abstractNum>
  <w:abstractNum w:abstractNumId="6" w15:restartNumberingAfterBreak="0">
    <w:nsid w:val="524A341D"/>
    <w:multiLevelType w:val="multilevel"/>
    <w:tmpl w:val="0262BAA6"/>
    <w:lvl w:ilvl="0">
      <w:start w:val="3"/>
      <w:numFmt w:val="decimal"/>
      <w:lvlText w:val="%1"/>
      <w:lvlJc w:val="left"/>
      <w:pPr>
        <w:ind w:left="555" w:hanging="555"/>
      </w:pPr>
      <w:rPr>
        <w:rFonts w:hint="default"/>
      </w:rPr>
    </w:lvl>
    <w:lvl w:ilvl="1">
      <w:start w:val="2"/>
      <w:numFmt w:val="decimal"/>
      <w:lvlText w:val="%1.%2"/>
      <w:lvlJc w:val="left"/>
      <w:pPr>
        <w:ind w:left="1082" w:hanging="555"/>
      </w:pPr>
      <w:rPr>
        <w:rFonts w:hint="default"/>
      </w:rPr>
    </w:lvl>
    <w:lvl w:ilvl="2">
      <w:start w:val="1"/>
      <w:numFmt w:val="decimal"/>
      <w:lvlText w:val="%1.%2.%3"/>
      <w:lvlJc w:val="left"/>
      <w:pPr>
        <w:ind w:left="1774" w:hanging="720"/>
      </w:pPr>
      <w:rPr>
        <w:rFonts w:hint="default"/>
      </w:rPr>
    </w:lvl>
    <w:lvl w:ilvl="3">
      <w:start w:val="1"/>
      <w:numFmt w:val="decimal"/>
      <w:lvlText w:val="%1.%2.%3.%4"/>
      <w:lvlJc w:val="left"/>
      <w:pPr>
        <w:ind w:left="2301" w:hanging="720"/>
      </w:pPr>
      <w:rPr>
        <w:rFonts w:hint="default"/>
      </w:rPr>
    </w:lvl>
    <w:lvl w:ilvl="4">
      <w:start w:val="1"/>
      <w:numFmt w:val="decimal"/>
      <w:lvlText w:val="%1.%2.%3.%4.%5"/>
      <w:lvlJc w:val="left"/>
      <w:pPr>
        <w:ind w:left="2828" w:hanging="720"/>
      </w:pPr>
      <w:rPr>
        <w:rFonts w:hint="default"/>
      </w:rPr>
    </w:lvl>
    <w:lvl w:ilvl="5">
      <w:start w:val="1"/>
      <w:numFmt w:val="decimal"/>
      <w:lvlText w:val="%1.%2.%3.%4.%5.%6"/>
      <w:lvlJc w:val="left"/>
      <w:pPr>
        <w:ind w:left="3715" w:hanging="1080"/>
      </w:pPr>
      <w:rPr>
        <w:rFonts w:hint="default"/>
      </w:rPr>
    </w:lvl>
    <w:lvl w:ilvl="6">
      <w:start w:val="1"/>
      <w:numFmt w:val="decimal"/>
      <w:lvlText w:val="%1.%2.%3.%4.%5.%6.%7"/>
      <w:lvlJc w:val="left"/>
      <w:pPr>
        <w:ind w:left="4242" w:hanging="1080"/>
      </w:pPr>
      <w:rPr>
        <w:rFonts w:hint="default"/>
      </w:rPr>
    </w:lvl>
    <w:lvl w:ilvl="7">
      <w:start w:val="1"/>
      <w:numFmt w:val="decimal"/>
      <w:lvlText w:val="%1.%2.%3.%4.%5.%6.%7.%8"/>
      <w:lvlJc w:val="left"/>
      <w:pPr>
        <w:ind w:left="5129" w:hanging="1440"/>
      </w:pPr>
      <w:rPr>
        <w:rFonts w:hint="default"/>
      </w:rPr>
    </w:lvl>
    <w:lvl w:ilvl="8">
      <w:start w:val="1"/>
      <w:numFmt w:val="decimal"/>
      <w:lvlText w:val="%1.%2.%3.%4.%5.%6.%7.%8.%9"/>
      <w:lvlJc w:val="left"/>
      <w:pPr>
        <w:ind w:left="5656" w:hanging="1440"/>
      </w:pPr>
      <w:rPr>
        <w:rFonts w:hint="default"/>
      </w:rPr>
    </w:lvl>
  </w:abstractNum>
  <w:abstractNum w:abstractNumId="7" w15:restartNumberingAfterBreak="0">
    <w:nsid w:val="5ABF168F"/>
    <w:multiLevelType w:val="multilevel"/>
    <w:tmpl w:val="E64A6308"/>
    <w:lvl w:ilvl="0">
      <w:start w:val="3"/>
      <w:numFmt w:val="decimal"/>
      <w:lvlText w:val="%1"/>
      <w:lvlJc w:val="left"/>
      <w:pPr>
        <w:ind w:left="1296" w:hanging="790"/>
      </w:pPr>
      <w:rPr>
        <w:rFonts w:hint="default"/>
        <w:lang w:val="tr-TR" w:eastAsia="tr-TR" w:bidi="tr-TR"/>
      </w:rPr>
    </w:lvl>
    <w:lvl w:ilvl="1">
      <w:start w:val="2"/>
      <w:numFmt w:val="decimal"/>
      <w:lvlText w:val="%1.%2"/>
      <w:lvlJc w:val="left"/>
      <w:pPr>
        <w:ind w:left="1296" w:hanging="790"/>
      </w:pPr>
      <w:rPr>
        <w:rFonts w:hint="default"/>
        <w:lang w:val="tr-TR" w:eastAsia="tr-TR" w:bidi="tr-TR"/>
      </w:rPr>
    </w:lvl>
    <w:lvl w:ilvl="2">
      <w:start w:val="2"/>
      <w:numFmt w:val="decimal"/>
      <w:lvlText w:val="%1.%2.%3"/>
      <w:lvlJc w:val="left"/>
      <w:pPr>
        <w:ind w:left="1296" w:hanging="790"/>
      </w:pPr>
      <w:rPr>
        <w:rFonts w:hint="default"/>
        <w:lang w:val="tr-TR" w:eastAsia="tr-TR" w:bidi="tr-TR"/>
      </w:rPr>
    </w:lvl>
    <w:lvl w:ilvl="3">
      <w:start w:val="1"/>
      <w:numFmt w:val="decimal"/>
      <w:lvlText w:val="%1.%2.%3.%4."/>
      <w:lvlJc w:val="left"/>
      <w:pPr>
        <w:ind w:left="1296" w:hanging="790"/>
      </w:pPr>
      <w:rPr>
        <w:rFonts w:ascii="Times New Roman" w:eastAsia="Times New Roman" w:hAnsi="Times New Roman" w:cs="Times New Roman" w:hint="default"/>
        <w:b/>
        <w:bCs/>
        <w:w w:val="100"/>
        <w:sz w:val="24"/>
        <w:szCs w:val="24"/>
        <w:lang w:val="tr-TR" w:eastAsia="tr-TR" w:bidi="tr-TR"/>
      </w:rPr>
    </w:lvl>
    <w:lvl w:ilvl="4">
      <w:numFmt w:val="bullet"/>
      <w:lvlText w:val="•"/>
      <w:lvlJc w:val="left"/>
      <w:pPr>
        <w:ind w:left="4574" w:hanging="790"/>
      </w:pPr>
      <w:rPr>
        <w:rFonts w:hint="default"/>
        <w:lang w:val="tr-TR" w:eastAsia="tr-TR" w:bidi="tr-TR"/>
      </w:rPr>
    </w:lvl>
    <w:lvl w:ilvl="5">
      <w:numFmt w:val="bullet"/>
      <w:lvlText w:val="•"/>
      <w:lvlJc w:val="left"/>
      <w:pPr>
        <w:ind w:left="5393" w:hanging="790"/>
      </w:pPr>
      <w:rPr>
        <w:rFonts w:hint="default"/>
        <w:lang w:val="tr-TR" w:eastAsia="tr-TR" w:bidi="tr-TR"/>
      </w:rPr>
    </w:lvl>
    <w:lvl w:ilvl="6">
      <w:numFmt w:val="bullet"/>
      <w:lvlText w:val="•"/>
      <w:lvlJc w:val="left"/>
      <w:pPr>
        <w:ind w:left="6211" w:hanging="790"/>
      </w:pPr>
      <w:rPr>
        <w:rFonts w:hint="default"/>
        <w:lang w:val="tr-TR" w:eastAsia="tr-TR" w:bidi="tr-TR"/>
      </w:rPr>
    </w:lvl>
    <w:lvl w:ilvl="7">
      <w:numFmt w:val="bullet"/>
      <w:lvlText w:val="•"/>
      <w:lvlJc w:val="left"/>
      <w:pPr>
        <w:ind w:left="7030" w:hanging="790"/>
      </w:pPr>
      <w:rPr>
        <w:rFonts w:hint="default"/>
        <w:lang w:val="tr-TR" w:eastAsia="tr-TR" w:bidi="tr-TR"/>
      </w:rPr>
    </w:lvl>
    <w:lvl w:ilvl="8">
      <w:numFmt w:val="bullet"/>
      <w:lvlText w:val="•"/>
      <w:lvlJc w:val="left"/>
      <w:pPr>
        <w:ind w:left="7849" w:hanging="790"/>
      </w:pPr>
      <w:rPr>
        <w:rFonts w:hint="default"/>
        <w:lang w:val="tr-TR" w:eastAsia="tr-TR" w:bidi="tr-TR"/>
      </w:rPr>
    </w:lvl>
  </w:abstractNum>
  <w:num w:numId="1">
    <w:abstractNumId w:val="2"/>
  </w:num>
  <w:num w:numId="2">
    <w:abstractNumId w:val="7"/>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06EB0"/>
    <w:rsid w:val="00007D66"/>
    <w:rsid w:val="00017F83"/>
    <w:rsid w:val="00026476"/>
    <w:rsid w:val="00040820"/>
    <w:rsid w:val="00043125"/>
    <w:rsid w:val="00060460"/>
    <w:rsid w:val="00077F66"/>
    <w:rsid w:val="000A00AC"/>
    <w:rsid w:val="00107EBB"/>
    <w:rsid w:val="00115FF7"/>
    <w:rsid w:val="00126A6C"/>
    <w:rsid w:val="0014616C"/>
    <w:rsid w:val="00150570"/>
    <w:rsid w:val="00182609"/>
    <w:rsid w:val="00197BC8"/>
    <w:rsid w:val="001B0BC8"/>
    <w:rsid w:val="001B1465"/>
    <w:rsid w:val="001B561F"/>
    <w:rsid w:val="001C1FA6"/>
    <w:rsid w:val="001D11C4"/>
    <w:rsid w:val="001D7F1E"/>
    <w:rsid w:val="001E123A"/>
    <w:rsid w:val="001E4463"/>
    <w:rsid w:val="001F7155"/>
    <w:rsid w:val="00204188"/>
    <w:rsid w:val="002320EB"/>
    <w:rsid w:val="00232514"/>
    <w:rsid w:val="002414FC"/>
    <w:rsid w:val="00265DE9"/>
    <w:rsid w:val="00287D4D"/>
    <w:rsid w:val="002A4D67"/>
    <w:rsid w:val="002B10F8"/>
    <w:rsid w:val="002E2081"/>
    <w:rsid w:val="002E3094"/>
    <w:rsid w:val="00370CEF"/>
    <w:rsid w:val="00374E71"/>
    <w:rsid w:val="003C4405"/>
    <w:rsid w:val="003F13E0"/>
    <w:rsid w:val="00417F8E"/>
    <w:rsid w:val="00423C7B"/>
    <w:rsid w:val="004B12AA"/>
    <w:rsid w:val="004C1FA3"/>
    <w:rsid w:val="004D4C94"/>
    <w:rsid w:val="004E1DE0"/>
    <w:rsid w:val="004E7410"/>
    <w:rsid w:val="004F65E0"/>
    <w:rsid w:val="005239C4"/>
    <w:rsid w:val="00533D44"/>
    <w:rsid w:val="0053587E"/>
    <w:rsid w:val="005526C4"/>
    <w:rsid w:val="00581158"/>
    <w:rsid w:val="005C4E66"/>
    <w:rsid w:val="005D44AD"/>
    <w:rsid w:val="006107A6"/>
    <w:rsid w:val="00613899"/>
    <w:rsid w:val="006332E0"/>
    <w:rsid w:val="00676C50"/>
    <w:rsid w:val="00697D59"/>
    <w:rsid w:val="006B07FB"/>
    <w:rsid w:val="006C0F2D"/>
    <w:rsid w:val="00706292"/>
    <w:rsid w:val="00710962"/>
    <w:rsid w:val="00722154"/>
    <w:rsid w:val="00734C4E"/>
    <w:rsid w:val="00737815"/>
    <w:rsid w:val="00755CA7"/>
    <w:rsid w:val="00765916"/>
    <w:rsid w:val="00777E7A"/>
    <w:rsid w:val="00781128"/>
    <w:rsid w:val="007A4AFF"/>
    <w:rsid w:val="007B4C90"/>
    <w:rsid w:val="007B534F"/>
    <w:rsid w:val="007B5355"/>
    <w:rsid w:val="00813438"/>
    <w:rsid w:val="00850F6C"/>
    <w:rsid w:val="008A0C61"/>
    <w:rsid w:val="008C44D5"/>
    <w:rsid w:val="008F6F0C"/>
    <w:rsid w:val="008F767B"/>
    <w:rsid w:val="00933B89"/>
    <w:rsid w:val="009375C3"/>
    <w:rsid w:val="00954143"/>
    <w:rsid w:val="00963222"/>
    <w:rsid w:val="009B1B68"/>
    <w:rsid w:val="009E7198"/>
    <w:rsid w:val="00A11AD4"/>
    <w:rsid w:val="00A3556B"/>
    <w:rsid w:val="00A9464D"/>
    <w:rsid w:val="00AC3707"/>
    <w:rsid w:val="00AE6F88"/>
    <w:rsid w:val="00B0242D"/>
    <w:rsid w:val="00B232DE"/>
    <w:rsid w:val="00B26ABF"/>
    <w:rsid w:val="00B30D56"/>
    <w:rsid w:val="00BC09DB"/>
    <w:rsid w:val="00BF7C0A"/>
    <w:rsid w:val="00C231DF"/>
    <w:rsid w:val="00C30F41"/>
    <w:rsid w:val="00C32997"/>
    <w:rsid w:val="00C33A9C"/>
    <w:rsid w:val="00C418C4"/>
    <w:rsid w:val="00C53307"/>
    <w:rsid w:val="00C5525A"/>
    <w:rsid w:val="00C56276"/>
    <w:rsid w:val="00C71D4E"/>
    <w:rsid w:val="00C86075"/>
    <w:rsid w:val="00CA2E81"/>
    <w:rsid w:val="00CE1DF5"/>
    <w:rsid w:val="00D01728"/>
    <w:rsid w:val="00D07700"/>
    <w:rsid w:val="00D420BC"/>
    <w:rsid w:val="00D56B2C"/>
    <w:rsid w:val="00D761BD"/>
    <w:rsid w:val="00D84261"/>
    <w:rsid w:val="00D93249"/>
    <w:rsid w:val="00DC44A3"/>
    <w:rsid w:val="00DD0563"/>
    <w:rsid w:val="00DF577E"/>
    <w:rsid w:val="00E06EB0"/>
    <w:rsid w:val="00E313C7"/>
    <w:rsid w:val="00E578F6"/>
    <w:rsid w:val="00E864B3"/>
    <w:rsid w:val="00E91B5B"/>
    <w:rsid w:val="00ED54A6"/>
    <w:rsid w:val="00EE34FC"/>
    <w:rsid w:val="00F05A24"/>
    <w:rsid w:val="00F24E8F"/>
    <w:rsid w:val="00F30C59"/>
    <w:rsid w:val="00F36EE2"/>
    <w:rsid w:val="00F71511"/>
    <w:rsid w:val="00F9665D"/>
    <w:rsid w:val="00FA1BD2"/>
    <w:rsid w:val="00FB1A3D"/>
    <w:rsid w:val="00FD05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1"/>
    </o:shapelayout>
  </w:shapeDefaults>
  <w:decimalSymbol w:val=","/>
  <w:listSeparator w:val=";"/>
  <w14:docId w14:val="54C11CAD"/>
  <w15:docId w15:val="{359D139F-50B3-45E2-9AF3-279775C1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Balk1">
    <w:name w:val="heading 1"/>
    <w:basedOn w:val="Normal"/>
    <w:uiPriority w:val="1"/>
    <w:qFormat/>
    <w:pPr>
      <w:ind w:left="1154"/>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ind w:left="1015" w:hanging="428"/>
    </w:pPr>
    <w:rPr>
      <w:sz w:val="20"/>
      <w:szCs w:val="20"/>
    </w:rPr>
  </w:style>
  <w:style w:type="paragraph" w:styleId="T2">
    <w:name w:val="toc 2"/>
    <w:basedOn w:val="Normal"/>
    <w:uiPriority w:val="1"/>
    <w:qFormat/>
    <w:pPr>
      <w:ind w:left="1582" w:hanging="529"/>
    </w:pPr>
    <w:rPr>
      <w:sz w:val="20"/>
      <w:szCs w:val="20"/>
    </w:rPr>
  </w:style>
  <w:style w:type="paragraph" w:styleId="T3">
    <w:name w:val="toc 3"/>
    <w:basedOn w:val="Normal"/>
    <w:uiPriority w:val="1"/>
    <w:qFormat/>
    <w:pPr>
      <w:ind w:left="2006" w:hanging="625"/>
    </w:pPr>
    <w:rPr>
      <w:sz w:val="20"/>
      <w:szCs w:val="20"/>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015" w:hanging="567"/>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B30D56"/>
    <w:pPr>
      <w:tabs>
        <w:tab w:val="center" w:pos="4536"/>
        <w:tab w:val="right" w:pos="9072"/>
      </w:tabs>
    </w:pPr>
  </w:style>
  <w:style w:type="character" w:customStyle="1" w:styleId="stBilgiChar">
    <w:name w:val="Üst Bilgi Char"/>
    <w:basedOn w:val="VarsaylanParagrafYazTipi"/>
    <w:link w:val="stBilgi"/>
    <w:uiPriority w:val="99"/>
    <w:rsid w:val="00B30D56"/>
    <w:rPr>
      <w:rFonts w:ascii="Times New Roman" w:eastAsia="Times New Roman" w:hAnsi="Times New Roman" w:cs="Times New Roman"/>
      <w:lang w:val="tr-TR" w:eastAsia="tr-TR" w:bidi="tr-TR"/>
    </w:rPr>
  </w:style>
  <w:style w:type="paragraph" w:styleId="AltBilgi">
    <w:name w:val="footer"/>
    <w:basedOn w:val="Normal"/>
    <w:link w:val="AltBilgiChar"/>
    <w:uiPriority w:val="99"/>
    <w:unhideWhenUsed/>
    <w:rsid w:val="00B30D56"/>
    <w:pPr>
      <w:tabs>
        <w:tab w:val="center" w:pos="4536"/>
        <w:tab w:val="right" w:pos="9072"/>
      </w:tabs>
    </w:pPr>
  </w:style>
  <w:style w:type="character" w:customStyle="1" w:styleId="AltBilgiChar">
    <w:name w:val="Alt Bilgi Char"/>
    <w:basedOn w:val="VarsaylanParagrafYazTipi"/>
    <w:link w:val="AltBilgi"/>
    <w:uiPriority w:val="99"/>
    <w:rsid w:val="00B30D56"/>
    <w:rPr>
      <w:rFonts w:ascii="Times New Roman" w:eastAsia="Times New Roman" w:hAnsi="Times New Roman" w:cs="Times New Roman"/>
      <w:lang w:val="tr-TR" w:eastAsia="tr-TR" w:bidi="tr-TR"/>
    </w:rPr>
  </w:style>
  <w:style w:type="table" w:styleId="TabloKlavuzu">
    <w:name w:val="Table Grid"/>
    <w:basedOn w:val="NormalTablo"/>
    <w:uiPriority w:val="39"/>
    <w:rsid w:val="0028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65916"/>
    <w:rPr>
      <w:color w:val="0000FF" w:themeColor="hyperlink"/>
      <w:u w:val="single"/>
    </w:rPr>
  </w:style>
  <w:style w:type="paragraph" w:customStyle="1" w:styleId="Normal1">
    <w:name w:val="Normal1"/>
    <w:rsid w:val="00265DE9"/>
    <w:pPr>
      <w:widowControl/>
      <w:autoSpaceDE/>
      <w:autoSpaceDN/>
    </w:pPr>
    <w:rPr>
      <w:rFonts w:ascii="Cambria" w:eastAsia="Cambria" w:hAnsi="Cambria" w:cs="Cambria"/>
      <w:sz w:val="24"/>
      <w:szCs w:val="24"/>
    </w:rPr>
  </w:style>
  <w:style w:type="paragraph" w:customStyle="1" w:styleId="Default">
    <w:name w:val="Default"/>
    <w:rsid w:val="002414FC"/>
    <w:pPr>
      <w:widowControl/>
      <w:adjustRightInd w:val="0"/>
    </w:pPr>
    <w:rPr>
      <w:rFonts w:ascii="Times New Roman" w:hAnsi="Times New Roman" w:cs="Times New Roman"/>
      <w:color w:val="000000"/>
      <w:sz w:val="24"/>
      <w:szCs w:val="24"/>
      <w:lang w:val="tr-TR"/>
    </w:rPr>
  </w:style>
  <w:style w:type="paragraph" w:styleId="T4">
    <w:name w:val="toc 4"/>
    <w:basedOn w:val="Normal"/>
    <w:next w:val="Normal"/>
    <w:autoRedefine/>
    <w:uiPriority w:val="39"/>
    <w:semiHidden/>
    <w:unhideWhenUsed/>
    <w:rsid w:val="00A3556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5901">
      <w:bodyDiv w:val="1"/>
      <w:marLeft w:val="0"/>
      <w:marRight w:val="0"/>
      <w:marTop w:val="0"/>
      <w:marBottom w:val="0"/>
      <w:divBdr>
        <w:top w:val="none" w:sz="0" w:space="0" w:color="auto"/>
        <w:left w:val="none" w:sz="0" w:space="0" w:color="auto"/>
        <w:bottom w:val="none" w:sz="0" w:space="0" w:color="auto"/>
        <w:right w:val="none" w:sz="0" w:space="0" w:color="auto"/>
      </w:divBdr>
      <w:divsChild>
        <w:div w:id="931626685">
          <w:marLeft w:val="547"/>
          <w:marRight w:val="0"/>
          <w:marTop w:val="0"/>
          <w:marBottom w:val="0"/>
          <w:divBdr>
            <w:top w:val="none" w:sz="0" w:space="0" w:color="auto"/>
            <w:left w:val="none" w:sz="0" w:space="0" w:color="auto"/>
            <w:bottom w:val="none" w:sz="0" w:space="0" w:color="auto"/>
            <w:right w:val="none" w:sz="0" w:space="0" w:color="auto"/>
          </w:divBdr>
        </w:div>
        <w:div w:id="1790078941">
          <w:marLeft w:val="547"/>
          <w:marRight w:val="0"/>
          <w:marTop w:val="0"/>
          <w:marBottom w:val="0"/>
          <w:divBdr>
            <w:top w:val="none" w:sz="0" w:space="0" w:color="auto"/>
            <w:left w:val="none" w:sz="0" w:space="0" w:color="auto"/>
            <w:bottom w:val="none" w:sz="0" w:space="0" w:color="auto"/>
            <w:right w:val="none" w:sz="0" w:space="0" w:color="auto"/>
          </w:divBdr>
        </w:div>
        <w:div w:id="172840888">
          <w:marLeft w:val="547"/>
          <w:marRight w:val="0"/>
          <w:marTop w:val="0"/>
          <w:marBottom w:val="0"/>
          <w:divBdr>
            <w:top w:val="none" w:sz="0" w:space="0" w:color="auto"/>
            <w:left w:val="none" w:sz="0" w:space="0" w:color="auto"/>
            <w:bottom w:val="none" w:sz="0" w:space="0" w:color="auto"/>
            <w:right w:val="none" w:sz="0" w:space="0" w:color="auto"/>
          </w:divBdr>
        </w:div>
        <w:div w:id="947393445">
          <w:marLeft w:val="547"/>
          <w:marRight w:val="0"/>
          <w:marTop w:val="0"/>
          <w:marBottom w:val="0"/>
          <w:divBdr>
            <w:top w:val="none" w:sz="0" w:space="0" w:color="auto"/>
            <w:left w:val="none" w:sz="0" w:space="0" w:color="auto"/>
            <w:bottom w:val="none" w:sz="0" w:space="0" w:color="auto"/>
            <w:right w:val="none" w:sz="0" w:space="0" w:color="auto"/>
          </w:divBdr>
        </w:div>
        <w:div w:id="2034720201">
          <w:marLeft w:val="547"/>
          <w:marRight w:val="0"/>
          <w:marTop w:val="0"/>
          <w:marBottom w:val="0"/>
          <w:divBdr>
            <w:top w:val="none" w:sz="0" w:space="0" w:color="auto"/>
            <w:left w:val="none" w:sz="0" w:space="0" w:color="auto"/>
            <w:bottom w:val="none" w:sz="0" w:space="0" w:color="auto"/>
            <w:right w:val="none" w:sz="0" w:space="0" w:color="auto"/>
          </w:divBdr>
        </w:div>
        <w:div w:id="1930037659">
          <w:marLeft w:val="547"/>
          <w:marRight w:val="0"/>
          <w:marTop w:val="0"/>
          <w:marBottom w:val="0"/>
          <w:divBdr>
            <w:top w:val="none" w:sz="0" w:space="0" w:color="auto"/>
            <w:left w:val="none" w:sz="0" w:space="0" w:color="auto"/>
            <w:bottom w:val="none" w:sz="0" w:space="0" w:color="auto"/>
            <w:right w:val="none" w:sz="0" w:space="0" w:color="auto"/>
          </w:divBdr>
        </w:div>
        <w:div w:id="356733423">
          <w:marLeft w:val="547"/>
          <w:marRight w:val="0"/>
          <w:marTop w:val="0"/>
          <w:marBottom w:val="0"/>
          <w:divBdr>
            <w:top w:val="none" w:sz="0" w:space="0" w:color="auto"/>
            <w:left w:val="none" w:sz="0" w:space="0" w:color="auto"/>
            <w:bottom w:val="none" w:sz="0" w:space="0" w:color="auto"/>
            <w:right w:val="none" w:sz="0" w:space="0" w:color="auto"/>
          </w:divBdr>
        </w:div>
        <w:div w:id="953680996">
          <w:marLeft w:val="547"/>
          <w:marRight w:val="0"/>
          <w:marTop w:val="0"/>
          <w:marBottom w:val="0"/>
          <w:divBdr>
            <w:top w:val="none" w:sz="0" w:space="0" w:color="auto"/>
            <w:left w:val="none" w:sz="0" w:space="0" w:color="auto"/>
            <w:bottom w:val="none" w:sz="0" w:space="0" w:color="auto"/>
            <w:right w:val="none" w:sz="0" w:space="0" w:color="auto"/>
          </w:divBdr>
        </w:div>
        <w:div w:id="1816146044">
          <w:marLeft w:val="547"/>
          <w:marRight w:val="0"/>
          <w:marTop w:val="0"/>
          <w:marBottom w:val="0"/>
          <w:divBdr>
            <w:top w:val="none" w:sz="0" w:space="0" w:color="auto"/>
            <w:left w:val="none" w:sz="0" w:space="0" w:color="auto"/>
            <w:bottom w:val="none" w:sz="0" w:space="0" w:color="auto"/>
            <w:right w:val="none" w:sz="0" w:space="0" w:color="auto"/>
          </w:divBdr>
        </w:div>
      </w:divsChild>
    </w:div>
    <w:div w:id="713313394">
      <w:bodyDiv w:val="1"/>
      <w:marLeft w:val="0"/>
      <w:marRight w:val="0"/>
      <w:marTop w:val="0"/>
      <w:marBottom w:val="0"/>
      <w:divBdr>
        <w:top w:val="none" w:sz="0" w:space="0" w:color="auto"/>
        <w:left w:val="none" w:sz="0" w:space="0" w:color="auto"/>
        <w:bottom w:val="none" w:sz="0" w:space="0" w:color="auto"/>
        <w:right w:val="none" w:sz="0" w:space="0" w:color="auto"/>
      </w:divBdr>
      <w:divsChild>
        <w:div w:id="1502313091">
          <w:marLeft w:val="0"/>
          <w:marRight w:val="0"/>
          <w:marTop w:val="0"/>
          <w:marBottom w:val="0"/>
          <w:divBdr>
            <w:top w:val="none" w:sz="0" w:space="0" w:color="auto"/>
            <w:left w:val="none" w:sz="0" w:space="0" w:color="auto"/>
            <w:bottom w:val="none" w:sz="0" w:space="0" w:color="auto"/>
            <w:right w:val="none" w:sz="0" w:space="0" w:color="auto"/>
          </w:divBdr>
          <w:divsChild>
            <w:div w:id="17150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494">
      <w:bodyDiv w:val="1"/>
      <w:marLeft w:val="0"/>
      <w:marRight w:val="0"/>
      <w:marTop w:val="0"/>
      <w:marBottom w:val="0"/>
      <w:divBdr>
        <w:top w:val="none" w:sz="0" w:space="0" w:color="auto"/>
        <w:left w:val="none" w:sz="0" w:space="0" w:color="auto"/>
        <w:bottom w:val="none" w:sz="0" w:space="0" w:color="auto"/>
        <w:right w:val="none" w:sz="0" w:space="0" w:color="auto"/>
      </w:divBdr>
      <w:divsChild>
        <w:div w:id="182958906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om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265BB-D95E-47BB-A06F-D7E6098B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22</Pages>
  <Words>4387</Words>
  <Characters>25010</Characters>
  <Application>Microsoft Office Word</Application>
  <DocSecurity>0</DocSecurity>
  <Lines>208</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lab3_ayhanakkaya</cp:lastModifiedBy>
  <cp:revision>63</cp:revision>
  <dcterms:created xsi:type="dcterms:W3CDTF">2021-10-25T15:46:00Z</dcterms:created>
  <dcterms:modified xsi:type="dcterms:W3CDTF">2022-07-20T07:27:00Z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2016</vt:lpwstr>
  </property>
  <property fmtid="{D5CDD505-2E9C-101B-9397-08002B2CF9AE}" pid="4" name="LastSaved">
    <vt:filetime>2021-10-25T00:00:00Z</vt:filetime>
  </property>
</Properties>
</file>