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Appendix A: Reproduction Commands</w:t>
      </w:r>
    </w:p>
    <w:p>
      <w:pPr>
        <w:spacing w:after="140" w:line="360"/>
        <w:jc w:val="both"/>
      </w:pPr>
      <w:r>
        <w:rPr>
          <w:rFonts w:ascii="Times New Roman" w:cs="Times New Roman" w:eastAsia="Times New Roman" w:hAnsi="Times New Roman"/>
        </w:rPr>
        <w:t xml:space="preserve">All commands run from the repository root in the Conda gpu-env (Python 3.11, CUDA PyTorch). The CPU checks also run in the Python 3.12 validation environment.</w:t>
      </w:r>
    </w:p>
    <w:p>
      <w:pPr>
        <w:keepNext/>
        <w:spacing w:after="60" w:before="160"/>
      </w:pPr>
      <w:r>
        <w:rPr>
          <w:rFonts w:ascii="Times New Roman" w:cs="Times New Roman" w:eastAsia="Times New Roman" w:hAnsi="Times New Roman"/>
          <w:b/>
          <w:bCs/>
          <w:sz w:val="22"/>
          <w:szCs w:val="22"/>
        </w:rPr>
        <w:t xml:space="preserve">A.1 Environment and quality checks</w:t>
      </w:r>
    </w:p>
    <w:p>
      <w:pPr>
        <w:keepNext/>
        <w:keepLines/>
        <w:shd w:fill="F4F4F2" w:color="auto" w:val="clear"/>
        <w:spacing w:after="0" w:before="0" w:line="240"/>
        <w:ind w:left="120" w:right="120"/>
      </w:pPr>
      <w:r>
        <w:rPr>
          <w:rFonts w:ascii="Consolas" w:cs="Consolas" w:eastAsia="Consolas" w:hAnsi="Consolas"/>
          <w:sz w:val="17"/>
          <w:szCs w:val="17"/>
        </w:rPr>
        <w:t xml:space="preserve">python -m pip install -e ".[dev]"</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doctor</w:t>
      </w:r>
    </w:p>
    <w:p>
      <w:pPr>
        <w:keepNext/>
        <w:keepLines/>
        <w:shd w:fill="F4F4F2" w:color="auto" w:val="clear"/>
        <w:spacing w:after="0" w:before="0" w:line="240"/>
        <w:ind w:left="120" w:right="120"/>
      </w:pPr>
      <w:r>
        <w:rPr>
          <w:rFonts w:ascii="Consolas" w:cs="Consolas" w:eastAsia="Consolas" w:hAnsi="Consolas"/>
          <w:sz w:val="17"/>
          <w:szCs w:val="17"/>
        </w:rPr>
        <w:t xml:space="preserve">ruff format --check .</w:t>
      </w:r>
    </w:p>
    <w:p>
      <w:pPr>
        <w:keepNext/>
        <w:keepLines/>
        <w:shd w:fill="F4F4F2" w:color="auto" w:val="clear"/>
        <w:spacing w:after="0" w:before="0" w:line="240"/>
        <w:ind w:left="120" w:right="120"/>
      </w:pPr>
      <w:r>
        <w:rPr>
          <w:rFonts w:ascii="Consolas" w:cs="Consolas" w:eastAsia="Consolas" w:hAnsi="Consolas"/>
          <w:sz w:val="17"/>
          <w:szCs w:val="17"/>
        </w:rPr>
        <w:t xml:space="preserve">ruff check .</w:t>
      </w:r>
    </w:p>
    <w:p>
      <w:pPr>
        <w:keepNext/>
        <w:keepLines/>
        <w:shd w:fill="F4F4F2" w:color="auto" w:val="clear"/>
        <w:spacing w:after="0" w:before="0" w:line="240"/>
        <w:ind w:left="120" w:right="120"/>
      </w:pPr>
      <w:r>
        <w:rPr>
          <w:rFonts w:ascii="Consolas" w:cs="Consolas" w:eastAsia="Consolas" w:hAnsi="Consolas"/>
          <w:sz w:val="17"/>
          <w:szCs w:val="17"/>
        </w:rPr>
        <w:t xml:space="preserve">mypy src/rahc_lora</w:t>
      </w:r>
    </w:p>
    <w:p>
      <w:pPr>
        <w:keepNext w:val="false"/>
        <w:keepLines/>
        <w:shd w:fill="F4F4F2" w:color="auto" w:val="clear"/>
        <w:spacing w:after="0" w:before="0" w:line="240"/>
        <w:ind w:left="120" w:right="120"/>
      </w:pPr>
      <w:r>
        <w:rPr>
          <w:rFonts w:ascii="Consolas" w:cs="Consolas" w:eastAsia="Consolas" w:hAnsi="Consolas"/>
          <w:sz w:val="17"/>
          <w:szCs w:val="17"/>
        </w:rPr>
        <w:t xml:space="preserve">pytest -q                      # 59 passed in 12.5 s (CPU)</w:t>
      </w:r>
    </w:p>
    <w:p>
      <w:pPr>
        <w:spacing w:after="160"/>
      </w:pPr>
    </w:p>
    <w:p>
      <w:pPr>
        <w:keepNext/>
        <w:spacing w:after="60" w:before="160"/>
      </w:pPr>
      <w:r>
        <w:rPr>
          <w:rFonts w:ascii="Times New Roman" w:cs="Times New Roman" w:eastAsia="Times New Roman" w:hAnsi="Times New Roman"/>
          <w:b/>
          <w:bCs/>
          <w:sz w:val="22"/>
          <w:szCs w:val="22"/>
        </w:rPr>
        <w:t xml:space="preserve">A.2 Data preparation (manifests and IFEval overlap audit only)</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prepare-data</w:t>
      </w:r>
    </w:p>
    <w:p>
      <w:pPr>
        <w:keepNext w:val="false"/>
        <w:keepLines/>
        <w:shd w:fill="F4F4F2" w:color="auto" w:val="clear"/>
        <w:spacing w:after="0" w:before="0" w:line="240"/>
        <w:ind w:left="120" w:right="120"/>
      </w:pPr>
      <w:r>
        <w:rPr>
          <w:rFonts w:ascii="Consolas" w:cs="Consolas" w:eastAsia="Consolas" w:hAnsi="Consolas"/>
          <w:sz w:val="17"/>
          <w:szCs w:val="17"/>
        </w:rPr>
        <w:t xml:space="preserve"># cache-only repeat: set HF_HUB_OFFLINE=1 and HF_DATASETS_OFFLINE=1 first</w:t>
      </w:r>
    </w:p>
    <w:p>
      <w:pPr>
        <w:spacing w:after="160"/>
      </w:pPr>
    </w:p>
    <w:p>
      <w:pPr>
        <w:keepNext/>
        <w:spacing w:after="60" w:before="160"/>
      </w:pPr>
      <w:r>
        <w:rPr>
          <w:rFonts w:ascii="Times New Roman" w:cs="Times New Roman" w:eastAsia="Times New Roman" w:hAnsi="Times New Roman"/>
          <w:b/>
          <w:bCs/>
          <w:sz w:val="22"/>
          <w:szCs w:val="22"/>
        </w:rPr>
        <w:t xml:space="preserve">A.3 Standard RL-LoRA, 1.5B, GSM8K -&gt; ARC-Challenge, 500 updates per task</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phase2-pilot-duration-500-gpu-128-20260924 \</w:t>
      </w:r>
    </w:p>
    <w:p>
      <w:pPr>
        <w:keepNext/>
        <w:keepLines/>
        <w:shd w:fill="F4F4F2" w:color="auto" w:val="clear"/>
        <w:spacing w:after="0" w:before="0" w:line="240"/>
        <w:ind w:left="120" w:right="120"/>
      </w:pPr>
      <w:r>
        <w:rPr>
          <w:rFonts w:ascii="Consolas" w:cs="Consolas" w:eastAsia="Consolas" w:hAnsi="Consolas"/>
          <w:sz w:val="17"/>
          <w:szCs w:val="17"/>
        </w:rPr>
        <w:t xml:space="preserve">  experiment=pilot_two_task model=confirmation method=rl_lora task_stream=order_1 seed=1 \</w:t>
      </w:r>
    </w:p>
    <w:p>
      <w:pPr>
        <w:keepNext/>
        <w:keepLines/>
        <w:shd w:fill="F4F4F2" w:color="auto" w:val="clear"/>
        <w:spacing w:after="0" w:before="0" w:line="240"/>
        <w:ind w:left="120" w:right="120"/>
      </w:pPr>
      <w:r>
        <w:rPr>
          <w:rFonts w:ascii="Consolas" w:cs="Consolas" w:eastAsia="Consolas" w:hAnsi="Consolas"/>
          <w:sz w:val="17"/>
          <w:szCs w:val="17"/>
        </w:rPr>
        <w:t xml:space="preserve">  launcher=single_gpu general_capabilities.enabled=true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general_capabilities.ifeval_scorer_repository=.cache/upstream/google-research-ifeval-sparse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general_capabilities.ifeval_nltk_data_dir=.cache/rahc_lora/nltk_data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general_capabilities.max_examples_per_capability=128 general_capabilities.max_new_tokens=64 \</w:t>
      </w:r>
    </w:p>
    <w:p>
      <w:pPr>
        <w:keepNext/>
        <w:keepLines/>
        <w:shd w:fill="F4F4F2" w:color="auto" w:val="clear"/>
        <w:spacing w:after="0" w:before="0" w:line="240"/>
        <w:ind w:left="120" w:right="120"/>
      </w:pPr>
      <w:r>
        <w:rPr>
          <w:rFonts w:ascii="Consolas" w:cs="Consolas" w:eastAsia="Consolas" w:hAnsi="Consolas"/>
          <w:sz w:val="17"/>
          <w:szCs w:val="17"/>
        </w:rPr>
        <w:t xml:space="preserve">  experiment.max_steps_per_task=500 experiment.task_limit=2 \</w:t>
      </w:r>
    </w:p>
    <w:p>
      <w:pPr>
        <w:keepNext w:val="false"/>
        <w:keepLines/>
        <w:shd w:fill="F4F4F2" w:color="auto" w:val="clear"/>
        <w:spacing w:after="0" w:before="0" w:line="240"/>
        <w:ind w:left="120" w:right="120"/>
      </w:pPr>
      <w:r>
        <w:rPr>
          <w:rFonts w:ascii="Consolas" w:cs="Consolas" w:eastAsia="Consolas" w:hAnsi="Consolas"/>
          <w:sz w:val="17"/>
          <w:szCs w:val="17"/>
        </w:rPr>
        <w:t xml:space="preserve">  experiment.evaluation_max_examples_per_task=128 rollout.max_response_tokens=128</w:t>
      </w:r>
    </w:p>
    <w:p>
      <w:pPr>
        <w:spacing w:after="160"/>
      </w:pPr>
    </w:p>
    <w:p>
      <w:pPr>
        <w:keepNext/>
        <w:spacing w:after="60" w:before="160"/>
      </w:pPr>
      <w:r>
        <w:rPr>
          <w:rFonts w:ascii="Times New Roman" w:cs="Times New Roman" w:eastAsia="Times New Roman" w:hAnsi="Times New Roman"/>
          <w:b/>
          <w:bCs/>
          <w:sz w:val="22"/>
          <w:szCs w:val="22"/>
        </w:rPr>
        <w:t xml:space="preserve">A.4 ARC-Challenge -&gt; GSM8K comparison, 150 updates per task (run once per method)</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phase3-scaled-hlora-arc-gsm-150 \</w:t>
      </w:r>
    </w:p>
    <w:p>
      <w:pPr>
        <w:keepNext/>
        <w:keepLines/>
        <w:shd w:fill="F4F4F2" w:color="auto" w:val="clear"/>
        <w:spacing w:after="0" w:before="0" w:line="240"/>
        <w:ind w:left="120" w:right="120"/>
      </w:pPr>
      <w:r>
        <w:rPr>
          <w:rFonts w:ascii="Consolas" w:cs="Consolas" w:eastAsia="Consolas" w:hAnsi="Consolas"/>
          <w:sz w:val="17"/>
          <w:szCs w:val="17"/>
        </w:rPr>
        <w:t xml:space="preserve">  experiment=pilot_two_task model=confirmation task_stream=order_arc_first seed=1 \</w:t>
      </w:r>
    </w:p>
    <w:p>
      <w:pPr>
        <w:keepNext/>
        <w:keepLines/>
        <w:shd w:fill="F4F4F2" w:color="auto" w:val="clear"/>
        <w:spacing w:after="0" w:before="0" w:line="240"/>
        <w:ind w:left="120" w:right="120"/>
      </w:pPr>
      <w:r>
        <w:rPr>
          <w:rFonts w:ascii="Consolas" w:cs="Consolas" w:eastAsia="Consolas" w:hAnsi="Consolas"/>
          <w:sz w:val="17"/>
          <w:szCs w:val="17"/>
        </w:rPr>
        <w:t xml:space="preserve">  launcher=single_gpu general_capabilities.enabled=true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general_capabilities.ifeval_scorer_repository=.cache/upstream/google-research-ifeval-sparse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general_capabilities.ifeval_nltk_data_dir=.cache/rahc_lora/nltk_data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general_capabilities.max_examples_per_capability=64 general_capabilities.max_new_tokens=64 \</w:t>
      </w:r>
    </w:p>
    <w:p>
      <w:pPr>
        <w:keepNext/>
        <w:keepLines/>
        <w:shd w:fill="F4F4F2" w:color="auto" w:val="clear"/>
        <w:spacing w:after="0" w:before="0" w:line="240"/>
        <w:ind w:left="120" w:right="120"/>
      </w:pPr>
      <w:r>
        <w:rPr>
          <w:rFonts w:ascii="Consolas" w:cs="Consolas" w:eastAsia="Consolas" w:hAnsi="Consolas"/>
          <w:sz w:val="17"/>
          <w:szCs w:val="17"/>
        </w:rPr>
        <w:t xml:space="preserve">  experiment.max_steps_per_task=150 experiment.task_limit=2 \</w:t>
      </w:r>
    </w:p>
    <w:p>
      <w:pPr>
        <w:keepNext/>
        <w:keepLines/>
        <w:shd w:fill="F4F4F2" w:color="auto" w:val="clear"/>
        <w:spacing w:after="0" w:before="0" w:line="240"/>
        <w:ind w:left="120" w:right="120"/>
      </w:pPr>
      <w:r>
        <w:rPr>
          <w:rFonts w:ascii="Consolas" w:cs="Consolas" w:eastAsia="Consolas" w:hAnsi="Consolas"/>
          <w:sz w:val="17"/>
          <w:szCs w:val="17"/>
        </w:rPr>
        <w:t xml:space="preserve">  experiment.evaluation_max_examples_per_task=64 rollout.max_response_tokens=128 \</w:t>
      </w:r>
    </w:p>
    <w:p>
      <w:pPr>
        <w:keepNext/>
        <w:keepLines/>
        <w:shd w:fill="F4F4F2" w:color="auto" w:val="clear"/>
        <w:spacing w:after="0" w:before="0" w:line="240"/>
        <w:ind w:left="120" w:right="120"/>
      </w:pPr>
      <w:r>
        <w:rPr>
          <w:rFonts w:ascii="Consolas" w:cs="Consolas" w:eastAsia="Consolas" w:hAnsi="Consolas"/>
          <w:sz w:val="17"/>
          <w:szCs w:val="17"/>
        </w:rPr>
        <w:t xml:space="preserve">  method=hlora_rl method.parameter_regularization_lambda=1.0</w:t>
      </w:r>
    </w:p>
    <w:p>
      <w:pPr>
        <w:keepNext w:val="false"/>
        <w:keepLines/>
        <w:shd w:fill="F4F4F2" w:color="auto" w:val="clear"/>
        <w:spacing w:after="0" w:before="0" w:line="240"/>
        <w:ind w:left="120" w:right="120"/>
      </w:pPr>
      <w:r>
        <w:rPr>
          <w:rFonts w:ascii="Consolas" w:cs="Consolas" w:eastAsia="Consolas" w:hAnsi="Consolas"/>
          <w:sz w:val="17"/>
          <w:szCs w:val="17"/>
        </w:rPr>
        <w:t xml:space="preserve"># baseline: same overrides with method=rl_lora and --run-id phase3-scaled-baseline-arc-gsm-150</w:t>
      </w:r>
    </w:p>
    <w:p>
      <w:pPr>
        <w:spacing w:after="160"/>
      </w:pPr>
    </w:p>
    <w:p>
      <w:pPr>
        <w:keepNext/>
        <w:spacing w:after="60" w:before="160"/>
      </w:pPr>
      <w:r>
        <w:rPr>
          <w:rFonts w:ascii="Times New Roman" w:cs="Times New Roman" w:eastAsia="Times New Roman" w:hAnsi="Times New Roman"/>
          <w:b/>
          <w:bCs/>
          <w:sz w:val="22"/>
          <w:szCs w:val="22"/>
        </w:rPr>
        <w:t xml:space="preserve">A.5 Resume from a verified task-boundary checkpoint</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&lt;new-run-id&gt; \</w:t>
      </w:r>
    </w:p>
    <w:p>
      <w:pPr>
        <w:keepNext/>
        <w:keepLines/>
        <w:shd w:fill="F4F4F2" w:color="auto" w:val="clear"/>
        <w:spacing w:after="0" w:before="0" w:line="240"/>
        <w:ind w:left="120" w:right="120"/>
      </w:pPr>
      <w:r>
        <w:rPr>
          <w:rFonts w:ascii="Consolas" w:cs="Consolas" w:eastAsia="Consolas" w:hAnsi="Consolas"/>
          <w:sz w:val="17"/>
          <w:szCs w:val="17"/>
        </w:rPr>
        <w:t xml:space="preserve">  --resume outputs/runs/pilot_two_task/rl_lora/order_2/1/phase2-pilot-order2-duration-500-gpu-128-20260925/checkpoints/task-01-step-00000500 \</w:t>
      </w:r>
    </w:p>
    <w:p>
      <w:pPr>
        <w:keepNext w:val="false"/>
        <w:keepLines/>
        <w:shd w:fill="F4F4F2" w:color="auto" w:val="clear"/>
        <w:spacing w:after="0" w:before="0" w:line="240"/>
        <w:ind w:left="120" w:right="120"/>
      </w:pPr>
      <w:r>
        <w:rPr>
          <w:rFonts w:ascii="Consolas" w:cs="Consolas" w:eastAsia="Consolas" w:hAnsi="Consolas"/>
          <w:sz w:val="17"/>
          <w:szCs w:val="17"/>
        </w:rPr>
        <w:t xml:space="preserve">  &lt;identical scientific overrides&gt;</w:t>
      </w:r>
    </w:p>
    <w:p>
      <w:pPr>
        <w:spacing w:after="160"/>
      </w:pPr>
    </w:p>
    <w:p>
      <w:pPr>
        <w:keepNext/>
        <w:spacing w:after="60" w:before="160"/>
      </w:pPr>
      <w:r>
        <w:rPr>
          <w:rFonts w:ascii="Times New Roman" w:cs="Times New Roman" w:eastAsia="Times New Roman" w:hAnsi="Times New Roman"/>
          <w:b/>
          <w:bCs/>
          <w:sz w:val="22"/>
          <w:szCs w:val="22"/>
        </w:rPr>
        <w:t xml:space="preserve">A.6 Regenerate every number, figure and table of this thesis from the raw runs</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Thesis_Paper/source/analyze_runs.py      # -&gt; Thesis_Paper/data/results_summary.json</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Thesis_Paper/source/make_diagrams.py     # -&gt; Thesis_Paper/figures/fig_1..5_*.png</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Thesis_Paper/source/make_charts.py       # -&gt; Thesis_Paper/figures/fig_6_*.png</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Thesis_Paper/source/build_document.py    # -&gt; tables/*.png, data/document_model.json</w:t>
      </w:r>
    </w:p>
    <w:p>
      <w:pPr>
        <w:keepNext w:val="false"/>
        <w:keepLines/>
        <w:shd w:fill="F4F4F2" w:color="auto" w:val="clear"/>
        <w:spacing w:after="0" w:before="0" w:line="240"/>
        <w:ind w:left="120" w:right="120"/>
      </w:pPr>
      <w:r>
        <w:rPr>
          <w:rFonts w:ascii="Consolas" w:cs="Consolas" w:eastAsia="Consolas" w:hAnsi="Consolas"/>
          <w:sz w:val="17"/>
          <w:szCs w:val="17"/>
        </w:rPr>
        <w:t xml:space="preserve">node   Thesis_Paper/source/build_docx.js        # -&gt; Thesis_Paper/*.docx and chapters/*.docx</w:t>
      </w:r>
    </w:p>
    <w:p>
      <w:pPr>
        <w:spacing w:after="160"/>
      </w:pPr>
    </w:p>
    <w:p>
      <w:pPr>
        <w:pStyle w:val="Heading1"/>
        <w:pageBreakBefore/>
      </w:pPr>
      <w:r>
        <w:rPr>
          <w:rFonts w:ascii="Times New Roman" w:cs="Times New Roman" w:eastAsia="Times New Roman" w:hAnsi="Times New Roman"/>
        </w:rPr>
        <w:t xml:space="preserve">Appendix B: Key Configuration Listings</w:t>
      </w:r>
    </w:p>
    <w:p>
      <w:pPr>
        <w:keepNext/>
        <w:spacing w:after="60" w:before="160"/>
      </w:pPr>
      <w:r>
        <w:rPr>
          <w:rFonts w:ascii="Times New Roman" w:cs="Times New Roman" w:eastAsia="Times New Roman" w:hAnsi="Times New Roman"/>
          <w:b/>
          <w:bCs/>
          <w:sz w:val="22"/>
          <w:szCs w:val="22"/>
        </w:rPr>
        <w:t xml:space="preserve">B.1 configs/method/rl_lora.yaml (standard baseline; all retention components off)</w:t>
      </w:r>
    </w:p>
    <w:p>
      <w:pPr>
        <w:keepNext/>
        <w:keepLines/>
        <w:shd w:fill="F4F4F2" w:color="auto" w:val="clear"/>
        <w:spacing w:after="0" w:before="0" w:line="240"/>
        <w:ind w:left="120" w:right="120"/>
      </w:pPr>
      <w:r>
        <w:rPr>
          <w:rFonts w:ascii="Consolas" w:cs="Consolas" w:eastAsia="Consolas" w:hAnsi="Consolas"/>
          <w:sz w:val="17"/>
          <w:szCs w:val="17"/>
        </w:rPr>
        <w:t xml:space="preserve">name: rl_lora</w:t>
      </w:r>
    </w:p>
    <w:p>
      <w:pPr>
        <w:keepNext/>
        <w:keepLines/>
        <w:shd w:fill="F4F4F2" w:color="auto" w:val="clear"/>
        <w:spacing w:after="0" w:before="0" w:line="240"/>
        <w:ind w:left="120" w:right="120"/>
      </w:pPr>
      <w:r>
        <w:rPr>
          <w:rFonts w:ascii="Consolas" w:cs="Consolas" w:eastAsia="Consolas" w:hAnsi="Consolas"/>
          <w:sz w:val="17"/>
          <w:szCs w:val="17"/>
        </w:rPr>
        <w:t xml:space="preserve">use_anchor_kl: false</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false</w:t>
      </w:r>
    </w:p>
    <w:p>
      <w:pPr>
        <w:keepNext/>
        <w:keepLines/>
        <w:shd w:fill="F4F4F2" w:color="auto" w:val="clear"/>
        <w:spacing w:after="0" w:before="0" w:line="240"/>
        <w:ind w:left="120" w:right="120"/>
      </w:pPr>
      <w:r>
        <w:rPr>
          <w:rFonts w:ascii="Consolas" w:cs="Consolas" w:eastAsia="Consolas" w:hAnsi="Consolas"/>
          <w:sz w:val="17"/>
          <w:szCs w:val="17"/>
        </w:rPr>
        <w:t xml:space="preserve">use_reward_aware_importance: false</w:t>
      </w:r>
    </w:p>
    <w:p>
      <w:pPr>
        <w:keepNext/>
        <w:keepLines/>
        <w:shd w:fill="F4F4F2" w:color="auto" w:val="clear"/>
        <w:spacing w:after="0" w:before="0" w:line="240"/>
        <w:ind w:left="120" w:right="120"/>
      </w:pPr>
      <w:r>
        <w:rPr>
          <w:rFonts w:ascii="Consolas" w:cs="Consolas" w:eastAsia="Consolas" w:hAnsi="Consolas"/>
          <w:sz w:val="17"/>
          <w:szCs w:val="17"/>
        </w:rPr>
        <w:t xml:space="preserve">use_factorized_importance: false</w:t>
      </w:r>
    </w:p>
    <w:p>
      <w:pPr>
        <w:keepNext/>
        <w:keepLines/>
        <w:shd w:fill="F4F4F2" w:color="auto" w:val="clear"/>
        <w:spacing w:after="0" w:before="0" w:line="240"/>
        <w:ind w:left="120" w:right="120"/>
      </w:pPr>
      <w:r>
        <w:rPr>
          <w:rFonts w:ascii="Consolas" w:cs="Consolas" w:eastAsia="Consolas" w:hAnsi="Consolas"/>
          <w:sz w:val="17"/>
          <w:szCs w:val="17"/>
        </w:rPr>
        <w:t xml:space="preserve">use_conflict_gate: false</w:t>
      </w:r>
    </w:p>
    <w:p>
      <w:pPr>
        <w:keepNext/>
        <w:keepLines/>
        <w:shd w:fill="F4F4F2" w:color="auto" w:val="clear"/>
        <w:spacing w:after="0" w:before="0" w:line="240"/>
        <w:ind w:left="120" w:right="120"/>
      </w:pPr>
      <w:r>
        <w:rPr>
          <w:rFonts w:ascii="Consolas" w:cs="Consolas" w:eastAsia="Consolas" w:hAnsi="Consolas"/>
          <w:sz w:val="17"/>
          <w:szCs w:val="17"/>
        </w:rPr>
        <w:t xml:space="preserve">use_dual_controller: false</w:t>
      </w:r>
    </w:p>
    <w:p>
      <w:pPr>
        <w:keepNext/>
        <w:keepLines/>
        <w:shd w:fill="F4F4F2" w:color="auto" w:val="clear"/>
        <w:spacing w:after="0" w:before="0" w:line="240"/>
        <w:ind w:left="120" w:right="120"/>
      </w:pPr>
      <w:r>
        <w:rPr>
          <w:rFonts w:ascii="Consolas" w:cs="Consolas" w:eastAsia="Consolas" w:hAnsi="Consolas"/>
          <w:sz w:val="17"/>
          <w:szCs w:val="17"/>
        </w:rPr>
        <w:t xml:space="preserve">lora: {rank: 8, alpha: 16.0, dropout: 0.0, target_modules: [q_proj, k_proj, v_proj, o_proj]}</w:t>
      </w:r>
    </w:p>
    <w:p>
      <w:pPr>
        <w:keepNext/>
        <w:keepLines/>
        <w:shd w:fill="F4F4F2" w:color="auto" w:val="clear"/>
        <w:spacing w:after="0" w:before="0" w:line="240"/>
        <w:ind w:left="120" w:right="120"/>
      </w:pPr>
      <w:r>
        <w:rPr>
          <w:rFonts w:ascii="Consolas" w:cs="Consolas" w:eastAsia="Consolas" w:hAnsi="Consolas"/>
          <w:sz w:val="17"/>
          <w:szCs w:val="17"/>
        </w:rPr>
        <w:t xml:space="preserve">importance: {ema_beta: 0.99, epsilon: 1.0e-8, clip_quantile: 0.995, accumulator_dtype: float32}</w:t>
      </w:r>
    </w:p>
    <w:p>
      <w:pPr>
        <w:keepNext/>
        <w:keepLines/>
        <w:shd w:fill="F4F4F2" w:color="auto" w:val="clear"/>
        <w:spacing w:after="0" w:before="0" w:line="240"/>
        <w:ind w:left="120" w:right="120"/>
      </w:pPr>
      <w:r>
        <w:rPr>
          <w:rFonts w:ascii="Consolas" w:cs="Consolas" w:eastAsia="Consolas" w:hAnsi="Consolas"/>
          <w:sz w:val="17"/>
          <w:szCs w:val="17"/>
        </w:rPr>
        <w:t xml:space="preserve">anchor_memory: {enabled: false, capacity: 0, batch_size: 16, top_k_logits: 32}</w:t>
      </w:r>
    </w:p>
    <w:p>
      <w:pPr>
        <w:keepNext/>
        <w:keepLines/>
        <w:shd w:fill="F4F4F2" w:color="auto" w:val="clear"/>
        <w:spacing w:after="0" w:before="0" w:line="240"/>
        <w:ind w:left="120" w:right="120"/>
      </w:pPr>
      <w:r>
        <w:rPr>
          <w:rFonts w:ascii="Consolas" w:cs="Consolas" w:eastAsia="Consolas" w:hAnsi="Consolas"/>
          <w:sz w:val="17"/>
          <w:szCs w:val="17"/>
        </w:rPr>
        <w:t xml:space="preserve">conflict: {zero_norm_threshold: 1.0e-12, coefficient_clip: 5.0}</w:t>
      </w:r>
    </w:p>
    <w:p>
      <w:pPr>
        <w:keepNext/>
        <w:keepLines/>
        <w:shd w:fill="F4F4F2" w:color="auto" w:val="clear"/>
        <w:spacing w:after="0" w:before="0" w:line="240"/>
        <w:ind w:left="120" w:right="120"/>
      </w:pPr>
      <w:r>
        <w:rPr>
          <w:rFonts w:ascii="Consolas" w:cs="Consolas" w:eastAsia="Consolas" w:hAnsi="Consolas"/>
          <w:sz w:val="17"/>
          <w:szCs w:val="17"/>
        </w:rPr>
        <w:t xml:space="preserve">functional_controller: {initial_lambda: 0.0, dual_lr: 0.001, target_kl: 0.02, ema_beta: 0.95,</w:t>
      </w:r>
    </w:p>
    <w:p>
      <w:pPr>
        <w:keepNext/>
        <w:keepLines/>
        <w:shd w:fill="F4F4F2" w:color="auto" w:val="clear"/>
        <w:spacing w:after="0" w:before="0" w:line="240"/>
        <w:ind w:left="120" w:right="120"/>
      </w:pPr>
      <w:r>
        <w:rPr>
          <w:rFonts w:ascii="Consolas" w:cs="Consolas" w:eastAsia="Consolas" w:hAnsi="Consolas"/>
          <w:sz w:val="17"/>
          <w:szCs w:val="17"/>
        </w:rPr>
        <w:t xml:space="preserve">                        max_lambda: 10.0, saturation_patience: 100}</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parameter_regularization_lambda: 0.0</w:t>
      </w:r>
    </w:p>
    <w:p>
      <w:pPr>
        <w:spacing w:after="160"/>
      </w:pPr>
    </w:p>
    <w:p>
      <w:pPr>
        <w:keepNext/>
        <w:spacing w:after="60" w:before="160"/>
      </w:pPr>
      <w:r>
        <w:rPr>
          <w:rFonts w:ascii="Times New Roman" w:cs="Times New Roman" w:eastAsia="Times New Roman" w:hAnsi="Times New Roman"/>
          <w:b/>
          <w:bCs/>
          <w:sz w:val="22"/>
          <w:szCs w:val="22"/>
        </w:rPr>
        <w:t xml:space="preserve">B.2 configs/method/hlora_rl.yaml (implemented direct HLoRA-to-RL baseline)</w:t>
      </w:r>
    </w:p>
    <w:p>
      <w:pPr>
        <w:keepNext/>
        <w:keepLines/>
        <w:shd w:fill="F4F4F2" w:color="auto" w:val="clear"/>
        <w:spacing w:after="0" w:before="0" w:line="240"/>
        <w:ind w:left="120" w:right="120"/>
      </w:pPr>
      <w:r>
        <w:rPr>
          <w:rFonts w:ascii="Consolas" w:cs="Consolas" w:eastAsia="Consolas" w:hAnsi="Consolas"/>
          <w:sz w:val="17"/>
          <w:szCs w:val="17"/>
        </w:rPr>
        <w:t xml:space="preserve">defaults: [rl_lora, _self_]</w:t>
      </w:r>
    </w:p>
    <w:p>
      <w:pPr>
        <w:keepNext/>
        <w:keepLines/>
        <w:shd w:fill="F4F4F2" w:color="auto" w:val="clear"/>
        <w:spacing w:after="0" w:before="0" w:line="240"/>
        <w:ind w:left="120" w:right="120"/>
      </w:pPr>
      <w:r>
        <w:rPr>
          <w:rFonts w:ascii="Consolas" w:cs="Consolas" w:eastAsia="Consolas" w:hAnsi="Consolas"/>
          <w:sz w:val="17"/>
          <w:szCs w:val="17"/>
        </w:rPr>
        <w:t xml:space="preserve">name: hlora_rl</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true</w:t>
      </w:r>
    </w:p>
    <w:p>
      <w:pPr>
        <w:keepNext/>
        <w:keepLines/>
        <w:shd w:fill="F4F4F2" w:color="auto" w:val="clear"/>
        <w:spacing w:after="0" w:before="0" w:line="240"/>
        <w:ind w:left="120" w:right="120"/>
      </w:pPr>
      <w:r>
        <w:rPr>
          <w:rFonts w:ascii="Consolas" w:cs="Consolas" w:eastAsia="Consolas" w:hAnsi="Consolas"/>
          <w:sz w:val="17"/>
          <w:szCs w:val="17"/>
        </w:rPr>
        <w:t xml:space="preserve">parameter_regularization_lambda: 1.0</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parameter_importance_epsilon: 1.0e-8</w:t>
      </w:r>
    </w:p>
    <w:p>
      <w:pPr>
        <w:spacing w:after="160"/>
      </w:pPr>
    </w:p>
    <w:p>
      <w:pPr>
        <w:keepNext/>
        <w:spacing w:after="60" w:before="160"/>
      </w:pPr>
      <w:r>
        <w:rPr>
          <w:rFonts w:ascii="Times New Roman" w:cs="Times New Roman" w:eastAsia="Times New Roman" w:hAnsi="Times New Roman"/>
          <w:b/>
          <w:bCs/>
          <w:sz w:val="22"/>
          <w:szCs w:val="22"/>
        </w:rPr>
        <w:t xml:space="preserve">B.3 configs/method/rahc_lora.yaml (specified; components implemented in Phases 4-7)</w:t>
      </w:r>
    </w:p>
    <w:p>
      <w:pPr>
        <w:keepNext/>
        <w:keepLines/>
        <w:shd w:fill="F4F4F2" w:color="auto" w:val="clear"/>
        <w:spacing w:after="0" w:before="0" w:line="240"/>
        <w:ind w:left="120" w:right="120"/>
      </w:pPr>
      <w:r>
        <w:rPr>
          <w:rFonts w:ascii="Consolas" w:cs="Consolas" w:eastAsia="Consolas" w:hAnsi="Consolas"/>
          <w:sz w:val="17"/>
          <w:szCs w:val="17"/>
        </w:rPr>
        <w:t xml:space="preserve">defaults: [rl_lora, _self_]</w:t>
      </w:r>
    </w:p>
    <w:p>
      <w:pPr>
        <w:keepNext/>
        <w:keepLines/>
        <w:shd w:fill="F4F4F2" w:color="auto" w:val="clear"/>
        <w:spacing w:after="0" w:before="0" w:line="240"/>
        <w:ind w:left="120" w:right="120"/>
      </w:pPr>
      <w:r>
        <w:rPr>
          <w:rFonts w:ascii="Consolas" w:cs="Consolas" w:eastAsia="Consolas" w:hAnsi="Consolas"/>
          <w:sz w:val="17"/>
          <w:szCs w:val="17"/>
        </w:rPr>
        <w:t xml:space="preserve">name: rahc_lora</w:t>
      </w:r>
    </w:p>
    <w:p>
      <w:pPr>
        <w:keepNext/>
        <w:keepLines/>
        <w:shd w:fill="F4F4F2" w:color="auto" w:val="clear"/>
        <w:spacing w:after="0" w:before="0" w:line="240"/>
        <w:ind w:left="120" w:right="120"/>
      </w:pPr>
      <w:r>
        <w:rPr>
          <w:rFonts w:ascii="Consolas" w:cs="Consolas" w:eastAsia="Consolas" w:hAnsi="Consolas"/>
          <w:sz w:val="17"/>
          <w:szCs w:val="17"/>
        </w:rPr>
        <w:t xml:space="preserve">use_anchor_kl: true</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true</w:t>
      </w:r>
    </w:p>
    <w:p>
      <w:pPr>
        <w:keepNext/>
        <w:keepLines/>
        <w:shd w:fill="F4F4F2" w:color="auto" w:val="clear"/>
        <w:spacing w:after="0" w:before="0" w:line="240"/>
        <w:ind w:left="120" w:right="120"/>
      </w:pPr>
      <w:r>
        <w:rPr>
          <w:rFonts w:ascii="Consolas" w:cs="Consolas" w:eastAsia="Consolas" w:hAnsi="Consolas"/>
          <w:sz w:val="17"/>
          <w:szCs w:val="17"/>
        </w:rPr>
        <w:t xml:space="preserve">use_reward_aware_importance: true</w:t>
      </w:r>
    </w:p>
    <w:p>
      <w:pPr>
        <w:keepNext/>
        <w:keepLines/>
        <w:shd w:fill="F4F4F2" w:color="auto" w:val="clear"/>
        <w:spacing w:after="0" w:before="0" w:line="240"/>
        <w:ind w:left="120" w:right="120"/>
      </w:pPr>
      <w:r>
        <w:rPr>
          <w:rFonts w:ascii="Consolas" w:cs="Consolas" w:eastAsia="Consolas" w:hAnsi="Consolas"/>
          <w:sz w:val="17"/>
          <w:szCs w:val="17"/>
        </w:rPr>
        <w:t xml:space="preserve">use_factorized_importance: true</w:t>
      </w:r>
    </w:p>
    <w:p>
      <w:pPr>
        <w:keepNext/>
        <w:keepLines/>
        <w:shd w:fill="F4F4F2" w:color="auto" w:val="clear"/>
        <w:spacing w:after="0" w:before="0" w:line="240"/>
        <w:ind w:left="120" w:right="120"/>
      </w:pPr>
      <w:r>
        <w:rPr>
          <w:rFonts w:ascii="Consolas" w:cs="Consolas" w:eastAsia="Consolas" w:hAnsi="Consolas"/>
          <w:sz w:val="17"/>
          <w:szCs w:val="17"/>
        </w:rPr>
        <w:t xml:space="preserve">use_conflict_gate: true</w:t>
      </w:r>
    </w:p>
    <w:p>
      <w:pPr>
        <w:keepNext/>
        <w:keepLines/>
        <w:shd w:fill="F4F4F2" w:color="auto" w:val="clear"/>
        <w:spacing w:after="0" w:before="0" w:line="240"/>
        <w:ind w:left="120" w:right="120"/>
      </w:pPr>
      <w:r>
        <w:rPr>
          <w:rFonts w:ascii="Consolas" w:cs="Consolas" w:eastAsia="Consolas" w:hAnsi="Consolas"/>
          <w:sz w:val="17"/>
          <w:szCs w:val="17"/>
        </w:rPr>
        <w:t xml:space="preserve">use_dual_controller: true</w:t>
      </w:r>
    </w:p>
    <w:p>
      <w:pPr>
        <w:keepNext/>
        <w:keepLines/>
        <w:shd w:fill="F4F4F2" w:color="auto" w:val="clear"/>
        <w:spacing w:after="0" w:before="0" w:line="240"/>
        <w:ind w:left="120" w:right="120"/>
      </w:pPr>
      <w:r>
        <w:rPr>
          <w:rFonts w:ascii="Consolas" w:cs="Consolas" w:eastAsia="Consolas" w:hAnsi="Consolas"/>
          <w:sz w:val="17"/>
          <w:szCs w:val="17"/>
        </w:rPr>
        <w:t xml:space="preserve">anchor_memory: {enabled: true, capacity: 512}</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parameter_regularization_lambda: 1.0</w:t>
      </w:r>
    </w:p>
    <w:p>
      <w:pPr>
        <w:spacing w:after="160"/>
      </w:pPr>
    </w:p>
    <w:p>
      <w:pPr>
        <w:keepNext/>
        <w:spacing w:after="60" w:before="160"/>
      </w:pPr>
      <w:r>
        <w:rPr>
          <w:rFonts w:ascii="Times New Roman" w:cs="Times New Roman" w:eastAsia="Times New Roman" w:hAnsi="Times New Roman"/>
          <w:b/>
          <w:bCs/>
          <w:sz w:val="22"/>
          <w:szCs w:val="22"/>
        </w:rPr>
        <w:t xml:space="preserve">B.4 Rollout, optimizer, sandbox and task-stream configuration</w:t>
      </w:r>
    </w:p>
    <w:p>
      <w:pPr>
        <w:keepNext/>
        <w:keepLines/>
        <w:shd w:fill="F4F4F2" w:color="auto" w:val="clear"/>
        <w:spacing w:after="0" w:before="0" w:line="240"/>
        <w:ind w:left="120" w:right="120"/>
      </w:pPr>
      <w:r>
        <w:rPr>
          <w:rFonts w:ascii="Consolas" w:cs="Consolas" w:eastAsia="Consolas" w:hAnsi="Consolas"/>
          <w:sz w:val="17"/>
          <w:szCs w:val="17"/>
        </w:rPr>
        <w:t xml:space="preserve">rollout:</w:t>
      </w:r>
    </w:p>
    <w:p>
      <w:pPr>
        <w:keepNext/>
        <w:keepLines/>
        <w:shd w:fill="F4F4F2" w:color="auto" w:val="clear"/>
        <w:spacing w:after="0" w:before="0" w:line="240"/>
        <w:ind w:left="120" w:right="120"/>
      </w:pPr>
      <w:r>
        <w:rPr>
          <w:rFonts w:ascii="Consolas" w:cs="Consolas" w:eastAsia="Consolas" w:hAnsi="Consolas"/>
          <w:sz w:val="17"/>
          <w:szCs w:val="17"/>
        </w:rPr>
        <w:t xml:space="preserve">  prompts_per_batch: 2          group_size: 4</w:t>
      </w:r>
    </w:p>
    <w:p>
      <w:pPr>
        <w:keepNext/>
        <w:keepLines/>
        <w:shd w:fill="F4F4F2" w:color="auto" w:val="clear"/>
        <w:spacing w:after="0" w:before="0" w:line="240"/>
        <w:ind w:left="120" w:right="120"/>
      </w:pPr>
      <w:r>
        <w:rPr>
          <w:rFonts w:ascii="Consolas" w:cs="Consolas" w:eastAsia="Consolas" w:hAnsi="Consolas"/>
          <w:sz w:val="17"/>
          <w:szCs w:val="17"/>
        </w:rPr>
        <w:t xml:space="preserve">  max_prompt_tokens: 128        max_response_tokens: 32 (128 in all pilots)</w:t>
      </w:r>
    </w:p>
    <w:p>
      <w:pPr>
        <w:keepNext/>
        <w:keepLines/>
        <w:shd w:fill="F4F4F2" w:color="auto" w:val="clear"/>
        <w:spacing w:after="0" w:before="0" w:line="240"/>
        <w:ind w:left="120" w:right="120"/>
      </w:pPr>
      <w:r>
        <w:rPr>
          <w:rFonts w:ascii="Consolas" w:cs="Consolas" w:eastAsia="Consolas" w:hAnsi="Consolas"/>
          <w:sz w:val="17"/>
          <w:szCs w:val="17"/>
        </w:rPr>
        <w:t xml:space="preserve">  do_sample: true               temperature: 1.0      top_p: 1.0</w:t>
      </w:r>
    </w:p>
    <w:p>
      <w:pPr>
        <w:keepNext/>
        <w:keepLines/>
        <w:shd w:fill="F4F4F2" w:color="auto" w:val="clear"/>
        <w:spacing w:after="0" w:before="0" w:line="240"/>
        <w:ind w:left="120" w:right="120"/>
      </w:pPr>
      <w:r>
        <w:rPr>
          <w:rFonts w:ascii="Consolas" w:cs="Consolas" w:eastAsia="Consolas" w:hAnsi="Consolas"/>
          <w:sz w:val="17"/>
          <w:szCs w:val="17"/>
        </w:rPr>
        <w:t xml:space="preserve">  advantage_epsilon: 1e-8       advantage_clip: 5.0   policy_clip_epsilon: 0.2</w:t>
      </w:r>
    </w:p>
    <w:p>
      <w:pPr>
        <w:keepNext/>
        <w:keepLines/>
        <w:shd w:fill="F4F4F2" w:color="auto" w:val="clear"/>
        <w:spacing w:after="0" w:before="0" w:line="240"/>
        <w:ind w:left="120" w:right="120"/>
      </w:pPr>
      <w:r>
        <w:rPr>
          <w:rFonts w:ascii="Consolas" w:cs="Consolas" w:eastAsia="Consolas" w:hAnsi="Consolas"/>
          <w:sz w:val="17"/>
          <w:szCs w:val="17"/>
        </w:rPr>
        <w:t xml:space="preserve">optimizer:</w:t>
      </w:r>
    </w:p>
    <w:p>
      <w:pPr>
        <w:keepNext/>
        <w:keepLines/>
        <w:shd w:fill="F4F4F2" w:color="auto" w:val="clear"/>
        <w:spacing w:after="0" w:before="0" w:line="240"/>
        <w:ind w:left="120" w:right="120"/>
      </w:pPr>
      <w:r>
        <w:rPr>
          <w:rFonts w:ascii="Consolas" w:cs="Consolas" w:eastAsia="Consolas" w:hAnsi="Consolas"/>
          <w:sz w:val="17"/>
          <w:szCs w:val="17"/>
        </w:rPr>
        <w:t xml:space="preserve">  adamw  learning_rate: 1e-4  betas: [0.9, 0.999]  epsilon: 1e-8</w:t>
      </w:r>
    </w:p>
    <w:p>
      <w:pPr>
        <w:keepNext/>
        <w:keepLines/>
        <w:shd w:fill="F4F4F2" w:color="auto" w:val="clear"/>
        <w:spacing w:after="0" w:before="0" w:line="240"/>
        <w:ind w:left="120" w:right="120"/>
      </w:pPr>
      <w:r>
        <w:rPr>
          <w:rFonts w:ascii="Consolas" w:cs="Consolas" w:eastAsia="Consolas" w:hAnsi="Consolas"/>
          <w:sz w:val="17"/>
          <w:szCs w:val="17"/>
        </w:rPr>
        <w:t xml:space="preserve">  weight_decay: 0.0  max_grad_norm: 1.0   (scheduler: constant, warmup 0)</w:t>
      </w:r>
    </w:p>
    <w:p>
      <w:pPr>
        <w:keepNext/>
        <w:keepLines/>
        <w:shd w:fill="F4F4F2" w:color="auto" w:val="clear"/>
        <w:spacing w:after="0" w:before="0" w:line="240"/>
        <w:ind w:left="120" w:right="120"/>
      </w:pPr>
      <w:r>
        <w:rPr>
          <w:rFonts w:ascii="Consolas" w:cs="Consolas" w:eastAsia="Consolas" w:hAnsi="Consolas"/>
          <w:sz w:val="17"/>
          <w:szCs w:val="17"/>
        </w:rPr>
        <w:t xml:space="preserve">sandbox:</w:t>
      </w:r>
    </w:p>
    <w:p>
      <w:pPr>
        <w:keepNext/>
        <w:keepLines/>
        <w:shd w:fill="F4F4F2" w:color="auto" w:val="clear"/>
        <w:spacing w:after="0" w:before="0" w:line="240"/>
        <w:ind w:left="120" w:right="120"/>
      </w:pPr>
      <w:r>
        <w:rPr>
          <w:rFonts w:ascii="Consolas" w:cs="Consolas" w:eastAsia="Consolas" w:hAnsi="Consolas"/>
          <w:sz w:val="17"/>
          <w:szCs w:val="17"/>
        </w:rPr>
        <w:t xml:space="preserve">  docker  image: python:3.11.10-slim-bookworm@sha256:840e180e...</w:t>
      </w:r>
    </w:p>
    <w:p>
      <w:pPr>
        <w:keepNext/>
        <w:keepLines/>
        <w:shd w:fill="F4F4F2" w:color="auto" w:val="clear"/>
        <w:spacing w:after="0" w:before="0" w:line="240"/>
        <w:ind w:left="120" w:right="120"/>
      </w:pPr>
      <w:r>
        <w:rPr>
          <w:rFonts w:ascii="Consolas" w:cs="Consolas" w:eastAsia="Consolas" w:hAnsi="Consolas"/>
          <w:sz w:val="17"/>
          <w:szCs w:val="17"/>
        </w:rPr>
        <w:t xml:space="preserve">  timeout 5.0 s, memory 256 MB, cpus 1.0, pids 32, output 65536 bytes</w:t>
      </w:r>
    </w:p>
    <w:p>
      <w:pPr>
        <w:keepNext/>
        <w:keepLines/>
        <w:shd w:fill="F4F4F2" w:color="auto" w:val="clear"/>
        <w:spacing w:after="0" w:before="0" w:line="240"/>
        <w:ind w:left="120" w:right="120"/>
      </w:pPr>
      <w:r>
        <w:rPr>
          <w:rFonts w:ascii="Consolas" w:cs="Consolas" w:eastAsia="Consolas" w:hAnsi="Consolas"/>
          <w:sz w:val="17"/>
          <w:szCs w:val="17"/>
        </w:rPr>
        <w:t xml:space="preserve">  network disabled, read-only root</w:t>
      </w:r>
    </w:p>
    <w:p>
      <w:pPr>
        <w:keepNext/>
        <w:keepLines/>
        <w:shd w:fill="F4F4F2" w:color="auto" w:val="clear"/>
        <w:spacing w:after="0" w:before="0" w:line="240"/>
        <w:ind w:left="120" w:right="120"/>
      </w:pPr>
      <w:r>
        <w:rPr>
          <w:rFonts w:ascii="Consolas" w:cs="Consolas" w:eastAsia="Consolas" w:hAnsi="Consolas"/>
          <w:sz w:val="17"/>
          <w:szCs w:val="17"/>
        </w:rPr>
        <w:t xml:space="preserve">task streams:</w:t>
      </w:r>
    </w:p>
    <w:p>
      <w:pPr>
        <w:keepNext/>
        <w:keepLines/>
        <w:shd w:fill="F4F4F2" w:color="auto" w:val="clear"/>
        <w:spacing w:after="0" w:before="0" w:line="240"/>
        <w:ind w:left="120" w:right="120"/>
      </w:pPr>
      <w:r>
        <w:rPr>
          <w:rFonts w:ascii="Consolas" w:cs="Consolas" w:eastAsia="Consolas" w:hAnsi="Consolas"/>
          <w:sz w:val="17"/>
          <w:szCs w:val="17"/>
        </w:rPr>
        <w:t xml:space="preserve">  order_1: [gsm8k, arc_challenge, mbpp, constraints]</w:t>
      </w:r>
    </w:p>
    <w:p>
      <w:pPr>
        <w:keepNext/>
        <w:keepLines/>
        <w:shd w:fill="F4F4F2" w:color="auto" w:val="clear"/>
        <w:spacing w:after="0" w:before="0" w:line="240"/>
        <w:ind w:left="120" w:right="120"/>
      </w:pPr>
      <w:r>
        <w:rPr>
          <w:rFonts w:ascii="Consolas" w:cs="Consolas" w:eastAsia="Consolas" w:hAnsi="Consolas"/>
          <w:sz w:val="17"/>
          <w:szCs w:val="17"/>
        </w:rPr>
        <w:t xml:space="preserve">  order_2: [mbpp, gsm8k, constraints, arc_challenge]</w:t>
      </w:r>
    </w:p>
    <w:p>
      <w:pPr>
        <w:keepNext/>
        <w:keepLines/>
        <w:shd w:fill="F4F4F2" w:color="auto" w:val="clear"/>
        <w:spacing w:after="0" w:before="0" w:line="240"/>
        <w:ind w:left="120" w:right="120"/>
      </w:pPr>
      <w:r>
        <w:rPr>
          <w:rFonts w:ascii="Consolas" w:cs="Consolas" w:eastAsia="Consolas" w:hAnsi="Consolas"/>
          <w:sz w:val="17"/>
          <w:szCs w:val="17"/>
        </w:rPr>
        <w:t xml:space="preserve">  order_3: [constraints, arc_challenge, gsm8k, mbpp]</w:t>
      </w:r>
    </w:p>
    <w:p>
      <w:pPr>
        <w:keepNext w:val="false"/>
        <w:keepLines/>
        <w:shd w:fill="F4F4F2" w:color="auto" w:val="clear"/>
        <w:spacing w:after="0" w:before="0" w:line="240"/>
        <w:ind w:left="120" w:right="120"/>
      </w:pPr>
      <w:r>
        <w:rPr>
          <w:rFonts w:ascii="Consolas" w:cs="Consolas" w:eastAsia="Consolas" w:hAnsi="Consolas"/>
          <w:sz w:val="17"/>
          <w:szCs w:val="17"/>
        </w:rPr>
        <w:t xml:space="preserve">  order_arc_first (exploratory): [arc_challenge, gsm8k, mbpp, constraints]</w:t>
      </w:r>
    </w:p>
    <w:p>
      <w:pPr>
        <w:spacing w:after="160"/>
      </w:pPr>
    </w:p>
    <w:p>
      <w:pPr>
        <w:pStyle w:val="Heading1"/>
        <w:pageBreakBefore/>
      </w:pPr>
      <w:r>
        <w:rPr>
          <w:rFonts w:ascii="Times New Roman" w:cs="Times New Roman" w:eastAsia="Times New Roman" w:hAnsi="Times New Roman"/>
        </w:rPr>
        <w:t xml:space="preserve">Appendix C: Example Prompts and Reward Outcomes</w:t>
      </w:r>
    </w:p>
    <w:p>
      <w:pPr>
        <w:spacing w:after="140" w:line="360"/>
        <w:jc w:val="both"/>
      </w:pPr>
      <w:r>
        <w:rPr>
          <w:rFonts w:ascii="Times New Roman" w:cs="Times New Roman" w:eastAsia="Times New Roman" w:hAnsi="Times New Roman"/>
        </w:rPr>
        <w:t xml:space="preserve">The prompts below are produced by the project's task adapters from real training records. The rewards were computed by running the project's reward functions on the example responses shown; the responses are illustrative and were written for this appendix.</w:t>
      </w:r>
    </w:p>
    <w:p>
      <w:pPr>
        <w:spacing w:after="140" w:line="360"/>
        <w:jc w:val="both"/>
      </w:pPr>
      <w:r>
        <w:rPr>
          <w:rFonts w:ascii="Times New Roman" w:cs="Times New Roman" w:eastAsia="Times New Roman" w:hAnsi="Times New Roman"/>
          <w:b/>
          <w:bCs/>
        </w:rPr>
        <w:t xml:space="preserve">GSM8K (arithmetic reasoning).</w:t>
      </w:r>
      <w:r>
        <w:rPr>
          <w:rFonts w:ascii="Times New Roman" w:cs="Times New Roman" w:eastAsia="Times New Roman" w:hAnsi="Times New Roman"/>
        </w:rPr>
        <w:t xml:space="preserve"> Prompt: "Solve the problem. Give your final numeric answer clearly. Problem: Natalia sold clips to 48 of her friends in April, and then she sold half as many clips in May. How many clips did Natalia sell altogether in April and May?" The reference answer ends with "#### 72".</w:t>
      </w:r>
    </w:p>
    <w:p>
      <w:pPr>
        <w:pStyle w:val="ListParagraph"/>
        <w:numPr>
          <w:ilvl w:val="0"/>
          <w:numId w:val="2"/>
        </w:numPr>
        <w:spacing w:after="80" w:line="340"/>
        <w:jc w:val="both"/>
      </w:pPr>
      <w:r>
        <w:rPr>
          <w:rFonts w:ascii="Times New Roman" w:cs="Times New Roman" w:eastAsia="Times New Roman" w:hAnsi="Times New Roman"/>
        </w:rPr>
        <w:t xml:space="preserve">"In May she sold 48 / 2 = 24 clips, so altogether 48 + 24 = 72. Final answer: 72" gives reward 1.0 (parsed 72).</w:t>
      </w:r>
    </w:p>
    <w:p>
      <w:pPr>
        <w:pStyle w:val="ListParagraph"/>
        <w:numPr>
          <w:ilvl w:val="0"/>
          <w:numId w:val="2"/>
        </w:numPr>
        <w:spacing w:after="80" w:line="340"/>
        <w:jc w:val="both"/>
      </w:pPr>
      <w:r>
        <w:rPr>
          <w:rFonts w:ascii="Times New Roman" w:cs="Times New Roman" w:eastAsia="Times New Roman" w:hAnsi="Times New Roman"/>
        </w:rPr>
        <w:t xml:space="preserve">"The answer is 72.0" gives reward 1.0 (exact rational comparison).</w:t>
      </w:r>
    </w:p>
    <w:p>
      <w:pPr>
        <w:pStyle w:val="ListParagraph"/>
        <w:numPr>
          <w:ilvl w:val="0"/>
          <w:numId w:val="2"/>
        </w:numPr>
        <w:spacing w:after="80" w:line="340"/>
        <w:jc w:val="both"/>
      </w:pPr>
      <w:r>
        <w:rPr>
          <w:rFonts w:ascii="Times New Roman" w:cs="Times New Roman" w:eastAsia="Times New Roman" w:hAnsi="Times New Roman"/>
        </w:rPr>
        <w:t xml:space="preserve">"She sold 48 clips in April and 24 in May, so the total is" gives reward 0.0 (parsed 24, the last number). This is the typical failure when an evaluation response is cut off by the token cap.</w:t>
      </w:r>
    </w:p>
    <w:p>
      <w:pPr>
        <w:spacing w:after="140" w:line="360"/>
        <w:jc w:val="both"/>
      </w:pPr>
      <w:r>
        <w:rPr>
          <w:rFonts w:ascii="Times New Roman" w:cs="Times New Roman" w:eastAsia="Times New Roman" w:hAnsi="Times New Roman"/>
          <w:b/>
          <w:bCs/>
        </w:rPr>
        <w:t xml:space="preserve">ARC-Challenge (science reasoning).</w:t>
      </w:r>
      <w:r>
        <w:rPr>
          <w:rFonts w:ascii="Times New Roman" w:cs="Times New Roman" w:eastAsia="Times New Roman" w:hAnsi="Times New Roman"/>
        </w:rPr>
        <w:t xml:space="preserve"> Prompt: "Choose the correct option and end with its label. Question: George wants to warm his hands quickly by rubbing them. Which skin surface will produce the most heat? A. dry palms B. wet palms C. palms covered with oil D. palms covered with lotion" (gold label A).</w:t>
      </w:r>
    </w:p>
    <w:p>
      <w:pPr>
        <w:pStyle w:val="ListParagraph"/>
        <w:numPr>
          <w:ilvl w:val="0"/>
          <w:numId w:val="2"/>
        </w:numPr>
        <w:spacing w:after="80" w:line="340"/>
        <w:jc w:val="both"/>
      </w:pPr>
      <w:r>
        <w:rPr>
          <w:rFonts w:ascii="Times New Roman" w:cs="Times New Roman" w:eastAsia="Times New Roman" w:hAnsi="Times New Roman"/>
        </w:rPr>
        <w:t xml:space="preserve">"Friction is highest on dry skin. Answer: A" gives reward 1.0.</w:t>
      </w:r>
    </w:p>
    <w:p>
      <w:pPr>
        <w:pStyle w:val="ListParagraph"/>
        <w:numPr>
          <w:ilvl w:val="0"/>
          <w:numId w:val="2"/>
        </w:numPr>
        <w:spacing w:after="80" w:line="340"/>
        <w:jc w:val="both"/>
      </w:pPr>
      <w:r>
        <w:rPr>
          <w:rFonts w:ascii="Times New Roman" w:cs="Times New Roman" w:eastAsia="Times New Roman" w:hAnsi="Times New Roman"/>
        </w:rPr>
        <w:t xml:space="preserve">"Dry palms create more friction, so I would pick the first option." gives reward 0.0 (parse failure, no label).</w:t>
      </w:r>
    </w:p>
    <w:p>
      <w:pPr>
        <w:pStyle w:val="ListParagraph"/>
        <w:numPr>
          <w:ilvl w:val="0"/>
          <w:numId w:val="2"/>
        </w:numPr>
        <w:spacing w:after="80" w:line="340"/>
        <w:jc w:val="both"/>
      </w:pPr>
      <w:r>
        <w:rPr>
          <w:rFonts w:ascii="Times New Roman" w:cs="Times New Roman" w:eastAsia="Times New Roman" w:hAnsi="Times New Roman"/>
        </w:rPr>
        <w:t xml:space="preserve">"Answer: A. Final answer: B" is rejected as ambiguous (parse failure).</w:t>
      </w:r>
    </w:p>
    <w:p>
      <w:pPr>
        <w:pStyle w:val="ListParagraph"/>
        <w:numPr>
          <w:ilvl w:val="0"/>
          <w:numId w:val="2"/>
        </w:numPr>
        <w:spacing w:after="80" w:line="340"/>
        <w:jc w:val="both"/>
      </w:pPr>
      <w:r>
        <w:rPr>
          <w:rFonts w:ascii="Times New Roman" w:cs="Times New Roman" w:eastAsia="Times New Roman" w:hAnsi="Times New Roman"/>
        </w:rPr>
        <w:t xml:space="preserve">"Either A or B could work. Answer: A or B" gives reward 1.0. This is the hedging weakness discussed in Section 6.9.</w:t>
      </w:r>
    </w:p>
    <w:p>
      <w:pPr>
        <w:spacing w:after="140" w:line="360"/>
        <w:jc w:val="both"/>
      </w:pPr>
      <w:r>
        <w:rPr>
          <w:rFonts w:ascii="Times New Roman" w:cs="Times New Roman" w:eastAsia="Times New Roman" w:hAnsi="Times New Roman"/>
          <w:b/>
          <w:bCs/>
        </w:rPr>
        <w:t xml:space="preserve">MBPP (code generation).</w:t>
      </w:r>
      <w:r>
        <w:rPr>
          <w:rFonts w:ascii="Times New Roman" w:cs="Times New Roman" w:eastAsia="Times New Roman" w:hAnsi="Times New Roman"/>
        </w:rPr>
        <w:t xml:space="preserve"> Prompt: "Write a complete Python solution. Return only Python code; do not include tests. Problem: Write a python function to find the first repeated character in a given string." Hidden tests, executed only in the sandbox: assert first_repeated_char("abcabc") == "a"; assert first_repeated_char("abc") == None; assert first_repeated_char("123123") == "1". The reward is the fraction of the three tests that pass.</w:t>
      </w:r>
    </w:p>
    <w:p>
      <w:pPr>
        <w:spacing w:after="140" w:line="360"/>
        <w:jc w:val="both"/>
      </w:pPr>
      <w:r>
        <w:rPr>
          <w:rFonts w:ascii="Times New Roman" w:cs="Times New Roman" w:eastAsia="Times New Roman" w:hAnsi="Times New Roman"/>
          <w:b/>
          <w:bCs/>
        </w:rPr>
        <w:t xml:space="preserve">Custom verifiable constraints (template family topic_keyword_bullets, training role).</w:t>
      </w:r>
      <w:r>
        <w:rPr>
          <w:rFonts w:ascii="Times New Roman" w:cs="Times New Roman" w:eastAsia="Times New Roman" w:hAnsi="Times New Roman"/>
        </w:rPr>
        <w:t xml:space="preserve"> Prompt: "Scenario train-1: Write a compact field note about libraries. Use exactly 2 dash-led bullet lines, and include the standalone word 'evidence' exactly once."</w:t>
      </w:r>
    </w:p>
    <w:p>
      <w:pPr>
        <w:pStyle w:val="ListParagraph"/>
        <w:numPr>
          <w:ilvl w:val="0"/>
          <w:numId w:val="2"/>
        </w:numPr>
        <w:spacing w:after="80" w:line="340"/>
        <w:jc w:val="both"/>
      </w:pPr>
      <w:r>
        <w:rPr>
          <w:rFonts w:ascii="Times New Roman" w:cs="Times New Roman" w:eastAsia="Times New Roman" w:hAnsi="Times New Roman"/>
        </w:rPr>
        <w:t xml:space="preserve">"- Quiet reading rooms help focus." followed by "- Archives preserve evidence of local history." gives reward 1.0 (2 of 2 constraints satisfied).</w:t>
      </w:r>
    </w:p>
    <w:p>
      <w:pPr>
        <w:pStyle w:val="ListParagraph"/>
        <w:numPr>
          <w:ilvl w:val="0"/>
          <w:numId w:val="2"/>
        </w:numPr>
        <w:spacing w:after="80" w:line="340"/>
        <w:jc w:val="both"/>
      </w:pPr>
      <w:r>
        <w:rPr>
          <w:rFonts w:ascii="Times New Roman" w:cs="Times New Roman" w:eastAsia="Times New Roman" w:hAnsi="Times New Roman"/>
        </w:rPr>
        <w:t xml:space="preserve">A three-bullet response that uses "evidence" twice gives reward 0.0 (0 of 2).</w:t>
      </w:r>
    </w:p>
    <w:p>
      <w:pPr>
        <w:pStyle w:val="Heading1"/>
        <w:pageBreakBefore/>
      </w:pPr>
      <w:r>
        <w:rPr>
          <w:rFonts w:ascii="Times New Roman" w:cs="Times New Roman" w:eastAsia="Times New Roman" w:hAnsi="Times New Roman"/>
        </w:rPr>
        <w:t xml:space="preserve">Appendix D: Reconciliation with Earlier Internal Reports</w:t>
      </w:r>
    </w:p>
    <w:p>
      <w:pPr>
        <w:spacing w:after="140" w:line="360"/>
        <w:jc w:val="both"/>
      </w:pPr>
      <w:r>
        <w:rPr>
          <w:rFonts w:ascii="Times New Roman" w:cs="Times New Roman" w:eastAsia="Times New Roman" w:hAnsi="Times New Roman"/>
        </w:rPr>
        <w:t xml:space="preserve">Before this thesis, several internal summaries of the pilots were written: a benchmark report, a supervisor briefing, and a poster draft. Re-deriving every number from the raw artifacts showed several discrepancies. Table D.1 lists them and states which value this thesis uses. In every case the resolved run configuration or the raw evaluation records are treated as authoritative.</w:t>
      </w:r>
    </w:p>
    <w:p>
      <w:pPr>
        <w:keepNext/>
        <w:spacing w:after="100" w:before="200" w:line="276"/>
        <w:jc w:val="center"/>
      </w:pPr>
      <w:bookmarkStart w:name="bm_tab_D_1_reconciliation" w:id="100"/>
      <w:r>
        <w:rPr>
          <w:rFonts w:ascii="Times New Roman" w:cs="Times New Roman" w:eastAsia="Times New Roman" w:hAnsi="Times New Roman"/>
          <w:b/>
          <w:bCs/>
          <w:sz w:val="21"/>
          <w:szCs w:val="21"/>
        </w:rPr>
        <w:t xml:space="preserve">Table D.1: </w:t>
      </w:r>
      <w:bookmarkEnd w:id="100"/>
      <w:r>
        <w:rPr>
          <w:rFonts w:ascii="Times New Roman" w:cs="Times New Roman" w:eastAsia="Times New Roman" w:hAnsi="Times New Roman"/>
          <w:sz w:val="21"/>
          <w:szCs w:val="21"/>
        </w:rPr>
        <w:t xml:space="preserve">Reconciliation of statements in earlier internal reports with the verified run artifacts.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527"/>
        <w:gridCol w:w="3791"/>
        <w:gridCol w:w="2708"/>
      </w:tblGrid>
      <w:tr>
        <w:trPr>
          <w:cantSplit/>
          <w:tblHeader/>
        </w:trPr>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Earlier statement</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Verified value (resolved config / raw artifacts)</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Consequence for this thesis</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rank 16, α 32</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 8, α 16, scale 2.0 in every run</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text and figures use rank 8</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 = 8 responses per prompt</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 size 4, 2 prompts per update (8 rollouts per update)</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 = 4 reported</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is 'our proposed method'</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is the direct HLoRA-to-RL reference baseline (ADR 0003); RAHC-LoRA components are not yet implemented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Results are labelled baseline evidence, not RAHC-LoRA results</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'98% / 96.2% of science knowledge retained'</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forgetting 1.56 pp (100) and 3.12 pp (150), equal to or worse than RL-LoRA</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Retention benefit not claimed</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'10.5x learning advantage', 'breakthrough'</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 vs 3.1% GSM8K on 64 examples, one seed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Reported with intervals, p-values, and seed caveat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 degradation' of capabilities</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strict -1.6 to -4.7 pp; perplexity +/-0.2%</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Stated as 'largely preserved, within noise'</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80/10/10 SHA-256 splits</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hash-ranked splits preserving official validation and test sets (Table 5.1)</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split counts reported</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Prompts truncated to 128 tokens</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prompt and response budgets 128 tokens each; evaluation capped at 64 new tokens</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cap discussed as a limitation</w:t>
            </w:r>
          </w:p>
        </w:tc>
      </w:tr>
    </w:tbl>
    <w:p>
      <w:pPr>
        <w:spacing w:after="120"/>
      </w:pPr>
    </w:p>
    <w:p>
      <w:pPr>
        <w:pStyle w:val="Heading1"/>
        <w:pageBreakBefore/>
      </w:pPr>
      <w:r>
        <w:rPr>
          <w:rFonts w:ascii="Times New Roman" w:cs="Times New Roman" w:eastAsia="Times New Roman" w:hAnsi="Times New Roman"/>
        </w:rPr>
        <w:t xml:space="preserve">Appendix E: Artifact Index</w:t>
      </w:r>
    </w:p>
    <w:p>
      <w:pPr>
        <w:spacing w:after="140" w:line="360"/>
        <w:jc w:val="both"/>
      </w:pPr>
      <w:r>
        <w:rPr>
          <w:rFonts w:ascii="Times New Roman" w:cs="Times New Roman" w:eastAsia="Times New Roman" w:hAnsi="Times New Roman"/>
        </w:rPr>
        <w:t xml:space="preserve">Every analysed run lives under outputs/runs/pilot_two_task/&lt;method&gt;/&lt;order&gt;/1/&lt;run_id&gt;/ and contains the files listed in Section 5.7. The runs are:</w:t>
      </w:r>
    </w:p>
    <w:p>
      <w:pPr>
        <w:pStyle w:val="ListParagraph"/>
        <w:numPr>
          <w:ilvl w:val="0"/>
          <w:numId w:val="2"/>
        </w:numPr>
        <w:spacing w:after="80" w:line="340"/>
        <w:jc w:val="both"/>
      </w:pPr>
      <w:r>
        <w:rPr>
          <w:rFonts w:ascii="Times New Roman" w:cs="Times New Roman" w:eastAsia="Times New Roman" w:hAnsi="Times New Roman"/>
        </w:rPr>
        <w:t xml:space="preserve">rl_lora/order_1/1/phase2-pilot-gpu-128-20260924 (0.5B, 100 updates per task)</w:t>
      </w:r>
    </w:p>
    <w:p>
      <w:pPr>
        <w:pStyle w:val="ListParagraph"/>
        <w:numPr>
          <w:ilvl w:val="0"/>
          <w:numId w:val="2"/>
        </w:numPr>
        <w:spacing w:after="80" w:line="340"/>
        <w:jc w:val="both"/>
      </w:pPr>
      <w:r>
        <w:rPr>
          <w:rFonts w:ascii="Times New Roman" w:cs="Times New Roman" w:eastAsia="Times New Roman" w:hAnsi="Times New Roman"/>
        </w:rPr>
        <w:t xml:space="preserve">rl_lora/order_1/1/phase2-pilot-confirmation-gpu-128-20260924 (1.5B, 100 updates per task)</w:t>
      </w:r>
    </w:p>
    <w:p>
      <w:pPr>
        <w:pStyle w:val="ListParagraph"/>
        <w:numPr>
          <w:ilvl w:val="0"/>
          <w:numId w:val="2"/>
        </w:numPr>
        <w:spacing w:after="80" w:line="340"/>
        <w:jc w:val="both"/>
      </w:pPr>
      <w:r>
        <w:rPr>
          <w:rFonts w:ascii="Times New Roman" w:cs="Times New Roman" w:eastAsia="Times New Roman" w:hAnsi="Times New Roman"/>
        </w:rPr>
        <w:t xml:space="preserve">rl_lora/order_1/1/phase2-pilot-duration-500-gpu-128-20260924 (1.5B, 500 updates per task)</w:t>
      </w:r>
    </w:p>
    <w:p>
      <w:pPr>
        <w:pStyle w:val="ListParagraph"/>
        <w:numPr>
          <w:ilvl w:val="0"/>
          <w:numId w:val="2"/>
        </w:numPr>
        <w:spacing w:after="80" w:line="340"/>
        <w:jc w:val="both"/>
      </w:pPr>
      <w:r>
        <w:rPr>
          <w:rFonts w:ascii="Times New Roman" w:cs="Times New Roman" w:eastAsia="Times New Roman" w:hAnsi="Times New Roman"/>
        </w:rPr>
        <w:t xml:space="preserve">rl_lora/order_2/1/phase2-pilot-order2-duration-500-gpu-128-20260925 (interrupted source run, preserved)</w:t>
      </w:r>
    </w:p>
    <w:p>
      <w:pPr>
        <w:pStyle w:val="ListParagraph"/>
        <w:numPr>
          <w:ilvl w:val="0"/>
          <w:numId w:val="2"/>
        </w:numPr>
        <w:spacing w:after="80" w:line="340"/>
        <w:jc w:val="both"/>
      </w:pPr>
      <w:r>
        <w:rPr>
          <w:rFonts w:ascii="Times New Roman" w:cs="Times New Roman" w:eastAsia="Times New Roman" w:hAnsi="Times New Roman"/>
        </w:rPr>
        <w:t xml:space="preserve">rl_lora/order_2/1/phase2-pilot-order2-recovery-20260926 (recovered MBPP → GSM8K run)</w:t>
      </w:r>
    </w:p>
    <w:p>
      <w:pPr>
        <w:pStyle w:val="ListParagraph"/>
        <w:numPr>
          <w:ilvl w:val="0"/>
          <w:numId w:val="2"/>
        </w:numPr>
        <w:spacing w:after="80" w:line="340"/>
        <w:jc w:val="both"/>
      </w:pPr>
      <w:r>
        <w:rPr>
          <w:rFonts w:ascii="Times New Roman" w:cs="Times New Roman" w:eastAsia="Times New Roman" w:hAnsi="Times New Roman"/>
        </w:rPr>
        <w:t xml:space="preserve">rl_lora/order_arc_first/1/phase3-pilot-baseline-arc-gsm-100 and hlora_rl/order_arc_first/1/phase3-pilot-hlora-arc-gsm-100</w:t>
      </w:r>
    </w:p>
    <w:p>
      <w:pPr>
        <w:pStyle w:val="ListParagraph"/>
        <w:numPr>
          <w:ilvl w:val="0"/>
          <w:numId w:val="2"/>
        </w:numPr>
        <w:spacing w:after="80" w:line="340"/>
        <w:jc w:val="both"/>
      </w:pPr>
      <w:r>
        <w:rPr>
          <w:rFonts w:ascii="Times New Roman" w:cs="Times New Roman" w:eastAsia="Times New Roman" w:hAnsi="Times New Roman"/>
        </w:rPr>
        <w:t xml:space="preserve">rl_lora/order_arc_first/1/phase3-scaled-baseline-arc-gsm-150 and hlora_rl/order_arc_first/1/phase3-scaled-hlora-arc-gsm-150</w:t>
      </w:r>
    </w:p>
    <w:p>
      <w:pPr>
        <w:spacing w:after="140" w:line="360"/>
        <w:jc w:val="both"/>
      </w:pPr>
      <w:r>
        <w:rPr>
          <w:rFonts w:ascii="Times New Roman" w:cs="Times New Roman" w:eastAsia="Times New Roman" w:hAnsi="Times New Roman"/>
        </w:rPr>
        <w:t xml:space="preserve">Design decisions are recorded in docs/decisions/0001-task-split-construction.md, 0002-phase2-grpo-reference.md, and 0003-direct-hlora-rl-transfer.md.</w:t>
      </w: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- 09_Appendices</dc:title>
  <dc:creator>RAHC-LoRA thesis team</dc:creator>
  <cp:lastModifiedBy>Un-named</cp:lastModifiedBy>
  <cp:revision>1</cp:revision>
  <dcterms:created xsi:type="dcterms:W3CDTF">2026-09-28T20:15:58.242Z</dcterms:created>
  <dcterms:modified xsi:type="dcterms:W3CDTF">2026-09-28T20:15:58.242Z</dcterms:modified>
</cp:coreProperties>
</file>

<file path=docProps/custom.xml><?xml version="1.0" encoding="utf-8"?>
<Properties xmlns="http://schemas.openxmlformats.org/officeDocument/2006/custom-properties" xmlns:vt="http://schemas.openxmlformats.org/officeDocument/2006/docPropsVTypes"/>
</file>