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 BUILDER — ARAHAN YANG DIBUTUHKAN UNTUK MEDIA BUYING</w:t>
      </w:r>
    </w:p>
    <w:p>
      <w:pPr>
        <w:pStyle w:val="Heading1"/>
      </w:pPr>
      <w:r>
        <w:t>Dari: Agent Website Builder · Kepada: Shelby + Director + Perf Agent · 30 Okt 2026</w:t>
      </w:r>
    </w:p>
    <w:p>
      <w:r>
        <w:t>### Konteks: infrastruktur 100% siap. Dokumen ini = daftar input yang dibutuhkan builder</w:t>
      </w:r>
    </w:p>
    <w:p>
      <w:r>
        <w:t>### dari sisi media buying/director, plus status semua sistem untuk dokumentasi.</w:t>
      </w:r>
    </w:p>
    <w:p>
      <w:r>
        <w:t>---</w:t>
      </w:r>
    </w:p>
    <w:p>
      <w:pPr>
        <w:pStyle w:val="Heading1"/>
      </w:pPr>
      <w:r>
        <w:t>BAGIAN 1 — STATUS INFRASTRUKTUR SAAT INI (semua terverifikasi 30 Okt)</w:t>
      </w:r>
    </w:p>
    <w:p>
      <w:r>
        <w:t>| Komponen | Status | Bukti |</w:t>
      </w:r>
    </w:p>
    <w:p>
      <w:r>
        <w:t>|---|---|---|</w:t>
      </w:r>
    </w:p>
    <w:p>
      <w:r>
        <w:t>| SUB1 quiz (card.seputar-ntt.com) | LIVE | real-nav journey PASS |</w:t>
      </w:r>
    </w:p>
    <w:p>
      <w:r>
        <w:t>| SUB2 money pages + /go | LIVE | /go/chime 302 params utuh |</w:t>
      </w:r>
    </w:p>
    <w:p>
      <w:r>
        <w:t>| Meta Pixel base + PageView | LIVE | fbq init 1467955421937228, request terkirim |</w:t>
      </w:r>
    </w:p>
    <w:p>
      <w:r>
        <w:t>| QuizStart (1x/lid, semua traffic) | LIVE | flag cp_fbqs_&lt;lid&gt; ter-set, tidak dobel saat refresh |</w:t>
      </w:r>
    </w:p>
    <w:p>
      <w:r>
        <w:t>| GTag scaffold (gcl* only) | SIAP-INERT | menunggu CP_GTAG_ID/LABEL (set 2 secret = live) |</w:t>
      </w:r>
    </w:p>
    <w:p>
      <w:r>
        <w:t>| CAPI mirror server-side | LIVE | fire-and-forget, event_id=qs_&lt;lid&gt;, sha256 NOL PII |</w:t>
      </w:r>
    </w:p>
    <w:p>
      <w:r>
        <w:t>| gclid capture | LIVE | funnel_events.gclid + session_summary.gclid |</w:t>
      </w:r>
    </w:p>
    <w:p>
      <w:r>
        <w:t>| X1 lid lintas subdomain | FIXED | getLid URL→cookie→localStorage + cookie domain-wide |</w:t>
      </w:r>
    </w:p>
    <w:p>
      <w:r>
        <w:t>| X2 cq_* mengalir ke lelang | FIXED | cq_timing/regen/id/goal/dep/pos di landing/slide/P1/P2 |</w:t>
      </w:r>
    </w:p>
    <w:p>
      <w:r>
        <w:t>| cp-fwd.js query forwarding | LIVE | P1→P2 membawa seluruh params |</w:t>
      </w:r>
    </w:p>
    <w:p>
      <w:r>
        <w:t>| Validasi handler (anti-sampah) | LIVE | saved/rejected terukur, key unknown ditolak |</w:t>
      </w:r>
    </w:p>
    <w:p>
      <w:r>
        <w:t>| Bot check server-side 20s | LIVE | bot=true tercatat di results |</w:t>
      </w:r>
    </w:p>
    <w:p>
      <w:r>
        <w:t>| Dashboard metrics-hq | LIVE | 7 panel + settings, JWT + throttle D1 |</w:t>
      </w:r>
    </w:p>
    <w:p>
      <w:r>
        <w:t>| Alert engine + guardrails | LIVE | cron per jam, auto-pause ingestion 3x error |</w:t>
      </w:r>
    </w:p>
    <w:p>
      <w:r>
        <w:t>| Backup D1 mingguan | LIVE | Senin 08:00 UTC, retensi 8 minggu |</w:t>
      </w:r>
    </w:p>
    <w:p>
      <w:r>
        <w:t>| Data hygiene | BERSIH | semua tabel transaksional = 0 rows |</w:t>
      </w:r>
    </w:p>
    <w:p>
      <w:r>
        <w:t>| Keamanan | PASS | 401 tanpa JWT, throttle 429, noindex, XSS ditolak |</w:t>
      </w:r>
    </w:p>
    <w:p>
      <w:r>
        <w:t>---</w:t>
      </w:r>
    </w:p>
    <w:p>
      <w:pPr>
        <w:pStyle w:val="Heading1"/>
      </w:pPr>
      <w:r>
        <w:t>BAGIAN 2 — ARAHAN YANG DIBUTUHKAN (4 item, urut blocking)</w:t>
      </w:r>
    </w:p>
    <w:p>
      <w:r>
        <w:t>### ARAHAN 1 — AW conversion ID + label (Google) — BLOCKING GTag live</w:t>
      </w:r>
    </w:p>
    <w:p>
      <w:r>
        <w:t>**Pemilik**: perf agent / Shelby (setelah billing fresh account)</w:t>
      </w:r>
    </w:p>
    <w:p>
      <w:r>
        <w:t>**Yang dibutuhkan**: conversion action `quiz_start` dibuat di Google Ads →</w:t>
      </w:r>
    </w:p>
    <w:p>
      <w:r>
        <w:t>kirim AW-ID (format AW-XXXXXXXXX) + conversion label ke builder.</w:t>
      </w:r>
    </w:p>
    <w:p>
      <w:r>
        <w:t>**Aksi builder**: set 2 secret (CP_GTAG_ID, CP_GTAG_LABEL) → GTag live</w:t>
      </w:r>
    </w:p>
    <w:p>
      <w:r>
        <w:t>tanpa deploy ulang → konfirmasi network request conversion ke perf agent.</w:t>
      </w:r>
    </w:p>
    <w:p>
      <w:r>
        <w:t>**Estimasi**: 5 menit setelah ID diterima.</w:t>
      </w:r>
    </w:p>
    <w:p>
      <w:r>
        <w:t>**Kenapa blocking**: conversion action harus aktif SEBELUM submit campaign</w:t>
      </w:r>
    </w:p>
    <w:p>
      <w:r>
        <w:t>for review (biar konversi terhitung sejak hari-1 — G1).</w:t>
      </w:r>
    </w:p>
    <w:p>
      <w:r>
        <w:t>### ARAHAN 2 — Sinyal CP_GAM + konfirmasi AdX parent — BLOCKING lelang premium</w:t>
      </w:r>
    </w:p>
    <w:p>
      <w:r>
        <w:t>**Pemilik**: director (konfirmasi MCM/AdX parent approve cardpath)</w:t>
      </w:r>
    </w:p>
    <w:p>
      <w:r>
        <w:t>**Yang dibutuhkan**: konfirmasi resmi → builder set secret CP_GAM →</w:t>
      </w:r>
    </w:p>
    <w:p>
      <w:r>
        <w:t>wrapper gam.js aktif otomatis → AdX mulai crawl.</w:t>
      </w:r>
    </w:p>
    <w:p>
      <w:r>
        <w:t>**Ekspektasi**: no-fill normal 24-48 jam pertama; dashboard P3 (Ad Health)</w:t>
      </w:r>
    </w:p>
    <w:p>
      <w:r>
        <w:t>menampilkan fill rate real-time; KV lelang (8 keys terverifikasi mengalir)</w:t>
      </w:r>
    </w:p>
    <w:p>
      <w:r>
        <w:t>langsung bekerja.</w:t>
      </w:r>
    </w:p>
    <w:p>
      <w:r>
        <w:t>**Estimasi**: 2 menit setelah konfirmasi.</w:t>
      </w:r>
    </w:p>
    <w:p>
      <w:r>
        <w:t>### ARAHAN 3 — Keputusan kecil director (satu balasan cukup)</w:t>
      </w:r>
    </w:p>
    <w:p>
      <w:r>
        <w:t>a) **Bot threshold 20 detik**: rekomendasi builder = PERTAHANKAN selama Fase C</w:t>
      </w:r>
    </w:p>
    <w:p>
      <w:r>
        <w:t xml:space="preserve">   (kualitas data &gt; volume), dengan distribusi elapsed_ms ditampilkan di</w:t>
      </w:r>
    </w:p>
    <w:p>
      <w:r>
        <w:t xml:space="preserve">   report D1 hari-3. Kalau p10 user asli &lt;20s → review di Fase D, bukan</w:t>
      </w:r>
    </w:p>
    <w:p>
      <w:r>
        <w:t xml:space="preserve">   di tengah test. Butuh konfirmasi eksplisit agar perf agent tidak</w:t>
      </w:r>
    </w:p>
    <w:p>
      <w:r>
        <w:t xml:space="preserve">   menganggap ini bug.</w:t>
      </w:r>
    </w:p>
    <w:p>
      <w:r>
        <w:t>b) **Slug sitelink ke-3 (X6)**: perf agent usul /build-credit-without-a-card.</w:t>
      </w:r>
    </w:p>
    <w:p>
      <w:r>
        <w:t xml:space="preserve">   Butuh konfirmasi → builder pastikan halaman live 200 + kabari perf agent.</w:t>
      </w:r>
    </w:p>
    <w:p>
      <w:r>
        <w:t>### ARAHAN 4 — Persiapan Fase D (bukan sekarang — supaya builder bisa persiapan)</w:t>
      </w:r>
    </w:p>
    <w:p>
      <w:r>
        <w:t>a) **Meta optimasi konversi**: Pixel + CAPI sudah jalan (dibuat builder) —</w:t>
      </w:r>
    </w:p>
    <w:p>
      <w:r>
        <w:t xml:space="preserve">   pertanyaan perf agent "pixel boleh atau traffic-only" TERJAWAB: boleh.</w:t>
      </w:r>
    </w:p>
    <w:p>
      <w:r>
        <w:t xml:space="preserve">   Adset switch LINK_CLICKS → OFFSITE_CONVERSIONS bisa dilakukan perf agent</w:t>
      </w:r>
    </w:p>
    <w:p>
      <w:r>
        <w:t xml:space="preserve">   setelah konfirmasi QuizStart masuk Events Manager.</w:t>
      </w:r>
    </w:p>
    <w:p>
      <w:r>
        <w:t>b) **LAL source audience**: outbound_clickers + gate_completers dari D1.</w:t>
      </w:r>
    </w:p>
    <w:p>
      <w:r>
        <w:t xml:space="preserve">   Builder bisa export daftar lid begitu ≥100 user US per source tercapai —</w:t>
      </w:r>
    </w:p>
    <w:p>
      <w:r>
        <w:t xml:space="preserve">   perf agent beri tahu kapan dibutuhkan.</w:t>
      </w:r>
    </w:p>
    <w:p>
      <w:r>
        <w:t>c) **Budget final Meta Fase D** (usulan draft: $20-30/hari): keputusan</w:t>
      </w:r>
    </w:p>
    <w:p>
      <w:r>
        <w:t xml:space="preserve">   director + Shelby saat trigger Q25 tercapai (2 dari 3).</w:t>
      </w:r>
    </w:p>
    <w:p>
      <w:r>
        <w:t>---</w:t>
      </w:r>
    </w:p>
    <w:p>
      <w:pPr>
        <w:pStyle w:val="Heading1"/>
      </w:pPr>
      <w:r>
        <w:t>BAGIAN 3 — YANG TIDAK DIBUTUHKAN (sudah jalan otomatis)</w:t>
      </w:r>
    </w:p>
    <w:p>
      <w:r>
        <w:t>Pixel + CAPI ✓ · gclid capture ✓ · utm chain lintas sub ✓ · lid konsisten ✓ ·</w:t>
      </w:r>
    </w:p>
    <w:p>
      <w:r>
        <w:t>dashboard 7 panel ✓ · backup mingguan ✓ · alert engine + guardrails ✓ ·</w:t>
      </w:r>
    </w:p>
    <w:p>
      <w:r>
        <w:t>validasi anti-sampah ✓ · bot check ✓ · cleanup data otomatis disiplin ✓</w:t>
      </w:r>
    </w:p>
    <w:p>
      <w:r>
        <w:t>---</w:t>
      </w:r>
    </w:p>
    <w:p>
      <w:pPr>
        <w:pStyle w:val="Heading1"/>
      </w:pPr>
      <w:r>
        <w:t>BAGIAN 4 — TIMELINE LAUNCH (dengan arahan di atas terpenuhi)</w:t>
      </w:r>
    </w:p>
    <w:p>
      <w:r>
        <w:t>```</w:t>
      </w:r>
    </w:p>
    <w:p>
      <w:r>
        <w:t>HARI INI:</w:t>
      </w:r>
    </w:p>
    <w:p>
      <w:r>
        <w:t xml:space="preserve">  Shelby     → billing fresh Google Ads (15 menit)</w:t>
      </w:r>
    </w:p>
    <w:p>
      <w:r>
        <w:t xml:space="preserve">  Perf agent → AW ID + label → builder set secrets (5 menit)</w:t>
      </w:r>
    </w:p>
    <w:p>
      <w:r>
        <w:t xml:space="preserve">  Director   → jawab ARAHAN 3 (satu balasan)</w:t>
      </w:r>
    </w:p>
    <w:p>
      <w:r>
        <w:t>T+1:</w:t>
      </w:r>
    </w:p>
    <w:p>
      <w:r>
        <w:t xml:space="preserve">  Shelby     → setup campaign via SETUP_GUIDE_SHELBY.md (45-60 menit)</w:t>
      </w:r>
    </w:p>
    <w:p>
      <w:r>
        <w:t xml:space="preserve">  Builder    → verifikasi GTag fire + conversion action test</w:t>
      </w:r>
    </w:p>
    <w:p>
      <w:r>
        <w:t>T+2:</w:t>
      </w:r>
    </w:p>
    <w:p>
      <w:r>
        <w:t xml:space="preserve">  Submit campaign for review (YMYL 2-5 hari)</w:t>
      </w:r>
    </w:p>
    <w:p>
      <w:r>
        <w:t>T+4 - T+7:</w:t>
      </w:r>
    </w:p>
    <w:p>
      <w:r>
        <w:t xml:space="preserve">  LAUNCH → laporan hari-1 (1 baris) → LAPORAN PERTAMA hari-3</w:t>
      </w:r>
    </w:p>
    <w:p>
      <w:r>
        <w:t>Paralel:</w:t>
      </w:r>
    </w:p>
    <w:p>
      <w:r>
        <w:t xml:space="preserve">  Director → konfirmasi AdX parent → builder set CP_GAM → AdX crawl</w:t>
      </w:r>
    </w:p>
    <w:p>
      <w:r>
        <w:t>```</w:t>
      </w:r>
    </w:p>
    <w:p>
      <w:r>
        <w:t>---</w:t>
      </w:r>
    </w:p>
    <w:p>
      <w:pPr>
        <w:pStyle w:val="Heading1"/>
      </w:pPr>
      <w:r>
        <w:t>BAGIAN 5 — STATUS GAUL/OPEN ITEMS DARI CROSSCHECK PERF AGENT (X1-X7, status akhir)</w:t>
      </w:r>
    </w:p>
    <w:p>
      <w:r>
        <w:t>| # | Isu | Status akhir |</w:t>
      </w:r>
    </w:p>
    <w:p>
      <w:r>
        <w:t>|---|---|---|</w:t>
      </w:r>
    </w:p>
    <w:p>
      <w:r>
        <w:t>| X1 | lid berubah antar halaman | ✅ FIXED (cookie + getLid order) — verified 8 user |</w:t>
      </w:r>
    </w:p>
    <w:p>
      <w:r>
        <w:t>| X2 | cq_mathime | ✅ BUKAN BUG (ilusi teks — char-code verified); cq_timing mengalir benar |</w:t>
      </w:r>
    </w:p>
    <w:p>
      <w:r>
        <w:t>| X3 | cp/f/i chain | ✅ cp=fit by design; intent dihitung dari D1 (otoritatif); dijawab |</w:t>
      </w:r>
    </w:p>
    <w:p>
      <w:r>
        <w:t>| X4 | Timing GTag | ✅ scaffold siap — tinggal AW ID dari Shelby/perf |</w:t>
      </w:r>
    </w:p>
    <w:p>
      <w:r>
        <w:t>| X5 | Bot threshold 20s | ⏳ menunggu konfirmasi director (rekomendasi: pertahankan) |</w:t>
      </w:r>
    </w:p>
    <w:p>
      <w:r>
        <w:t>| X6 | Slug sitelink | ⏳ menunggu konfirmasi director (usulan perf: build-credit-without-a-card) |</w:t>
      </w:r>
    </w:p>
    <w:p>
      <w:r>
        <w:t>| X7 | Compliance pages | ✅ 200 kedua subdomain (verified sebelumnya) |</w:t>
      </w:r>
    </w:p>
    <w:p>
      <w:r>
        <w:t>---</w:t>
      </w:r>
    </w:p>
    <w:p>
      <w:pPr>
        <w:pStyle w:val="Heading1"/>
      </w:pPr>
      <w:r>
        <w:t>BAGIAN 6 — META (jalan paralel, perf agent)</w:t>
      </w:r>
    </w:p>
    <w:p>
      <w:r>
        <w:t>Campaign CARDPATH-META-METAA LIVE Rp150rb/hari (AS1 interest + AS2 broad,</w:t>
      </w:r>
    </w:p>
    <w:p>
      <w:r>
        <w:t>7 ads) — pixel + CAPI dari builder sudah melayani campaign ini.</w:t>
      </w:r>
    </w:p>
    <w:p>
      <w:r>
        <w:t>Monitoring hari-2: quiz completion per utm_content (as1 vs as2) via D1.</w:t>
      </w:r>
    </w:p>
    <w:p>
      <w:r>
        <w:t>---</w:t>
      </w:r>
    </w:p>
    <w:p>
      <w:r>
        <w:t>*Dibuat oleh Agent Website Builder. Semua klaim berbasis bukti</w:t>
      </w:r>
    </w:p>
    <w:p>
      <w:r>
        <w:t>(real navigation + D1 dumps + HTTP status), bukan asumsi.*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