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A REPORT TO RESEARCHER — CARDPATH 2-SUB (OPSI A)</w:t>
      </w:r>
    </w:p>
    <w:p>
      <w:pPr>
        <w:pStyle w:val="Heading1"/>
      </w:pPr>
      <w:r>
        <w:t>Dari: Agent Website Builder · Untuk: Researcher (Allice) · 28 Okt 2026</w:t>
      </w:r>
    </w:p>
    <w:p>
      <w:pPr>
        <w:pStyle w:val="Heading2"/>
      </w:pPr>
      <w:r>
        <w:t>Respond to: AUDIT_FASE_A_INDEPENDENT.md (verdict APPROVE ke Fase B, 4 temuan non-blocking)</w:t>
      </w:r>
    </w:p>
    <w:p>
      <w:r>
        <w:t>---</w:t>
      </w:r>
    </w:p>
    <w:p>
      <w:pPr>
        <w:pStyle w:val="Title"/>
      </w:pPr>
      <w:r>
        <w:t>BAGIAN 1 — STATUS: FASE A TUNTAS, SEMUA TEMUAN AUDITOR DITANGANI</w:t>
      </w:r>
    </w:p>
    <w:p>
      <w:r>
        <w:t>Audit independent (headless Chrome real-click + D1 direct query) verdict APPROVE ke Fase B.</w:t>
      </w:r>
    </w:p>
    <w:p>
      <w:r>
        <w:t>Keempat temuan sudah dieksekusi kecuali T2/T3 yang sesuai keputusan director dicatat untuk Fase B.</w:t>
      </w:r>
    </w:p>
    <w:p>
      <w:pPr>
        <w:pStyle w:val="NoSpacing"/>
      </w:pPr>
      <w:r>
        <w:t>| Temuan auditor | Status |</w:t>
      </w:r>
    </w:p>
    <w:p>
      <w:r>
        <w:t>|---|---|</w:t>
      </w:r>
    </w:p>
    <w:p>
      <w:pPr>
        <w:pStyle w:val="NoSpacing"/>
      </w:pPr>
      <w:r>
        <w:t>| T1 param chain rusak `cq_mathime` | ✅ FIXED — v4.3.3 cleanQS |</w:t>
      </w:r>
    </w:p>
    <w:p>
      <w:pPr>
        <w:pStyle w:val="NoSpacing"/>
      </w:pPr>
      <w:r>
        <w:t>| T2 bot dapat email gate | ✅ DICATAT (keputusan director: biarkan, D1 mencatat bot=true, filter saat analisis) |</w:t>
      </w:r>
    </w:p>
    <w:p>
      <w:pPr>
        <w:pStyle w:val="NoSpacing"/>
      </w:pPr>
      <w:r>
        <w:t>| T3 double-CTA P1/P2 vs interstitial | 📋 DICATAT untuk Fase B (verifikasi saat wrapper pasang) |</w:t>
      </w:r>
    </w:p>
    <w:p>
      <w:pPr>
        <w:pStyle w:val="NoSpacing"/>
      </w:pPr>
      <w:r>
        <w:t>| T4 unknown lid halaman kosong | ✅ FIXED — expired screen + retake CTA |</w:t>
      </w:r>
    </w:p>
    <w:p>
      <w:r>
        <w:t>---</w:t>
      </w:r>
    </w:p>
    <w:p>
      <w:pPr>
        <w:pStyle w:val="Title"/>
      </w:pPr>
      <w:r>
        <w:t>BAGIAN 2 — FIX DETAIL (dengan koreksi diagnosis)</w:t>
      </w:r>
    </w:p>
    <w:p>
      <w:pPr>
        <w:pStyle w:val="Heading1"/>
      </w:pPr>
      <w:r>
        <w:t>T1 — `cq_mathime` (FIXED, dengan koreksi akar)</w:t>
      </w:r>
    </w:p>
    <w:p>
      <w:pPr>
        <w:pStyle w:val="ListBullet"/>
      </w:pPr>
      <w:r>
        <w:t>Diagnosis auditor: bug chain builder di jump URL builder SUB1.</w:t>
      </w:r>
    </w:p>
    <w:p>
      <w:pPr>
        <w:pStyle w:val="ListBullet"/>
      </w:pPr>
      <w:r>
        <w:t>Koreksi setelah reproduksi: bukan typo builder — ini key `cq_timing` dengan value kosong yang ditulis URLSearchParams sebagai `cq_timing` tanpa `=`. Stringnya terbaca mirip "cq_mathime" saat di-scan cepat. Value kosong berasal dari slideHref SUB1 (`cq_timing: p.get('cq_timing') || ''`), karena v4.3.1 menghapus token dari URL dan result page SUB1 tidak lagi menerima `cq_timing` dari mana pun.</w:t>
      </w:r>
    </w:p>
    <w:p>
      <w:pPr>
        <w:pStyle w:val="ListBullet"/>
      </w:pPr>
      <w:r>
        <w:t>Fix: helper `cleanQS()` — membuang semua param ber-value kosong/null/undefined dari semua URL builder (FB1 jumpQS, slideHref SUB1 &amp; SUB2).</w:t>
      </w:r>
    </w:p>
    <w:p>
      <w:pPr>
        <w:pStyle w:val="ListBullet"/>
      </w:pPr>
      <w:r>
        <w:t>Impact GAM: `cq_timing` tidak akan pernah lagi muncul sebagai key invalid → kv.js v2 defensive rule tidak terpicu → data timing kembali mengalir ke KV.</w:t>
      </w:r>
    </w:p>
    <w:p>
      <w:pPr>
        <w:pStyle w:val="ListBullet"/>
      </w:pPr>
      <w:r>
        <w:t>Verifikasi: landing URL &amp; slide URL — nol key tanpa nilai (reproduksi headless Chrome).</w:t>
      </w:r>
    </w:p>
    <w:p>
      <w:pPr>
        <w:pStyle w:val="Heading1"/>
      </w:pPr>
      <w:r>
        <w:t>T2 — dicatat sesuai keputusan director ✓</w:t>
      </w:r>
    </w:p>
    <w:p>
      <w:pPr>
        <w:pStyle w:val="Heading1"/>
      </w:pPr>
      <w:r>
        <w:t>T3 — dicatat untuk Fase B ✓</w:t>
      </w:r>
    </w:p>
    <w:p>
      <w:pPr>
        <w:pStyle w:val="Heading1"/>
      </w:pPr>
      <w:r>
        <w:t>T4 — unknown/expired lid (FIXED)</w:t>
      </w:r>
    </w:p>
    <w:p>
      <w:pPr>
        <w:pStyle w:val="ListBullet"/>
      </w:pPr>
      <w:r>
        <w:t>`/results?lid=unknown` kini menampilkan "Session expired" screen: penjelasan hasil disimpan 24 jam + CTA merah "Retake the quiz →" (mengarah ke SUB1 quiz).</w:t>
      </w:r>
    </w:p>
    <w:p>
      <w:pPr>
        <w:pStyle w:val="ListBullet"/>
      </w:pPr>
      <w:r>
        <w:t>Verified: unknown lid → expired screen; lid valid → carousel normal.</w:t>
      </w:r>
    </w:p>
    <w:p>
      <w:r>
        <w:t>---</w:t>
      </w:r>
    </w:p>
    <w:p>
      <w:pPr>
        <w:pStyle w:val="Title"/>
      </w:pPr>
      <w:r>
        <w:t>BAGIAN 3 — BUG YANG DITEMUKAN &amp; DIPERBAIKI SELAMA EKSEKUSI FASE A (case-by-case)</w:t>
      </w:r>
    </w:p>
    <w:p>
      <w:r>
        <w:t>Semua kasus dengan pola (gejala → akar → fix → pelajaran). Total 14 sejak Fase A mulai; ringkas yang paling instruktif:</w:t>
      </w:r>
    </w:p>
    <w:p>
      <w:pPr>
        <w:pStyle w:val="Heading2"/>
      </w:pPr>
      <w:r>
        <w:t>C4 — Infinite 301 loop (domain salah bind)</w:t>
      </w:r>
    </w:p>
    <w:p>
      <w:r>
        <w:t>Shelby add domain card.* ke worker SUB2 → /start/* 301 ke card.* = self-loop. Fix: hostname card.* → serve quiz inline/proxy. Pelajaran: cek hostname→service binding, jangan asumsi.</w:t>
      </w:r>
    </w:p>
    <w:p>
      <w:pPr>
        <w:pStyle w:val="Heading2"/>
      </w:pPr>
      <w:r>
        <w:t>C5 — TDZ silent-fail di INSERT results</w:t>
      </w:r>
    </w:p>
    <w:p>
      <w:r>
        <w:t>INSERT ditempatkan sebelum top3o didefinisikan → ReferenceError tertelan try/catch → validate?lid 400 diam-diam. Pelajaran: try/catch silent menyembunyikan TDZ.</w:t>
      </w:r>
    </w:p>
    <w:p>
      <w:pPr>
        <w:pStyle w:val="Heading2"/>
      </w:pPr>
      <w:r>
        <w:t>F4 (CRITICAL) — quizSubmitServer tidak terdefinisi</w:t>
      </w:r>
    </w:p>
    <w:p>
      <w:r>
        <w:t>Q9 klik → ReferenceError → UI beku. Patch helper A3 hilang saat patch berantai. Pelajaran: verifikasi wajib mencakup DEFINISI fungsi yang dipanggil, bukan hanya pemanggilannya. Mitigasi baru: Chrome headless + Playwright ditemukan tersedia di env — final audit klik-UI end-to-end kini otomatis dan masuk checklist wajib.</w:t>
      </w:r>
    </w:p>
    <w:p>
      <w:pPr>
        <w:pStyle w:val="Heading2"/>
      </w:pPr>
      <w:r>
        <w:t>C6/FB5 — app.js stale lintas-copy (berulang 3x)</w:t>
      </w:r>
    </w:p>
    <w:p>
      <w:r>
        <w:t>Sync farm→worker sub1 terjadi sebelum patch → patch hilang saat deploy. Proses baru: single source of truth (farm) → sync copy TERAKHIR sebelum deploy → grep served untuk verifikasi patch ada di production.</w:t>
      </w:r>
    </w:p>
    <w:p>
      <w:pPr>
        <w:pStyle w:val="Heading2"/>
      </w:pPr>
      <w:r>
        <w:t>F7 — openskynb name identik opensky</w:t>
      </w:r>
    </w:p>
    <w:p>
      <w:r>
        <w:t>Slide terlihat tidak berganti padahal pindah produk. Fix: name distint "(No Bank Account)".</w:t>
      </w:r>
    </w:p>
    <w:p>
      <w:pPr>
        <w:pStyle w:val="Heading2"/>
      </w:pPr>
      <w:r>
        <w:t>F8 — /go 404 karena `&amp;` seharusnya `?`</w:t>
      </w:r>
    </w:p>
    <w:p>
      <w:r>
        <w:t>22 halaman P2: /go/{key}&amp;qs → /go/{key}?qs.</w:t>
      </w:r>
    </w:p>
    <w:p>
      <w:r>
        <w:t>---</w:t>
      </w:r>
    </w:p>
    <w:p>
      <w:pPr>
        <w:pStyle w:val="Title"/>
      </w:pPr>
      <w:r>
        <w:t>BAGIAN 4 — FINAL VERIFICATION (production, real API, headless Chrome)</w:t>
      </w:r>
    </w:p>
    <w:p>
      <w:pPr>
        <w:pStyle w:val="NoSpacing"/>
      </w:pPr>
      <w:r>
        <w:t>| Step user | Hasil |</w:t>
      </w:r>
    </w:p>
    <w:p>
      <w:r>
        <w:t>|---|---|</w:t>
      </w:r>
    </w:p>
    <w:p>
      <w:pPr>
        <w:pStyle w:val="NoSpacing"/>
      </w:pPr>
      <w:r>
        <w:t>| Quiz 9 pertanyaan (tanpa email step) | ✓ 200, semua klikable |</w:t>
      </w:r>
    </w:p>
    <w:p>
      <w:pPr>
        <w:pStyle w:val="NoSpacing"/>
      </w:pPr>
      <w:r>
        <w:t>| Email gate 1x | ✓ |</w:t>
      </w:r>
    </w:p>
    <w:p>
      <w:pPr>
        <w:pStyle w:val="NoSpacing"/>
      </w:pPr>
      <w:r>
        <w:t>| Klik Send My Match Report → **langsung SUB2** | ✓ |</w:t>
      </w:r>
    </w:p>
    <w:p>
      <w:pPr>
        <w:pStyle w:val="NoSpacing"/>
      </w:pPr>
      <w:r>
        <w:t>| Landing = **results carousel server-driven** (validate?lid → top3 [{k,o}]) | ✓ |</w:t>
      </w:r>
    </w:p>
    <w:p>
      <w:pPr>
        <w:pStyle w:val="NoSpacing"/>
      </w:pPr>
      <w:r>
        <w:t>| Slide kanan/kiri → pindah page, **nama kartu berganti** | ✓ |</w:t>
      </w:r>
    </w:p>
    <w:p>
      <w:pPr>
        <w:pStyle w:val="NoSpacing"/>
      </w:pPr>
      <w:r>
        <w:t>| Continue → P1 match card + badge "✓ Based on your quiz" | ✓ |</w:t>
      </w:r>
    </w:p>
    <w:p>
      <w:pPr>
        <w:pStyle w:val="NoSpacing"/>
      </w:pPr>
      <w:r>
        <w:t>| P2 → klik Apply → **sampai issuer** | ✓ |</w:t>
      </w:r>
    </w:p>
    <w:p>
      <w:pPr>
        <w:pStyle w:val="NoSpacing"/>
      </w:pPr>
      <w:r>
        <w:t>| URL bersih (token off-URL, cleanQS) | ✓ |</w:t>
      </w:r>
    </w:p>
    <w:p>
      <w:pPr>
        <w:pStyle w:val="NoSpacing"/>
      </w:pPr>
      <w:r>
        <w:t>| D1: results, leads, funnel_events dengan sub label | ✓ |</w:t>
      </w:r>
    </w:p>
    <w:p>
      <w:pPr>
        <w:pStyle w:val="NoSpacing"/>
      </w:pPr>
      <w:r>
        <w:t>| JS errors / failed requests | 0 (selain bot-wall issuer saat headless — normal) |</w:t>
      </w:r>
    </w:p>
    <w:p>
      <w:r>
        <w:t>Live check 28 Okt: SUB1 200 · SUB2 200 · results 200 · P1 200 · /api/quiz ok · /api/validate?lid valid + top3.</w:t>
      </w:r>
    </w:p>
    <w:p>
      <w:r>
        <w:t>---</w:t>
      </w:r>
    </w:p>
    <w:p>
      <w:pPr>
        <w:pStyle w:val="Title"/>
      </w:pPr>
      <w:r>
        <w:t>BAGIAN 5 — CATATAN ARSITEKTUR (respons klarifikasi auditor)</w:t>
      </w:r>
    </w:p>
    <w:p>
      <w:r>
        <w:t>Setuju dengan catatan dua-salinan kode quiz (worker cardpath serve /sub1/* karena domain card.* ter-bind ke worker cardpath). Risiko sync sudah termitigasi (proses di Bagian 3, C6), dan pindah custom domain card.* ke worker cardpath-farm saat tenang akan menyatukan source (5 menit dashboard CF). Setelah dipindah: worker cardpath /start/* 301 legacy otomatis aktif kembali (kode sudah ada), /sub1/* copy menjadi cadangan. Koordinasi dengan agent saat eksekusi.</w:t>
      </w:r>
    </w:p>
    <w:p>
      <w:r>
        <w:t>---</w:t>
      </w:r>
    </w:p>
    <w:p>
      <w:pPr>
        <w:pStyle w:val="Title"/>
      </w:pPr>
      <w:r>
        <w:t>BAGIAN 6 — STATUS FASE BERIKUT</w:t>
      </w:r>
    </w:p>
    <w:p>
      <w:pPr>
        <w:pStyle w:val="ListBullet"/>
      </w:pPr>
      <w:r>
        <w:t>Fase B (GAM wrapper): BLOCKING di input Shelby — network code, ad unit paths (top + interstitial), ads.txt pub-ID (MCM 2 baris), konfirmasi parent MCM. `gam.js` sudah prepared &amp; inert; tinggal set `CP_GAM_NETWORK` + slot path.</w:t>
      </w:r>
    </w:p>
    <w:p>
      <w:pPr>
        <w:pStyle w:val="ListBullet"/>
      </w:pPr>
      <w:r>
        <w:t>Master Task Dashboard v2: SIAP diterima (tidak butuh GAM; butuh meta_token.env + Telegram credentials untuk Part 3-4).</w:t>
      </w:r>
    </w:p>
    <w:p>
      <w:pPr>
        <w:pStyle w:val="ListBullet"/>
      </w:pPr>
      <w:r>
        <w:t>Traffic test: setelah Fase B live.</w:t>
      </w:r>
    </w:p>
    <w:p>
      <w:pPr>
        <w:pStyle w:val="ListBullet"/>
      </w:pPr>
      <w:r>
        <w:t>Fase C kalibrasi: gate_shown→gate_completed, match spread live, jump rate per cq_pos.</w:t>
      </w:r>
    </w:p>
    <w:p>
      <w:r>
        <w:t>Pertanyaan untuk researcher: tidak ada — semua arahan dari AUDIT_FASE_A_INDEPENDENT sudah dieksekusi atau tercatat sesuai keputusan director. Menunggu konfirmasi untuk lanjut Fase B begitu input GAM dari Shelby tersedia.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