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2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9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WELL CIRCLE -- DEV TEAM TIMELINE</w:t>
            </w:r>
          </w:p>
          <w:p>
            <w:r>
              <w:rPr>
                <w:i/>
                <w:iCs/>
                <w:color w:val="C99A2E"/>
                <w:sz w:val="20"/>
                <w:szCs w:val="20"/>
              </w:rPr>
              <w:t xml:space="preserve">1-Week Sprint: Mon Jul 13 - Sun Jul 19, 2026</w:t>
            </w:r>
          </w:p>
        </w:tc>
      </w:tr>
    </w:tbl>
    <w:p>
      <w:pPr>
        <w:spacing w:after="100"/>
      </w:pPr>
      <w:r>
        <w:rPr>
          <w:i w:val="false"/>
          <w:iCs w:val="false"/>
          <w:color w:val="222222"/>
          <w:sz w:val="18"/>
          <w:szCs w:val="18"/>
        </w:rPr>
        <w:t xml:space="preserve">Scope for this sprint: the four priority workstreams from our dev-team meeting, plus sending the polished MVP video. The in-person meeting with Kuriftu is not being held this week -- we're only proposing dates for after Mahilet's Kenya trip.</w:t>
      </w:r>
    </w:p>
    <w:tbl>
      <w:tblPr>
        <w:tblW w:type="pct" w:w="100%"/>
        <w:tblBorders>
          <w:top w:val="single" w:color="D9D3C4" w:sz="4"/>
          <w:left w:val="single" w:color="D9D3C4" w:sz="4"/>
          <w:bottom w:val="single" w:color="D9D3C4" w:sz="4"/>
          <w:right w:val="single" w:color="D9D3C4" w:sz="4"/>
          <w:insideH w:val="single" w:color="auto" w:sz="4"/>
          <w:insideV w:val="single" w:color="auto" w:sz="4"/>
        </w:tblBorders>
      </w:tblPr>
      <w:tblGrid>
        <w:gridCol w:w="1540"/>
        <w:gridCol w:w="1320"/>
        <w:gridCol w:w="3740"/>
        <w:gridCol w:w="4400"/>
      </w:tblGrid>
      <w:tr>
        <w:trPr>
          <w:tblHeader/>
        </w:trPr>
        <w:tc>
          <w:tcPr>
            <w:tcW w:type="pct" w:w="1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B3A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B3A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B3A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DELIVERABLE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1B3A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APPROACH</w:t>
            </w:r>
          </w:p>
        </w:tc>
      </w:tr>
      <w:tr>
        <w:tc>
          <w:tcPr>
            <w:tcW w:type="pct" w:w="14%"/>
            <w:vMerge w:val="restart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3A2A"/>
                <w:sz w:val="17"/>
                <w:szCs w:val="17"/>
              </w:rPr>
              <w:t xml:space="preserve">MON
Jul 13</w:t>
            </w:r>
          </w:p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Bezi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Full audit of Kuriftu's live services + current booking steps.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Go through the website end-to-end; list every service, category, and the exact steps a guest takes to book today.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Yoni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Technical scoping note for the Sheets integration.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Decide auth method, which fields sync (booking id, guest, service, date/time, status), and where in the confirmation step it hooks in.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Biniyam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One-page sketch of the pre-sale promo + re-entry triggers.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Review existing promotion/notification hooks already in the app; sketch who creates a promo and what nudges bring users back.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Anteneh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Annotated user-flow map + analytics tool decision.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Walk the full Home -&gt; Explore -&gt; booking -&gt; confirmation path as a real user; flag friction points; pick the tracking approach.</w:t>
            </w:r>
          </w:p>
        </w:tc>
      </w:tr>
      <w:tr>
        <w:tc>
          <w:tcPr>
            <w:tcW w:type="pct" w:w="14%"/>
            <w:vMerge w:val="restart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3A2A"/>
                <w:sz w:val="17"/>
                <w:szCs w:val="17"/>
              </w:rPr>
              <w:t xml:space="preserve">TUE
Jul 14</w:t>
            </w:r>
          </w:p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Bezi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Structured service list ready for seeding.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Turn Monday's audit into a clean spreadsheet/JSON (name, category, description, price) formatted for engineering handoff.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Yoni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Working proof-of-concept: a test booking writes to a live Sheet.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Build the Sheets API connection (service account + write access) and confirm one test row lands correctly.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Biniyam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Backend endpoint + basic UI stub for creating a promotion.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Extend the existing promotions data model with the simplest version first -- a flat % discount tied to early sign-up.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Anteneh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First 2-3 analytics events live in test.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Instrument app-open, explore-view, and booking-start events using Monday's chosen tool.</w:t>
            </w:r>
          </w:p>
        </w:tc>
      </w:tr>
      <w:tr>
        <w:tc>
          <w:tcPr>
            <w:tcW w:type="pct" w:w="14%"/>
            <w:vMerge w:val="restart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3A2A"/>
                <w:sz w:val="17"/>
                <w:szCs w:val="17"/>
              </w:rPr>
              <w:t xml:space="preserve">WED
Jul 15</w:t>
            </w:r>
          </w:p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Bezi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Gap list comparing Kuriftu's steps to the app's booking flow.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Hand off the seeded service list to Yoni; flag any step Kuriftu has that the app doesn't yet (e.g. add-ons, room selection).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Yoni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Sheets sync wired into the real confirmation step.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Move the write-path from test to the actual booking confirmation trigger so every booking auto-logs.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Biniyam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Pre-sale promo live in test + first re-entry nudge draft.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Trigger the promo automatically for first-time visitors; draft a reminder nudge for users who haven't returned in X days.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Anteneh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Top 2 friction points fixed in a test build.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Simplify or clarify the worst friction points flagged on Monday.</w:t>
            </w:r>
          </w:p>
        </w:tc>
      </w:tr>
      <w:tr>
        <w:tc>
          <w:tcPr>
            <w:tcW w:type="pct" w:w="14%"/>
            <w:vMerge w:val="restart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3A2A"/>
                <w:sz w:val="17"/>
                <w:szCs w:val="17"/>
              </w:rPr>
              <w:t xml:space="preserve">THU
Jul 16</w:t>
            </w:r>
          </w:p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Bezi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Sign-off note on Explore content accuracy.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QA the seeded content against the live Kuriftu site -- nothing missing, pricing/descriptions correct.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Yoni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Status-update logic tested (cancellations, reschedules, conflicts).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Make sure the Sheet reflects changes after creation, not just the initial booking.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Biniyam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End-to-end presale + re-entry loop working in test.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Connect the nudge to the promo (e.g. "come back and use your discount before it expires").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Anteneh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Video script/storyboard draft.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Script the MVP walkthrough -- what to show, in what order, what story it tells about the pilot.</w:t>
            </w:r>
          </w:p>
        </w:tc>
      </w:tr>
      <w:tr>
        <w:tc>
          <w:tcPr>
            <w:tcW w:type="pct" w:w="14%"/>
            <w:vMerge w:val="restart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3A2A"/>
                <w:sz w:val="17"/>
                <w:szCs w:val="17"/>
              </w:rPr>
              <w:t xml:space="preserve">FRI
Jul 17</w:t>
            </w:r>
          </w:p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Bezi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Explore section considered feature-complete for this sprint.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Support Anteneh with any content details needed for the video; close out remaining polish.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Yoni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Booking-to-Sheet flow confirmed stable end-to-end.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Full team test run acting as guests; fix anything that breaks.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Biniyam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Confirmed analytics events firing on promo view/redemption/re-entry.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Verify Anteneh's tracking actually captures the presale + re-entry loop, since that's what proves the feature works.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Anteneh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Raw video footage captured.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Record the MVP walkthrough following Thursday's script.</w:t>
            </w:r>
          </w:p>
        </w:tc>
      </w:tr>
      <w:tr>
        <w:tc>
          <w:tcPr>
            <w:tcW w:type="pct" w:w="14%"/>
            <w:vMerge w:val="restart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3A2A"/>
                <w:sz w:val="17"/>
                <w:szCs w:val="17"/>
              </w:rPr>
              <w:t xml:space="preserve">SAT
Jul 18</w:t>
            </w:r>
          </w:p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Anteneh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Polished MVP video, ready to send.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Edit the footage -- trim, captions/branding, voiceover if needed.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Yoni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Bug-free build + short internal integration note.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Final bug pass from Friday's test run; write a short note on how the Sheets integration works for the rest of the team.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Bezi + Biniyam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Punch-list of any remaining rough edges.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Walk the whole app as a first-time Kuriftu user would -- Explore, promo, booking, confirmation -- and log anything unresolved.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Whole team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2-3 proposed meeting times sent to Mahilet.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Not holding the in-person meeting this week -- just proposing dates for after her Kenya trip.</w:t>
            </w:r>
          </w:p>
        </w:tc>
      </w:tr>
      <w:tr>
        <w:tc>
          <w:tcPr>
            <w:tcW w:type="pct" w:w="14%"/>
            <w:vMerge w:val="restart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B3A2A"/>
                <w:sz w:val="17"/>
                <w:szCs w:val="17"/>
              </w:rPr>
              <w:t xml:space="preserve">SUN
Jul 19</w:t>
            </w:r>
          </w:p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Whole team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Punch-list items resolved.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Close out anything flagged Saturday.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Anteneh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Polished MVP video sent to Kuriftu.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Send the final video to Mahilet with a short note.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Whole team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Meeting slot confirmed once Mahilet responds.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Lock the date once she replies; leave pending otherwise.</w:t>
            </w:r>
          </w:p>
        </w:tc>
      </w:tr>
      <w:tr>
        <w:tc>
          <w:tcPr>
            <w:tcW w:type="pct" w:w="14%"/>
            <w:vMerge w:val="continue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3F1EA" w:val="clear"/>
          </w:tcPr>
          <w:p/>
        </w:tc>
        <w:tc>
          <w:tcPr>
            <w:tcW w:type="pct" w:w="12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222222"/>
                <w:sz w:val="16"/>
                <w:szCs w:val="16"/>
              </w:rPr>
              <w:t xml:space="preserve">Whole team</w:t>
            </w:r>
          </w:p>
        </w:tc>
        <w:tc>
          <w:tcPr>
            <w:tcW w:type="pct" w:w="34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End-of-week check against success criteria.</w:t>
            </w:r>
          </w:p>
        </w:tc>
        <w:tc>
          <w:tcPr>
            <w:tcW w:type="pct" w:w="40%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color w:val="222222"/>
                <w:sz w:val="16"/>
                <w:szCs w:val="16"/>
              </w:rPr>
              <w:t xml:space="preserve">Confirm this week's work plausibly moves new customers, repeat rate, and services-used once the pilot is live.</w:t>
            </w:r>
          </w:p>
        </w:tc>
      </w:tr>
    </w:tbl>
    <w:p>
      <w:pPr>
        <w:pBdr>
          <w:bottom w:val="single" w:color="C99A2E" w:sz="8" w:space="3"/>
        </w:pBdr>
        <w:spacing w:after="90" w:before="220"/>
      </w:pPr>
      <w:r>
        <w:rPr>
          <w:b/>
          <w:bCs/>
          <w:color w:val="1B3A2A"/>
          <w:sz w:val="23"/>
          <w:szCs w:val="23"/>
        </w:rPr>
        <w:t xml:space="preserve">SUCCESS CRITERIA TO KEEP IN VIEW</w:t>
      </w:r>
    </w:p>
    <w:p>
      <w:pPr>
        <w:spacing w:after="60"/>
        <w:ind w:left="200" w:hanging="200"/>
      </w:pPr>
      <w:r>
        <w:rPr>
          <w:b/>
          <w:bCs/>
          <w:color w:val="C99A2E"/>
          <w:sz w:val="18"/>
          <w:szCs w:val="18"/>
        </w:rPr>
        <w:t xml:space="preserve">•  </w:t>
      </w:r>
      <w:r>
        <w:rPr>
          <w:color w:val="222222"/>
          <w:sz w:val="18"/>
          <w:szCs w:val="18"/>
        </w:rPr>
        <w:t xml:space="preserve">Increase new customers to wellness</w:t>
      </w:r>
    </w:p>
    <w:p>
      <w:pPr>
        <w:spacing w:after="60"/>
        <w:ind w:left="200" w:hanging="200"/>
      </w:pPr>
      <w:r>
        <w:rPr>
          <w:b/>
          <w:bCs/>
          <w:color w:val="C99A2E"/>
          <w:sz w:val="18"/>
          <w:szCs w:val="18"/>
        </w:rPr>
        <w:t xml:space="preserve">•  </w:t>
      </w:r>
      <w:r>
        <w:rPr>
          <w:color w:val="222222"/>
          <w:sz w:val="18"/>
          <w:szCs w:val="18"/>
        </w:rPr>
        <w:t xml:space="preserve">Increase repeat rate</w:t>
      </w:r>
    </w:p>
    <w:p>
      <w:pPr>
        <w:spacing w:after="60"/>
        <w:ind w:left="200" w:hanging="200"/>
      </w:pPr>
      <w:r>
        <w:rPr>
          <w:b/>
          <w:bCs/>
          <w:color w:val="C99A2E"/>
          <w:sz w:val="18"/>
          <w:szCs w:val="18"/>
        </w:rPr>
        <w:t xml:space="preserve">•  </w:t>
      </w:r>
      <w:r>
        <w:rPr>
          <w:color w:val="222222"/>
          <w:sz w:val="18"/>
          <w:szCs w:val="18"/>
        </w:rPr>
        <w:t xml:space="preserve">Increase the number of services used</w:t>
      </w:r>
    </w:p>
    <w:p>
      <w:pPr>
        <w:spacing w:after="100"/>
      </w:pPr>
      <w:r>
        <w:rPr>
          <w:i/>
          <w:iCs/>
          <w:color w:val="222222"/>
          <w:sz w:val="17"/>
          <w:szCs w:val="17"/>
        </w:rPr>
        <w:t xml:space="preserve">Every deliverable above should trace back to at least one of these -- the Sheets integration and service audit support new-customer conversion, the presale/re-entry work supports repeat rate, and the Explore content + UX refinement support services used.</w:t>
      </w:r>
    </w:p>
    <w:p>
      <w:pPr>
        <w:pBdr>
          <w:top w:val="single" w:color="CCCCCC" w:sz="4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Well Circle -- Anteneh, Beza, Biniyam, Yonathan  |  Telegram Mini App . Ethiopia</w:t>
      </w:r>
    </w:p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2026-07-11T15:55:17.579Z</dcterms:created>
  <dcterms:modified xsi:type="dcterms:W3CDTF">2026-07-11T15:55:17.592Z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