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5EE9E" w14:textId="77777777" w:rsidR="00652AAE" w:rsidRDefault="00000000">
      <w:pPr>
        <w:jc w:val="center"/>
        <w:rPr>
          <w:lang w:eastAsia="zh-CN"/>
        </w:rPr>
      </w:pPr>
      <w:r>
        <w:rPr>
          <w:b/>
          <w:sz w:val="44"/>
          <w:lang w:eastAsia="zh-CN"/>
        </w:rPr>
        <w:t>品类表现分析报告</w:t>
      </w:r>
    </w:p>
    <w:p w14:paraId="003FDDC6" w14:textId="77777777" w:rsidR="00652AAE" w:rsidRDefault="00000000">
      <w:pPr>
        <w:jc w:val="center"/>
        <w:rPr>
          <w:lang w:eastAsia="zh-CN"/>
        </w:rPr>
      </w:pPr>
      <w:r>
        <w:rPr>
          <w:color w:val="595959"/>
          <w:sz w:val="22"/>
          <w:lang w:eastAsia="zh-CN"/>
        </w:rPr>
        <w:t>基于品类转化率、购买集中度、品类内商品竞争、跨品类购买与RFM层次偏好</w:t>
      </w:r>
    </w:p>
    <w:p w14:paraId="7C05B0B0" w14:textId="77777777" w:rsidR="00652AAE" w:rsidRPr="006A0136" w:rsidRDefault="00000000">
      <w:pPr>
        <w:pStyle w:val="1"/>
        <w:rPr>
          <w:rFonts w:ascii="黑体" w:eastAsia="黑体" w:hAnsi="黑体"/>
          <w:sz w:val="30"/>
          <w:szCs w:val="30"/>
        </w:rPr>
      </w:pPr>
      <w:proofErr w:type="spellStart"/>
      <w:r w:rsidRPr="006A0136">
        <w:rPr>
          <w:rFonts w:ascii="黑体" w:eastAsia="黑体" w:hAnsi="黑体"/>
          <w:sz w:val="30"/>
          <w:szCs w:val="30"/>
        </w:rPr>
        <w:t>一、核心结论</w:t>
      </w:r>
      <w:proofErr w:type="spellEnd"/>
    </w:p>
    <w:p w14:paraId="01584F05" w14:textId="77777777" w:rsidR="00652AAE" w:rsidRDefault="00000000">
      <w:pPr>
        <w:pStyle w:val="a0"/>
        <w:spacing w:after="40"/>
        <w:rPr>
          <w:lang w:eastAsia="zh-CN"/>
        </w:rPr>
      </w:pPr>
      <w:r>
        <w:rPr>
          <w:lang w:eastAsia="zh-CN"/>
        </w:rPr>
        <w:t>本次品类转化率表覆盖 8,916 个品类，整体浏览量 11,550,581 次、购买量 120,205 次，整体浏览→购买转化率为 1.04%。</w:t>
      </w:r>
    </w:p>
    <w:p w14:paraId="33DC28B1" w14:textId="77777777" w:rsidR="00652AAE" w:rsidRDefault="00000000">
      <w:pPr>
        <w:pStyle w:val="a0"/>
        <w:spacing w:after="40"/>
        <w:rPr>
          <w:lang w:eastAsia="zh-CN"/>
        </w:rPr>
      </w:pPr>
      <w:r>
        <w:rPr>
          <w:lang w:eastAsia="zh-CN"/>
        </w:rPr>
        <w:t>购买过的品类共有 4,665 个，其中分散型品类 3,426 个；从购买贡献看，分散型品类贡献了 98.47% 的购买次数，说明主力品类并非由少数商品垄断，而是多商品共同贡献。</w:t>
      </w:r>
    </w:p>
    <w:p w14:paraId="2011D8C8" w14:textId="77777777" w:rsidR="00652AAE" w:rsidRDefault="00000000">
      <w:pPr>
        <w:pStyle w:val="a0"/>
        <w:spacing w:after="40"/>
        <w:rPr>
          <w:lang w:eastAsia="zh-CN"/>
        </w:rPr>
      </w:pPr>
      <w:r>
        <w:rPr>
          <w:lang w:eastAsia="zh-CN"/>
        </w:rPr>
        <w:t>跨品类购买用户为 8,045 人，占总购买用户 8,886 人的 90.54%，说明购买用户具有较强多品类购买特征，具备交叉推荐和组合运营空间。</w:t>
      </w:r>
    </w:p>
    <w:p w14:paraId="67B644C3" w14:textId="77777777" w:rsidR="00652AAE" w:rsidRDefault="00000000">
      <w:pPr>
        <w:pStyle w:val="a0"/>
        <w:spacing w:after="40"/>
        <w:rPr>
          <w:lang w:eastAsia="zh-CN"/>
        </w:rPr>
      </w:pPr>
      <w:r>
        <w:rPr>
          <w:lang w:eastAsia="zh-CN"/>
        </w:rPr>
        <w:t>RFM层次偏好显示，重要价值用户、重要保持用户和重要发展用户的Top1购买类别均为6344，说明该品类对高价值用户层级具有较强吸引力，应作为核心运营品类重点维护。</w:t>
      </w:r>
    </w:p>
    <w:p w14:paraId="5678D5B3" w14:textId="77777777" w:rsidR="00652AAE" w:rsidRPr="006A0136" w:rsidRDefault="00000000">
      <w:pPr>
        <w:pStyle w:val="1"/>
        <w:rPr>
          <w:rFonts w:ascii="黑体" w:eastAsia="黑体" w:hAnsi="黑体"/>
          <w:sz w:val="30"/>
          <w:szCs w:val="30"/>
          <w:lang w:eastAsia="zh-CN"/>
        </w:rPr>
      </w:pPr>
      <w:r w:rsidRPr="006A0136">
        <w:rPr>
          <w:rFonts w:ascii="黑体" w:eastAsia="黑体" w:hAnsi="黑体"/>
          <w:sz w:val="30"/>
          <w:szCs w:val="30"/>
          <w:lang w:eastAsia="zh-CN"/>
        </w:rPr>
        <w:t>二、数据来源与指标口径</w:t>
      </w:r>
    </w:p>
    <w:p w14:paraId="74AB28FD" w14:textId="77777777" w:rsidR="00652AAE" w:rsidRDefault="00000000">
      <w:pPr>
        <w:spacing w:after="120"/>
      </w:pPr>
      <w:r>
        <w:rPr>
          <w:lang w:eastAsia="zh-CN"/>
        </w:rPr>
        <w:t xml:space="preserve">本报告基于用户行为明细表 </w:t>
      </w:r>
      <w:proofErr w:type="spellStart"/>
      <w:r>
        <w:rPr>
          <w:lang w:eastAsia="zh-CN"/>
        </w:rPr>
        <w:t>data_min</w:t>
      </w:r>
      <w:proofErr w:type="spellEnd"/>
      <w:r>
        <w:rPr>
          <w:lang w:eastAsia="zh-CN"/>
        </w:rPr>
        <w:t xml:space="preserve"> 派生出的多张结果表进行分析。行为类型口径为：1=浏览、2=收藏、3=加购、4=购买。</w:t>
      </w:r>
      <w:proofErr w:type="spellStart"/>
      <w:r>
        <w:t>品类层面的购买相关指标均以</w:t>
      </w:r>
      <w:proofErr w:type="spellEnd"/>
      <w:r>
        <w:t xml:space="preserve"> </w:t>
      </w:r>
      <w:proofErr w:type="spellStart"/>
      <w:r>
        <w:t>behavior_type</w:t>
      </w:r>
      <w:proofErr w:type="spellEnd"/>
      <w:r>
        <w:t xml:space="preserve">=4 </w:t>
      </w:r>
      <w:proofErr w:type="spellStart"/>
      <w:r>
        <w:t>作为统计口径</w:t>
      </w:r>
      <w:proofErr w:type="spellEnd"/>
      <w:r>
        <w:t>。</w:t>
      </w:r>
    </w:p>
    <w:tbl>
      <w:tblPr>
        <w:tblStyle w:val="aff1"/>
        <w:tblW w:w="0" w:type="auto"/>
        <w:jc w:val="center"/>
        <w:tblLook w:val="04A0" w:firstRow="1" w:lastRow="0" w:firstColumn="1" w:lastColumn="0" w:noHBand="0" w:noVBand="1"/>
      </w:tblPr>
      <w:tblGrid>
        <w:gridCol w:w="3437"/>
        <w:gridCol w:w="3437"/>
        <w:gridCol w:w="3437"/>
      </w:tblGrid>
      <w:tr w:rsidR="00652AAE" w14:paraId="0CBF7E85" w14:textId="77777777">
        <w:trPr>
          <w:jc w:val="center"/>
        </w:trPr>
        <w:tc>
          <w:tcPr>
            <w:tcW w:w="3437" w:type="dxa"/>
            <w:shd w:val="clear" w:color="auto" w:fill="4F81BD"/>
            <w:vAlign w:val="center"/>
          </w:tcPr>
          <w:p w14:paraId="65506081" w14:textId="77777777" w:rsidR="00652AAE" w:rsidRDefault="00000000">
            <w:pPr>
              <w:jc w:val="center"/>
            </w:pPr>
            <w:r>
              <w:rPr>
                <w:b/>
                <w:color w:val="FFFFFF"/>
                <w:sz w:val="17"/>
              </w:rPr>
              <w:t>数据表</w:t>
            </w:r>
          </w:p>
        </w:tc>
        <w:tc>
          <w:tcPr>
            <w:tcW w:w="3437" w:type="dxa"/>
            <w:shd w:val="clear" w:color="auto" w:fill="4F81BD"/>
            <w:vAlign w:val="center"/>
          </w:tcPr>
          <w:p w14:paraId="57931299" w14:textId="77777777" w:rsidR="00652AAE" w:rsidRDefault="00000000">
            <w:pPr>
              <w:jc w:val="center"/>
            </w:pPr>
            <w:r>
              <w:rPr>
                <w:b/>
                <w:color w:val="FFFFFF"/>
                <w:sz w:val="17"/>
              </w:rPr>
              <w:t>记录数</w:t>
            </w:r>
          </w:p>
        </w:tc>
        <w:tc>
          <w:tcPr>
            <w:tcW w:w="3437" w:type="dxa"/>
            <w:shd w:val="clear" w:color="auto" w:fill="4F81BD"/>
            <w:vAlign w:val="center"/>
          </w:tcPr>
          <w:p w14:paraId="403D5A56" w14:textId="77777777" w:rsidR="00652AAE" w:rsidRDefault="00000000">
            <w:pPr>
              <w:jc w:val="center"/>
            </w:pPr>
            <w:r>
              <w:rPr>
                <w:b/>
                <w:color w:val="FFFFFF"/>
                <w:sz w:val="17"/>
              </w:rPr>
              <w:t>说明</w:t>
            </w:r>
          </w:p>
        </w:tc>
      </w:tr>
      <w:tr w:rsidR="00652AAE" w14:paraId="48DCBFDB" w14:textId="77777777">
        <w:trPr>
          <w:jc w:val="center"/>
        </w:trPr>
        <w:tc>
          <w:tcPr>
            <w:tcW w:w="3437" w:type="dxa"/>
            <w:vAlign w:val="center"/>
          </w:tcPr>
          <w:p w14:paraId="29656FA9" w14:textId="569C2E24" w:rsidR="00652AAE" w:rsidRDefault="00000000">
            <w:pPr>
              <w:jc w:val="center"/>
            </w:pPr>
            <w:r>
              <w:rPr>
                <w:sz w:val="17"/>
              </w:rPr>
              <w:t>品类转化率.csv</w:t>
            </w:r>
          </w:p>
        </w:tc>
        <w:tc>
          <w:tcPr>
            <w:tcW w:w="3437" w:type="dxa"/>
            <w:vAlign w:val="center"/>
          </w:tcPr>
          <w:p w14:paraId="33797AD7" w14:textId="77777777" w:rsidR="00652AAE" w:rsidRDefault="00000000">
            <w:pPr>
              <w:jc w:val="center"/>
            </w:pPr>
            <w:r>
              <w:rPr>
                <w:sz w:val="17"/>
              </w:rPr>
              <w:t>8,916</w:t>
            </w:r>
          </w:p>
        </w:tc>
        <w:tc>
          <w:tcPr>
            <w:tcW w:w="3437" w:type="dxa"/>
            <w:vAlign w:val="center"/>
          </w:tcPr>
          <w:p w14:paraId="566A58C7" w14:textId="77777777" w:rsidR="00652AAE" w:rsidRDefault="00000000">
            <w:pPr>
              <w:jc w:val="center"/>
            </w:pPr>
            <w:r>
              <w:rPr>
                <w:sz w:val="17"/>
              </w:rPr>
              <w:t>按 item_category 汇总浏览、收藏、加购、购买及转化率</w:t>
            </w:r>
          </w:p>
        </w:tc>
      </w:tr>
      <w:tr w:rsidR="00652AAE" w14:paraId="3C3742FC" w14:textId="77777777">
        <w:trPr>
          <w:jc w:val="center"/>
        </w:trPr>
        <w:tc>
          <w:tcPr>
            <w:tcW w:w="3437" w:type="dxa"/>
            <w:vAlign w:val="center"/>
          </w:tcPr>
          <w:p w14:paraId="57B90E2C" w14:textId="77777777" w:rsidR="00652AAE" w:rsidRDefault="00000000">
            <w:pPr>
              <w:jc w:val="center"/>
              <w:rPr>
                <w:lang w:eastAsia="zh-CN"/>
              </w:rPr>
            </w:pPr>
            <w:r>
              <w:rPr>
                <w:sz w:val="17"/>
                <w:lang w:eastAsia="zh-CN"/>
              </w:rPr>
              <w:t>品类购买集中度.csv</w:t>
            </w:r>
          </w:p>
        </w:tc>
        <w:tc>
          <w:tcPr>
            <w:tcW w:w="3437" w:type="dxa"/>
            <w:vAlign w:val="center"/>
          </w:tcPr>
          <w:p w14:paraId="7161911D" w14:textId="77777777" w:rsidR="00652AAE" w:rsidRDefault="00000000">
            <w:pPr>
              <w:jc w:val="center"/>
            </w:pPr>
            <w:r>
              <w:rPr>
                <w:sz w:val="17"/>
              </w:rPr>
              <w:t>4,665</w:t>
            </w:r>
          </w:p>
        </w:tc>
        <w:tc>
          <w:tcPr>
            <w:tcW w:w="3437" w:type="dxa"/>
            <w:vAlign w:val="center"/>
          </w:tcPr>
          <w:p w14:paraId="4708EB4A" w14:textId="77777777" w:rsidR="00652AAE" w:rsidRDefault="00000000">
            <w:pPr>
              <w:jc w:val="center"/>
            </w:pPr>
            <w:r>
              <w:rPr>
                <w:sz w:val="17"/>
              </w:rPr>
              <w:t>按品类计算 Top1、Top5、HHI 和标准化 HHI</w:t>
            </w:r>
          </w:p>
        </w:tc>
      </w:tr>
      <w:tr w:rsidR="00652AAE" w14:paraId="4F60CF01" w14:textId="77777777">
        <w:trPr>
          <w:jc w:val="center"/>
        </w:trPr>
        <w:tc>
          <w:tcPr>
            <w:tcW w:w="3437" w:type="dxa"/>
            <w:vAlign w:val="center"/>
          </w:tcPr>
          <w:p w14:paraId="2F1193DE" w14:textId="77777777" w:rsidR="00652AAE" w:rsidRDefault="00000000">
            <w:pPr>
              <w:jc w:val="center"/>
              <w:rPr>
                <w:lang w:eastAsia="zh-CN"/>
              </w:rPr>
            </w:pPr>
            <w:r>
              <w:rPr>
                <w:sz w:val="17"/>
                <w:lang w:eastAsia="zh-CN"/>
              </w:rPr>
              <w:t>同品类商品竞争度.csv</w:t>
            </w:r>
          </w:p>
        </w:tc>
        <w:tc>
          <w:tcPr>
            <w:tcW w:w="3437" w:type="dxa"/>
            <w:vAlign w:val="center"/>
          </w:tcPr>
          <w:p w14:paraId="506268B7" w14:textId="77777777" w:rsidR="00652AAE" w:rsidRDefault="00000000">
            <w:pPr>
              <w:jc w:val="center"/>
            </w:pPr>
            <w:r>
              <w:rPr>
                <w:sz w:val="17"/>
              </w:rPr>
              <w:t>92,753</w:t>
            </w:r>
          </w:p>
        </w:tc>
        <w:tc>
          <w:tcPr>
            <w:tcW w:w="3437" w:type="dxa"/>
            <w:vAlign w:val="center"/>
          </w:tcPr>
          <w:p w14:paraId="6A580FBE" w14:textId="77777777" w:rsidR="00652AAE" w:rsidRDefault="00000000">
            <w:pPr>
              <w:jc w:val="center"/>
            </w:pPr>
            <w:r>
              <w:rPr>
                <w:sz w:val="17"/>
              </w:rPr>
              <w:t>按 item_category + item_id 计算商品在品类内购买占比</w:t>
            </w:r>
          </w:p>
        </w:tc>
      </w:tr>
      <w:tr w:rsidR="00652AAE" w14:paraId="68B86624" w14:textId="77777777">
        <w:trPr>
          <w:jc w:val="center"/>
        </w:trPr>
        <w:tc>
          <w:tcPr>
            <w:tcW w:w="3437" w:type="dxa"/>
            <w:vAlign w:val="center"/>
          </w:tcPr>
          <w:p w14:paraId="4FF2312E" w14:textId="77777777" w:rsidR="00652AAE" w:rsidRDefault="00000000">
            <w:pPr>
              <w:jc w:val="center"/>
              <w:rPr>
                <w:lang w:eastAsia="zh-CN"/>
              </w:rPr>
            </w:pPr>
            <w:r>
              <w:rPr>
                <w:sz w:val="17"/>
                <w:lang w:eastAsia="zh-CN"/>
              </w:rPr>
              <w:t>跨品类用户购买比例.csv</w:t>
            </w:r>
          </w:p>
        </w:tc>
        <w:tc>
          <w:tcPr>
            <w:tcW w:w="3437" w:type="dxa"/>
            <w:vAlign w:val="center"/>
          </w:tcPr>
          <w:p w14:paraId="1955870F" w14:textId="77777777" w:rsidR="00652AAE" w:rsidRDefault="00000000">
            <w:pPr>
              <w:jc w:val="center"/>
            </w:pPr>
            <w:r>
              <w:rPr>
                <w:sz w:val="17"/>
              </w:rPr>
              <w:t>1</w:t>
            </w:r>
          </w:p>
        </w:tc>
        <w:tc>
          <w:tcPr>
            <w:tcW w:w="3437" w:type="dxa"/>
            <w:vAlign w:val="center"/>
          </w:tcPr>
          <w:p w14:paraId="012AF9A9" w14:textId="77777777" w:rsidR="00652AAE" w:rsidRDefault="00000000">
            <w:pPr>
              <w:jc w:val="center"/>
              <w:rPr>
                <w:lang w:eastAsia="zh-CN"/>
              </w:rPr>
            </w:pPr>
            <w:r>
              <w:rPr>
                <w:sz w:val="17"/>
                <w:lang w:eastAsia="zh-CN"/>
              </w:rPr>
              <w:t>统计单品类购买用户与跨品类购买用户占比</w:t>
            </w:r>
          </w:p>
        </w:tc>
      </w:tr>
      <w:tr w:rsidR="00652AAE" w14:paraId="12097906" w14:textId="77777777">
        <w:trPr>
          <w:jc w:val="center"/>
        </w:trPr>
        <w:tc>
          <w:tcPr>
            <w:tcW w:w="3437" w:type="dxa"/>
            <w:vAlign w:val="center"/>
          </w:tcPr>
          <w:p w14:paraId="05335131" w14:textId="77777777" w:rsidR="00652AAE" w:rsidRDefault="00000000">
            <w:pPr>
              <w:jc w:val="center"/>
            </w:pPr>
            <w:r>
              <w:rPr>
                <w:sz w:val="17"/>
              </w:rPr>
              <w:t>rfm_each_level_top10_categories.csv</w:t>
            </w:r>
          </w:p>
        </w:tc>
        <w:tc>
          <w:tcPr>
            <w:tcW w:w="3437" w:type="dxa"/>
            <w:vAlign w:val="center"/>
          </w:tcPr>
          <w:p w14:paraId="1CBE8923" w14:textId="77777777" w:rsidR="00652AAE" w:rsidRDefault="00000000">
            <w:pPr>
              <w:jc w:val="center"/>
            </w:pPr>
            <w:r>
              <w:rPr>
                <w:sz w:val="17"/>
              </w:rPr>
              <w:t>80</w:t>
            </w:r>
          </w:p>
        </w:tc>
        <w:tc>
          <w:tcPr>
            <w:tcW w:w="3437" w:type="dxa"/>
            <w:vAlign w:val="center"/>
          </w:tcPr>
          <w:p w14:paraId="549FD05E" w14:textId="77777777" w:rsidR="00652AAE" w:rsidRDefault="00000000">
            <w:pPr>
              <w:jc w:val="center"/>
              <w:rPr>
                <w:lang w:eastAsia="zh-CN"/>
              </w:rPr>
            </w:pPr>
            <w:r>
              <w:rPr>
                <w:sz w:val="17"/>
                <w:lang w:eastAsia="zh-CN"/>
              </w:rPr>
              <w:t>每个 RFM 用户层级 Top10 购买类别</w:t>
            </w:r>
          </w:p>
        </w:tc>
      </w:tr>
    </w:tbl>
    <w:p w14:paraId="10748A9D" w14:textId="77777777" w:rsidR="00652AAE" w:rsidRDefault="00652AAE">
      <w:pPr>
        <w:rPr>
          <w:lang w:eastAsia="zh-CN"/>
        </w:rPr>
      </w:pPr>
    </w:p>
    <w:tbl>
      <w:tblPr>
        <w:tblStyle w:val="aff1"/>
        <w:tblW w:w="0" w:type="auto"/>
        <w:jc w:val="center"/>
        <w:tblLook w:val="04A0" w:firstRow="1" w:lastRow="0" w:firstColumn="1" w:lastColumn="0" w:noHBand="0" w:noVBand="1"/>
      </w:tblPr>
      <w:tblGrid>
        <w:gridCol w:w="5156"/>
        <w:gridCol w:w="5156"/>
      </w:tblGrid>
      <w:tr w:rsidR="00652AAE" w14:paraId="7A4659EE" w14:textId="77777777">
        <w:trPr>
          <w:jc w:val="center"/>
        </w:trPr>
        <w:tc>
          <w:tcPr>
            <w:tcW w:w="5156" w:type="dxa"/>
            <w:shd w:val="clear" w:color="auto" w:fill="4F81BD"/>
            <w:vAlign w:val="center"/>
          </w:tcPr>
          <w:p w14:paraId="61F65BAF" w14:textId="77777777" w:rsidR="00652AAE" w:rsidRDefault="00000000">
            <w:pPr>
              <w:jc w:val="center"/>
            </w:pPr>
            <w:proofErr w:type="spellStart"/>
            <w:r>
              <w:rPr>
                <w:b/>
                <w:color w:val="FFFFFF"/>
                <w:sz w:val="17"/>
              </w:rPr>
              <w:t>指标</w:t>
            </w:r>
            <w:proofErr w:type="spellEnd"/>
          </w:p>
        </w:tc>
        <w:tc>
          <w:tcPr>
            <w:tcW w:w="5156" w:type="dxa"/>
            <w:shd w:val="clear" w:color="auto" w:fill="4F81BD"/>
            <w:vAlign w:val="center"/>
          </w:tcPr>
          <w:p w14:paraId="432840AF" w14:textId="77777777" w:rsidR="00652AAE" w:rsidRDefault="00000000">
            <w:pPr>
              <w:jc w:val="center"/>
            </w:pPr>
            <w:r>
              <w:rPr>
                <w:b/>
                <w:color w:val="FFFFFF"/>
                <w:sz w:val="17"/>
              </w:rPr>
              <w:t>结果</w:t>
            </w:r>
          </w:p>
        </w:tc>
      </w:tr>
      <w:tr w:rsidR="00652AAE" w14:paraId="0207CE43" w14:textId="77777777">
        <w:trPr>
          <w:jc w:val="center"/>
        </w:trPr>
        <w:tc>
          <w:tcPr>
            <w:tcW w:w="5156" w:type="dxa"/>
            <w:vAlign w:val="center"/>
          </w:tcPr>
          <w:p w14:paraId="77F4EFED" w14:textId="77777777" w:rsidR="00652AAE" w:rsidRDefault="00000000">
            <w:pPr>
              <w:jc w:val="center"/>
              <w:rPr>
                <w:lang w:eastAsia="zh-CN"/>
              </w:rPr>
            </w:pPr>
            <w:r>
              <w:rPr>
                <w:sz w:val="17"/>
                <w:lang w:eastAsia="zh-CN"/>
              </w:rPr>
              <w:t>品类转化率覆盖品类数</w:t>
            </w:r>
          </w:p>
        </w:tc>
        <w:tc>
          <w:tcPr>
            <w:tcW w:w="5156" w:type="dxa"/>
            <w:vAlign w:val="center"/>
          </w:tcPr>
          <w:p w14:paraId="0AA549AB" w14:textId="77777777" w:rsidR="00652AAE" w:rsidRDefault="00000000">
            <w:pPr>
              <w:jc w:val="center"/>
            </w:pPr>
            <w:r>
              <w:rPr>
                <w:sz w:val="17"/>
              </w:rPr>
              <w:t>8,916</w:t>
            </w:r>
          </w:p>
        </w:tc>
      </w:tr>
      <w:tr w:rsidR="00652AAE" w14:paraId="6C83D99A" w14:textId="77777777">
        <w:trPr>
          <w:jc w:val="center"/>
        </w:trPr>
        <w:tc>
          <w:tcPr>
            <w:tcW w:w="5156" w:type="dxa"/>
            <w:vAlign w:val="center"/>
          </w:tcPr>
          <w:p w14:paraId="0080891B" w14:textId="77777777" w:rsidR="00652AAE" w:rsidRDefault="00000000">
            <w:pPr>
              <w:jc w:val="center"/>
            </w:pPr>
            <w:r>
              <w:rPr>
                <w:sz w:val="17"/>
              </w:rPr>
              <w:t>有购买行为品类数</w:t>
            </w:r>
          </w:p>
        </w:tc>
        <w:tc>
          <w:tcPr>
            <w:tcW w:w="5156" w:type="dxa"/>
            <w:vAlign w:val="center"/>
          </w:tcPr>
          <w:p w14:paraId="5E187D18" w14:textId="77777777" w:rsidR="00652AAE" w:rsidRDefault="00000000">
            <w:pPr>
              <w:jc w:val="center"/>
            </w:pPr>
            <w:r>
              <w:rPr>
                <w:sz w:val="17"/>
              </w:rPr>
              <w:t>4,665</w:t>
            </w:r>
          </w:p>
        </w:tc>
      </w:tr>
      <w:tr w:rsidR="00652AAE" w14:paraId="6870B5DA" w14:textId="77777777">
        <w:trPr>
          <w:jc w:val="center"/>
        </w:trPr>
        <w:tc>
          <w:tcPr>
            <w:tcW w:w="5156" w:type="dxa"/>
            <w:vAlign w:val="center"/>
          </w:tcPr>
          <w:p w14:paraId="193FD884" w14:textId="77777777" w:rsidR="00652AAE" w:rsidRDefault="00000000">
            <w:pPr>
              <w:jc w:val="center"/>
            </w:pPr>
            <w:r>
              <w:rPr>
                <w:sz w:val="17"/>
              </w:rPr>
              <w:t>商品-品类购买组合数</w:t>
            </w:r>
          </w:p>
        </w:tc>
        <w:tc>
          <w:tcPr>
            <w:tcW w:w="5156" w:type="dxa"/>
            <w:vAlign w:val="center"/>
          </w:tcPr>
          <w:p w14:paraId="41620543" w14:textId="77777777" w:rsidR="00652AAE" w:rsidRDefault="00000000">
            <w:pPr>
              <w:jc w:val="center"/>
            </w:pPr>
            <w:r>
              <w:rPr>
                <w:sz w:val="17"/>
              </w:rPr>
              <w:t>92,753</w:t>
            </w:r>
          </w:p>
        </w:tc>
      </w:tr>
      <w:tr w:rsidR="00652AAE" w14:paraId="08858754" w14:textId="77777777">
        <w:trPr>
          <w:jc w:val="center"/>
        </w:trPr>
        <w:tc>
          <w:tcPr>
            <w:tcW w:w="5156" w:type="dxa"/>
            <w:vAlign w:val="center"/>
          </w:tcPr>
          <w:p w14:paraId="46FD5638" w14:textId="77777777" w:rsidR="00652AAE" w:rsidRDefault="00000000">
            <w:pPr>
              <w:jc w:val="center"/>
            </w:pPr>
            <w:r>
              <w:rPr>
                <w:sz w:val="17"/>
              </w:rPr>
              <w:t>总浏览次数</w:t>
            </w:r>
          </w:p>
        </w:tc>
        <w:tc>
          <w:tcPr>
            <w:tcW w:w="5156" w:type="dxa"/>
            <w:vAlign w:val="center"/>
          </w:tcPr>
          <w:p w14:paraId="7FE17D01" w14:textId="77777777" w:rsidR="00652AAE" w:rsidRDefault="00000000">
            <w:pPr>
              <w:jc w:val="center"/>
            </w:pPr>
            <w:r>
              <w:rPr>
                <w:sz w:val="17"/>
              </w:rPr>
              <w:t>11,550,581</w:t>
            </w:r>
          </w:p>
        </w:tc>
      </w:tr>
      <w:tr w:rsidR="00652AAE" w14:paraId="7CF14504" w14:textId="77777777">
        <w:trPr>
          <w:jc w:val="center"/>
        </w:trPr>
        <w:tc>
          <w:tcPr>
            <w:tcW w:w="5156" w:type="dxa"/>
            <w:vAlign w:val="center"/>
          </w:tcPr>
          <w:p w14:paraId="05A54DA7" w14:textId="77777777" w:rsidR="00652AAE" w:rsidRDefault="00000000">
            <w:pPr>
              <w:jc w:val="center"/>
            </w:pPr>
            <w:r>
              <w:rPr>
                <w:sz w:val="17"/>
              </w:rPr>
              <w:t>总收藏次数</w:t>
            </w:r>
          </w:p>
        </w:tc>
        <w:tc>
          <w:tcPr>
            <w:tcW w:w="5156" w:type="dxa"/>
            <w:vAlign w:val="center"/>
          </w:tcPr>
          <w:p w14:paraId="31A0B29F" w14:textId="77777777" w:rsidR="00652AAE" w:rsidRDefault="00000000">
            <w:pPr>
              <w:jc w:val="center"/>
            </w:pPr>
            <w:r>
              <w:rPr>
                <w:sz w:val="17"/>
              </w:rPr>
              <w:t>242,556</w:t>
            </w:r>
          </w:p>
        </w:tc>
      </w:tr>
      <w:tr w:rsidR="00652AAE" w14:paraId="0D548F53" w14:textId="77777777">
        <w:trPr>
          <w:jc w:val="center"/>
        </w:trPr>
        <w:tc>
          <w:tcPr>
            <w:tcW w:w="5156" w:type="dxa"/>
            <w:vAlign w:val="center"/>
          </w:tcPr>
          <w:p w14:paraId="4EF1A0B0" w14:textId="77777777" w:rsidR="00652AAE" w:rsidRDefault="00000000">
            <w:pPr>
              <w:jc w:val="center"/>
            </w:pPr>
            <w:r>
              <w:rPr>
                <w:sz w:val="17"/>
              </w:rPr>
              <w:t>总加购次数</w:t>
            </w:r>
          </w:p>
        </w:tc>
        <w:tc>
          <w:tcPr>
            <w:tcW w:w="5156" w:type="dxa"/>
            <w:vAlign w:val="center"/>
          </w:tcPr>
          <w:p w14:paraId="26AE71E8" w14:textId="77777777" w:rsidR="00652AAE" w:rsidRDefault="00000000">
            <w:pPr>
              <w:jc w:val="center"/>
            </w:pPr>
            <w:r>
              <w:rPr>
                <w:sz w:val="17"/>
              </w:rPr>
              <w:t>343,564</w:t>
            </w:r>
          </w:p>
        </w:tc>
      </w:tr>
      <w:tr w:rsidR="00652AAE" w14:paraId="75798FFA" w14:textId="77777777">
        <w:trPr>
          <w:jc w:val="center"/>
        </w:trPr>
        <w:tc>
          <w:tcPr>
            <w:tcW w:w="5156" w:type="dxa"/>
            <w:vAlign w:val="center"/>
          </w:tcPr>
          <w:p w14:paraId="000B25EB" w14:textId="77777777" w:rsidR="00652AAE" w:rsidRDefault="00000000">
            <w:pPr>
              <w:jc w:val="center"/>
            </w:pPr>
            <w:r>
              <w:rPr>
                <w:sz w:val="17"/>
              </w:rPr>
              <w:t>总购买次数</w:t>
            </w:r>
          </w:p>
        </w:tc>
        <w:tc>
          <w:tcPr>
            <w:tcW w:w="5156" w:type="dxa"/>
            <w:vAlign w:val="center"/>
          </w:tcPr>
          <w:p w14:paraId="46BA55C7" w14:textId="77777777" w:rsidR="00652AAE" w:rsidRDefault="00000000">
            <w:pPr>
              <w:jc w:val="center"/>
            </w:pPr>
            <w:r>
              <w:rPr>
                <w:sz w:val="17"/>
              </w:rPr>
              <w:t>120,205</w:t>
            </w:r>
          </w:p>
        </w:tc>
      </w:tr>
      <w:tr w:rsidR="00652AAE" w14:paraId="6638BD11" w14:textId="77777777">
        <w:trPr>
          <w:jc w:val="center"/>
        </w:trPr>
        <w:tc>
          <w:tcPr>
            <w:tcW w:w="5156" w:type="dxa"/>
            <w:vAlign w:val="center"/>
          </w:tcPr>
          <w:p w14:paraId="53956BBF" w14:textId="77777777" w:rsidR="00652AAE" w:rsidRDefault="00000000">
            <w:pPr>
              <w:jc w:val="center"/>
            </w:pPr>
            <w:r>
              <w:rPr>
                <w:sz w:val="17"/>
              </w:rPr>
              <w:t>整体浏览→收藏率</w:t>
            </w:r>
          </w:p>
        </w:tc>
        <w:tc>
          <w:tcPr>
            <w:tcW w:w="5156" w:type="dxa"/>
            <w:vAlign w:val="center"/>
          </w:tcPr>
          <w:p w14:paraId="265356E1" w14:textId="77777777" w:rsidR="00652AAE" w:rsidRDefault="00000000">
            <w:pPr>
              <w:jc w:val="center"/>
            </w:pPr>
            <w:r>
              <w:rPr>
                <w:sz w:val="17"/>
              </w:rPr>
              <w:t>2.10%</w:t>
            </w:r>
          </w:p>
        </w:tc>
      </w:tr>
      <w:tr w:rsidR="00652AAE" w14:paraId="0FCF8769" w14:textId="77777777">
        <w:trPr>
          <w:jc w:val="center"/>
        </w:trPr>
        <w:tc>
          <w:tcPr>
            <w:tcW w:w="5156" w:type="dxa"/>
            <w:vAlign w:val="center"/>
          </w:tcPr>
          <w:p w14:paraId="29BA3262" w14:textId="77777777" w:rsidR="00652AAE" w:rsidRDefault="00000000">
            <w:pPr>
              <w:jc w:val="center"/>
            </w:pPr>
            <w:r>
              <w:rPr>
                <w:sz w:val="17"/>
              </w:rPr>
              <w:t>整体加购→购买率</w:t>
            </w:r>
          </w:p>
        </w:tc>
        <w:tc>
          <w:tcPr>
            <w:tcW w:w="5156" w:type="dxa"/>
            <w:vAlign w:val="center"/>
          </w:tcPr>
          <w:p w14:paraId="672BA115" w14:textId="77777777" w:rsidR="00652AAE" w:rsidRDefault="00000000">
            <w:pPr>
              <w:jc w:val="center"/>
            </w:pPr>
            <w:r>
              <w:rPr>
                <w:sz w:val="17"/>
              </w:rPr>
              <w:t>34.99%</w:t>
            </w:r>
          </w:p>
        </w:tc>
      </w:tr>
      <w:tr w:rsidR="00652AAE" w14:paraId="56E6278C" w14:textId="77777777">
        <w:trPr>
          <w:jc w:val="center"/>
        </w:trPr>
        <w:tc>
          <w:tcPr>
            <w:tcW w:w="5156" w:type="dxa"/>
            <w:vAlign w:val="center"/>
          </w:tcPr>
          <w:p w14:paraId="278A8663" w14:textId="77777777" w:rsidR="00652AAE" w:rsidRDefault="00000000">
            <w:pPr>
              <w:jc w:val="center"/>
            </w:pPr>
            <w:r>
              <w:rPr>
                <w:sz w:val="17"/>
              </w:rPr>
              <w:t>整体浏览→购买率</w:t>
            </w:r>
          </w:p>
        </w:tc>
        <w:tc>
          <w:tcPr>
            <w:tcW w:w="5156" w:type="dxa"/>
            <w:vAlign w:val="center"/>
          </w:tcPr>
          <w:p w14:paraId="08524322" w14:textId="77777777" w:rsidR="00652AAE" w:rsidRDefault="00000000">
            <w:pPr>
              <w:jc w:val="center"/>
            </w:pPr>
            <w:r>
              <w:rPr>
                <w:sz w:val="17"/>
              </w:rPr>
              <w:t>1.04%</w:t>
            </w:r>
          </w:p>
        </w:tc>
      </w:tr>
      <w:tr w:rsidR="00652AAE" w14:paraId="48654684" w14:textId="77777777">
        <w:trPr>
          <w:jc w:val="center"/>
        </w:trPr>
        <w:tc>
          <w:tcPr>
            <w:tcW w:w="5156" w:type="dxa"/>
            <w:vAlign w:val="center"/>
          </w:tcPr>
          <w:p w14:paraId="5688088A" w14:textId="77777777" w:rsidR="00652AAE" w:rsidRDefault="00000000">
            <w:pPr>
              <w:jc w:val="center"/>
            </w:pPr>
            <w:r>
              <w:rPr>
                <w:sz w:val="17"/>
              </w:rPr>
              <w:t>跨品类购买用户比例</w:t>
            </w:r>
          </w:p>
        </w:tc>
        <w:tc>
          <w:tcPr>
            <w:tcW w:w="5156" w:type="dxa"/>
            <w:vAlign w:val="center"/>
          </w:tcPr>
          <w:p w14:paraId="3BBC7870" w14:textId="77777777" w:rsidR="00652AAE" w:rsidRDefault="00000000">
            <w:pPr>
              <w:jc w:val="center"/>
            </w:pPr>
            <w:r>
              <w:rPr>
                <w:sz w:val="17"/>
              </w:rPr>
              <w:t>90.54%</w:t>
            </w:r>
          </w:p>
        </w:tc>
      </w:tr>
    </w:tbl>
    <w:p w14:paraId="704F0A05" w14:textId="77777777" w:rsidR="00652AAE" w:rsidRDefault="00652AAE"/>
    <w:p w14:paraId="23405A61" w14:textId="77777777" w:rsidR="00652AAE" w:rsidRPr="006A0136" w:rsidRDefault="00000000">
      <w:pPr>
        <w:pStyle w:val="1"/>
        <w:rPr>
          <w:rFonts w:ascii="黑体" w:eastAsia="黑体" w:hAnsi="黑体"/>
          <w:sz w:val="30"/>
          <w:szCs w:val="30"/>
          <w:lang w:eastAsia="zh-CN"/>
        </w:rPr>
      </w:pPr>
      <w:r w:rsidRPr="006A0136">
        <w:rPr>
          <w:rFonts w:ascii="黑体" w:eastAsia="黑体" w:hAnsi="黑体"/>
          <w:sz w:val="30"/>
          <w:szCs w:val="30"/>
          <w:lang w:eastAsia="zh-CN"/>
        </w:rPr>
        <w:t>三、品类转化率表现</w:t>
      </w:r>
    </w:p>
    <w:p w14:paraId="76D7F8C0" w14:textId="4EE91D26" w:rsidR="00652AAE" w:rsidRDefault="00000000">
      <w:pPr>
        <w:rPr>
          <w:lang w:eastAsia="zh-CN"/>
        </w:rPr>
      </w:pPr>
      <w:r>
        <w:rPr>
          <w:lang w:eastAsia="zh-CN"/>
        </w:rPr>
        <w:t>品类转化率用于观察不同商品类别在浏览、收藏、加购、购买链路中的行为承接能力。</w:t>
      </w:r>
    </w:p>
    <w:p w14:paraId="566EE2D2" w14:textId="77777777" w:rsidR="00652AAE" w:rsidRPr="00362617" w:rsidRDefault="00000000">
      <w:pPr>
        <w:jc w:val="center"/>
        <w:rPr>
          <w:i/>
        </w:rPr>
      </w:pPr>
      <w:r w:rsidRPr="00362617">
        <w:rPr>
          <w:i/>
          <w:noProof/>
        </w:rPr>
        <w:lastRenderedPageBreak/>
        <w:drawing>
          <wp:inline distT="0" distB="0" distL="0" distR="0" wp14:anchorId="08CA6EB7" wp14:editId="5906252A">
            <wp:extent cx="5669280" cy="31410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egory_behavior_totals.png"/>
                    <pic:cNvPicPr/>
                  </pic:nvPicPr>
                  <pic:blipFill>
                    <a:blip r:embed="rId8"/>
                    <a:stretch>
                      <a:fillRect/>
                    </a:stretch>
                  </pic:blipFill>
                  <pic:spPr>
                    <a:xfrm>
                      <a:off x="0" y="0"/>
                      <a:ext cx="5669280" cy="3141087"/>
                    </a:xfrm>
                    <a:prstGeom prst="rect">
                      <a:avLst/>
                    </a:prstGeom>
                  </pic:spPr>
                </pic:pic>
              </a:graphicData>
            </a:graphic>
          </wp:inline>
        </w:drawing>
      </w:r>
    </w:p>
    <w:p w14:paraId="770082E7" w14:textId="77777777" w:rsidR="00652AAE" w:rsidRPr="00362617" w:rsidRDefault="00000000">
      <w:pPr>
        <w:jc w:val="center"/>
        <w:rPr>
          <w:i/>
        </w:rPr>
      </w:pPr>
      <w:r w:rsidRPr="00362617">
        <w:rPr>
          <w:i/>
          <w:color w:val="595959"/>
          <w:sz w:val="16"/>
        </w:rPr>
        <w:t>图1 品类行为总量结构</w:t>
      </w:r>
    </w:p>
    <w:p w14:paraId="69AAD858" w14:textId="77777777" w:rsidR="00652AAE" w:rsidRDefault="00000000">
      <w:pPr>
        <w:jc w:val="center"/>
      </w:pPr>
      <w:r>
        <w:rPr>
          <w:noProof/>
        </w:rPr>
        <w:drawing>
          <wp:inline distT="0" distB="0" distL="0" distR="0" wp14:anchorId="5BCCAF6C" wp14:editId="5672A30A">
            <wp:extent cx="5760720" cy="330388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10_category_sales.png"/>
                    <pic:cNvPicPr/>
                  </pic:nvPicPr>
                  <pic:blipFill>
                    <a:blip r:embed="rId9"/>
                    <a:stretch>
                      <a:fillRect/>
                    </a:stretch>
                  </pic:blipFill>
                  <pic:spPr>
                    <a:xfrm>
                      <a:off x="0" y="0"/>
                      <a:ext cx="5760720" cy="3303888"/>
                    </a:xfrm>
                    <a:prstGeom prst="rect">
                      <a:avLst/>
                    </a:prstGeom>
                  </pic:spPr>
                </pic:pic>
              </a:graphicData>
            </a:graphic>
          </wp:inline>
        </w:drawing>
      </w:r>
    </w:p>
    <w:p w14:paraId="5A3A8E8B" w14:textId="77777777" w:rsidR="00652AAE" w:rsidRDefault="00000000">
      <w:pPr>
        <w:jc w:val="center"/>
      </w:pPr>
      <w:r>
        <w:rPr>
          <w:i/>
          <w:color w:val="595959"/>
          <w:sz w:val="16"/>
        </w:rPr>
        <w:t>图2 购买次数 Top10 品类</w:t>
      </w:r>
    </w:p>
    <w:tbl>
      <w:tblPr>
        <w:tblStyle w:val="aff1"/>
        <w:tblW w:w="0" w:type="auto"/>
        <w:jc w:val="center"/>
        <w:tblLook w:val="04A0" w:firstRow="1" w:lastRow="0" w:firstColumn="1" w:lastColumn="0" w:noHBand="0" w:noVBand="1"/>
      </w:tblPr>
      <w:tblGrid>
        <w:gridCol w:w="1719"/>
        <w:gridCol w:w="1719"/>
        <w:gridCol w:w="1719"/>
        <w:gridCol w:w="1719"/>
        <w:gridCol w:w="1719"/>
        <w:gridCol w:w="1719"/>
      </w:tblGrid>
      <w:tr w:rsidR="00652AAE" w14:paraId="35B48951" w14:textId="77777777">
        <w:trPr>
          <w:jc w:val="center"/>
        </w:trPr>
        <w:tc>
          <w:tcPr>
            <w:tcW w:w="1719" w:type="dxa"/>
            <w:shd w:val="clear" w:color="auto" w:fill="4F81BD"/>
            <w:vAlign w:val="center"/>
          </w:tcPr>
          <w:p w14:paraId="137B5DE4" w14:textId="77777777" w:rsidR="00652AAE" w:rsidRDefault="00000000">
            <w:pPr>
              <w:jc w:val="center"/>
            </w:pPr>
            <w:r>
              <w:rPr>
                <w:b/>
                <w:color w:val="FFFFFF"/>
                <w:sz w:val="15"/>
              </w:rPr>
              <w:t>品类ID</w:t>
            </w:r>
          </w:p>
        </w:tc>
        <w:tc>
          <w:tcPr>
            <w:tcW w:w="1719" w:type="dxa"/>
            <w:shd w:val="clear" w:color="auto" w:fill="4F81BD"/>
            <w:vAlign w:val="center"/>
          </w:tcPr>
          <w:p w14:paraId="7ECD9CCF" w14:textId="77777777" w:rsidR="00652AAE" w:rsidRDefault="00000000">
            <w:pPr>
              <w:jc w:val="center"/>
            </w:pPr>
            <w:r>
              <w:rPr>
                <w:b/>
                <w:color w:val="FFFFFF"/>
                <w:sz w:val="15"/>
              </w:rPr>
              <w:t>浏览</w:t>
            </w:r>
          </w:p>
        </w:tc>
        <w:tc>
          <w:tcPr>
            <w:tcW w:w="1719" w:type="dxa"/>
            <w:shd w:val="clear" w:color="auto" w:fill="4F81BD"/>
            <w:vAlign w:val="center"/>
          </w:tcPr>
          <w:p w14:paraId="3105BF1D" w14:textId="77777777" w:rsidR="00652AAE" w:rsidRDefault="00000000">
            <w:pPr>
              <w:jc w:val="center"/>
            </w:pPr>
            <w:r>
              <w:rPr>
                <w:b/>
                <w:color w:val="FFFFFF"/>
                <w:sz w:val="15"/>
              </w:rPr>
              <w:t>收藏</w:t>
            </w:r>
          </w:p>
        </w:tc>
        <w:tc>
          <w:tcPr>
            <w:tcW w:w="1719" w:type="dxa"/>
            <w:shd w:val="clear" w:color="auto" w:fill="4F81BD"/>
            <w:vAlign w:val="center"/>
          </w:tcPr>
          <w:p w14:paraId="4481966C" w14:textId="77777777" w:rsidR="00652AAE" w:rsidRDefault="00000000">
            <w:pPr>
              <w:jc w:val="center"/>
            </w:pPr>
            <w:r>
              <w:rPr>
                <w:b/>
                <w:color w:val="FFFFFF"/>
                <w:sz w:val="15"/>
              </w:rPr>
              <w:t>加购</w:t>
            </w:r>
          </w:p>
        </w:tc>
        <w:tc>
          <w:tcPr>
            <w:tcW w:w="1719" w:type="dxa"/>
            <w:shd w:val="clear" w:color="auto" w:fill="4F81BD"/>
            <w:vAlign w:val="center"/>
          </w:tcPr>
          <w:p w14:paraId="3A7493BD" w14:textId="77777777" w:rsidR="00652AAE" w:rsidRDefault="00000000">
            <w:pPr>
              <w:jc w:val="center"/>
            </w:pPr>
            <w:r>
              <w:rPr>
                <w:b/>
                <w:color w:val="FFFFFF"/>
                <w:sz w:val="15"/>
              </w:rPr>
              <w:t>购买</w:t>
            </w:r>
          </w:p>
        </w:tc>
        <w:tc>
          <w:tcPr>
            <w:tcW w:w="1719" w:type="dxa"/>
            <w:shd w:val="clear" w:color="auto" w:fill="4F81BD"/>
            <w:vAlign w:val="center"/>
          </w:tcPr>
          <w:p w14:paraId="25547FB8" w14:textId="77777777" w:rsidR="00652AAE" w:rsidRDefault="00000000">
            <w:pPr>
              <w:jc w:val="center"/>
            </w:pPr>
            <w:r>
              <w:rPr>
                <w:b/>
                <w:color w:val="FFFFFF"/>
                <w:sz w:val="15"/>
              </w:rPr>
              <w:t>浏览→购买</w:t>
            </w:r>
          </w:p>
        </w:tc>
      </w:tr>
      <w:tr w:rsidR="00652AAE" w14:paraId="6C628D4C" w14:textId="77777777">
        <w:trPr>
          <w:jc w:val="center"/>
        </w:trPr>
        <w:tc>
          <w:tcPr>
            <w:tcW w:w="1719" w:type="dxa"/>
            <w:vAlign w:val="center"/>
          </w:tcPr>
          <w:p w14:paraId="6A04A93D" w14:textId="77777777" w:rsidR="00652AAE" w:rsidRDefault="00000000">
            <w:pPr>
              <w:jc w:val="center"/>
            </w:pPr>
            <w:r>
              <w:rPr>
                <w:sz w:val="15"/>
              </w:rPr>
              <w:t>6,344</w:t>
            </w:r>
          </w:p>
        </w:tc>
        <w:tc>
          <w:tcPr>
            <w:tcW w:w="1719" w:type="dxa"/>
            <w:vAlign w:val="center"/>
          </w:tcPr>
          <w:p w14:paraId="4FDD6792" w14:textId="77777777" w:rsidR="00652AAE" w:rsidRDefault="00000000">
            <w:pPr>
              <w:jc w:val="center"/>
            </w:pPr>
            <w:r>
              <w:rPr>
                <w:sz w:val="15"/>
              </w:rPr>
              <w:t>85,369</w:t>
            </w:r>
          </w:p>
        </w:tc>
        <w:tc>
          <w:tcPr>
            <w:tcW w:w="1719" w:type="dxa"/>
            <w:vAlign w:val="center"/>
          </w:tcPr>
          <w:p w14:paraId="7BDB20C8" w14:textId="77777777" w:rsidR="00652AAE" w:rsidRDefault="00000000">
            <w:pPr>
              <w:jc w:val="center"/>
            </w:pPr>
            <w:r>
              <w:rPr>
                <w:sz w:val="15"/>
              </w:rPr>
              <w:t>1,660</w:t>
            </w:r>
          </w:p>
        </w:tc>
        <w:tc>
          <w:tcPr>
            <w:tcW w:w="1719" w:type="dxa"/>
            <w:vAlign w:val="center"/>
          </w:tcPr>
          <w:p w14:paraId="20858335" w14:textId="77777777" w:rsidR="00652AAE" w:rsidRDefault="00000000">
            <w:pPr>
              <w:jc w:val="center"/>
            </w:pPr>
            <w:r>
              <w:rPr>
                <w:sz w:val="15"/>
              </w:rPr>
              <w:t>3,822</w:t>
            </w:r>
          </w:p>
        </w:tc>
        <w:tc>
          <w:tcPr>
            <w:tcW w:w="1719" w:type="dxa"/>
            <w:vAlign w:val="center"/>
          </w:tcPr>
          <w:p w14:paraId="3D0746F8" w14:textId="77777777" w:rsidR="00652AAE" w:rsidRDefault="00000000">
            <w:pPr>
              <w:jc w:val="center"/>
            </w:pPr>
            <w:r>
              <w:rPr>
                <w:sz w:val="15"/>
              </w:rPr>
              <w:t>2,208</w:t>
            </w:r>
          </w:p>
        </w:tc>
        <w:tc>
          <w:tcPr>
            <w:tcW w:w="1719" w:type="dxa"/>
            <w:vAlign w:val="center"/>
          </w:tcPr>
          <w:p w14:paraId="5B3A7335" w14:textId="77777777" w:rsidR="00652AAE" w:rsidRDefault="00000000">
            <w:pPr>
              <w:jc w:val="center"/>
            </w:pPr>
            <w:r>
              <w:rPr>
                <w:sz w:val="15"/>
              </w:rPr>
              <w:t>2.59%</w:t>
            </w:r>
          </w:p>
        </w:tc>
      </w:tr>
      <w:tr w:rsidR="00652AAE" w14:paraId="4930564C" w14:textId="77777777">
        <w:trPr>
          <w:jc w:val="center"/>
        </w:trPr>
        <w:tc>
          <w:tcPr>
            <w:tcW w:w="1719" w:type="dxa"/>
            <w:vAlign w:val="center"/>
          </w:tcPr>
          <w:p w14:paraId="1BD37CAC" w14:textId="77777777" w:rsidR="00652AAE" w:rsidRDefault="00000000">
            <w:pPr>
              <w:jc w:val="center"/>
            </w:pPr>
            <w:r>
              <w:rPr>
                <w:sz w:val="15"/>
              </w:rPr>
              <w:t>1,863</w:t>
            </w:r>
          </w:p>
        </w:tc>
        <w:tc>
          <w:tcPr>
            <w:tcW w:w="1719" w:type="dxa"/>
            <w:vAlign w:val="center"/>
          </w:tcPr>
          <w:p w14:paraId="1B6280B8" w14:textId="77777777" w:rsidR="00652AAE" w:rsidRDefault="00000000">
            <w:pPr>
              <w:jc w:val="center"/>
            </w:pPr>
            <w:r>
              <w:rPr>
                <w:sz w:val="15"/>
              </w:rPr>
              <w:t>371,738</w:t>
            </w:r>
          </w:p>
        </w:tc>
        <w:tc>
          <w:tcPr>
            <w:tcW w:w="1719" w:type="dxa"/>
            <w:vAlign w:val="center"/>
          </w:tcPr>
          <w:p w14:paraId="2CF0C918" w14:textId="77777777" w:rsidR="00652AAE" w:rsidRDefault="00000000">
            <w:pPr>
              <w:jc w:val="center"/>
            </w:pPr>
            <w:r>
              <w:rPr>
                <w:sz w:val="15"/>
              </w:rPr>
              <w:t>10,200</w:t>
            </w:r>
          </w:p>
        </w:tc>
        <w:tc>
          <w:tcPr>
            <w:tcW w:w="1719" w:type="dxa"/>
            <w:vAlign w:val="center"/>
          </w:tcPr>
          <w:p w14:paraId="2C5F64AD" w14:textId="77777777" w:rsidR="00652AAE" w:rsidRDefault="00000000">
            <w:pPr>
              <w:jc w:val="center"/>
            </w:pPr>
            <w:r>
              <w:rPr>
                <w:sz w:val="15"/>
              </w:rPr>
              <w:t>9,309</w:t>
            </w:r>
          </w:p>
        </w:tc>
        <w:tc>
          <w:tcPr>
            <w:tcW w:w="1719" w:type="dxa"/>
            <w:vAlign w:val="center"/>
          </w:tcPr>
          <w:p w14:paraId="62A61B36" w14:textId="77777777" w:rsidR="00652AAE" w:rsidRDefault="00000000">
            <w:pPr>
              <w:jc w:val="center"/>
            </w:pPr>
            <w:r>
              <w:rPr>
                <w:sz w:val="15"/>
              </w:rPr>
              <w:t>2,000</w:t>
            </w:r>
          </w:p>
        </w:tc>
        <w:tc>
          <w:tcPr>
            <w:tcW w:w="1719" w:type="dxa"/>
            <w:vAlign w:val="center"/>
          </w:tcPr>
          <w:p w14:paraId="196EC2B5" w14:textId="77777777" w:rsidR="00652AAE" w:rsidRDefault="00000000">
            <w:pPr>
              <w:jc w:val="center"/>
            </w:pPr>
            <w:r>
              <w:rPr>
                <w:sz w:val="15"/>
              </w:rPr>
              <w:t>0.54%</w:t>
            </w:r>
          </w:p>
        </w:tc>
      </w:tr>
      <w:tr w:rsidR="00652AAE" w14:paraId="4DA473F1" w14:textId="77777777">
        <w:trPr>
          <w:jc w:val="center"/>
        </w:trPr>
        <w:tc>
          <w:tcPr>
            <w:tcW w:w="1719" w:type="dxa"/>
            <w:vAlign w:val="center"/>
          </w:tcPr>
          <w:p w14:paraId="5E6B7275" w14:textId="77777777" w:rsidR="00652AAE" w:rsidRDefault="00000000">
            <w:pPr>
              <w:jc w:val="center"/>
            </w:pPr>
            <w:r>
              <w:rPr>
                <w:sz w:val="15"/>
              </w:rPr>
              <w:t>5,232</w:t>
            </w:r>
          </w:p>
        </w:tc>
        <w:tc>
          <w:tcPr>
            <w:tcW w:w="1719" w:type="dxa"/>
            <w:vAlign w:val="center"/>
          </w:tcPr>
          <w:p w14:paraId="5B12CBF8" w14:textId="77777777" w:rsidR="00652AAE" w:rsidRDefault="00000000">
            <w:pPr>
              <w:jc w:val="center"/>
            </w:pPr>
            <w:r>
              <w:rPr>
                <w:sz w:val="15"/>
              </w:rPr>
              <w:t>135,506</w:t>
            </w:r>
          </w:p>
        </w:tc>
        <w:tc>
          <w:tcPr>
            <w:tcW w:w="1719" w:type="dxa"/>
            <w:vAlign w:val="center"/>
          </w:tcPr>
          <w:p w14:paraId="7B27BE49" w14:textId="77777777" w:rsidR="00652AAE" w:rsidRDefault="00000000">
            <w:pPr>
              <w:jc w:val="center"/>
            </w:pPr>
            <w:r>
              <w:rPr>
                <w:sz w:val="15"/>
              </w:rPr>
              <w:t>2,597</w:t>
            </w:r>
          </w:p>
        </w:tc>
        <w:tc>
          <w:tcPr>
            <w:tcW w:w="1719" w:type="dxa"/>
            <w:vAlign w:val="center"/>
          </w:tcPr>
          <w:p w14:paraId="3EBBE484" w14:textId="77777777" w:rsidR="00652AAE" w:rsidRDefault="00000000">
            <w:pPr>
              <w:jc w:val="center"/>
            </w:pPr>
            <w:r>
              <w:rPr>
                <w:sz w:val="15"/>
              </w:rPr>
              <w:t>4,486</w:t>
            </w:r>
          </w:p>
        </w:tc>
        <w:tc>
          <w:tcPr>
            <w:tcW w:w="1719" w:type="dxa"/>
            <w:vAlign w:val="center"/>
          </w:tcPr>
          <w:p w14:paraId="493A684E" w14:textId="77777777" w:rsidR="00652AAE" w:rsidRDefault="00000000">
            <w:pPr>
              <w:jc w:val="center"/>
            </w:pPr>
            <w:r>
              <w:rPr>
                <w:sz w:val="15"/>
              </w:rPr>
              <w:t>1,611</w:t>
            </w:r>
          </w:p>
        </w:tc>
        <w:tc>
          <w:tcPr>
            <w:tcW w:w="1719" w:type="dxa"/>
            <w:vAlign w:val="center"/>
          </w:tcPr>
          <w:p w14:paraId="60C055B2" w14:textId="77777777" w:rsidR="00652AAE" w:rsidRDefault="00000000">
            <w:pPr>
              <w:jc w:val="center"/>
            </w:pPr>
            <w:r>
              <w:rPr>
                <w:sz w:val="15"/>
              </w:rPr>
              <w:t>1.19%</w:t>
            </w:r>
          </w:p>
        </w:tc>
      </w:tr>
      <w:tr w:rsidR="00652AAE" w14:paraId="0A079B3A" w14:textId="77777777">
        <w:trPr>
          <w:jc w:val="center"/>
        </w:trPr>
        <w:tc>
          <w:tcPr>
            <w:tcW w:w="1719" w:type="dxa"/>
            <w:vAlign w:val="center"/>
          </w:tcPr>
          <w:p w14:paraId="3900BC11" w14:textId="77777777" w:rsidR="00652AAE" w:rsidRDefault="00000000">
            <w:pPr>
              <w:jc w:val="center"/>
            </w:pPr>
            <w:r>
              <w:rPr>
                <w:sz w:val="15"/>
              </w:rPr>
              <w:t>6,977</w:t>
            </w:r>
          </w:p>
        </w:tc>
        <w:tc>
          <w:tcPr>
            <w:tcW w:w="1719" w:type="dxa"/>
            <w:vAlign w:val="center"/>
          </w:tcPr>
          <w:p w14:paraId="6C3BB802" w14:textId="77777777" w:rsidR="00652AAE" w:rsidRDefault="00000000">
            <w:pPr>
              <w:jc w:val="center"/>
            </w:pPr>
            <w:r>
              <w:rPr>
                <w:sz w:val="15"/>
              </w:rPr>
              <w:t>22,806</w:t>
            </w:r>
          </w:p>
        </w:tc>
        <w:tc>
          <w:tcPr>
            <w:tcW w:w="1719" w:type="dxa"/>
            <w:vAlign w:val="center"/>
          </w:tcPr>
          <w:p w14:paraId="4A0F0AC7" w14:textId="77777777" w:rsidR="00652AAE" w:rsidRDefault="00000000">
            <w:pPr>
              <w:jc w:val="center"/>
            </w:pPr>
            <w:r>
              <w:rPr>
                <w:sz w:val="15"/>
              </w:rPr>
              <w:t>273</w:t>
            </w:r>
          </w:p>
        </w:tc>
        <w:tc>
          <w:tcPr>
            <w:tcW w:w="1719" w:type="dxa"/>
            <w:vAlign w:val="center"/>
          </w:tcPr>
          <w:p w14:paraId="3E1D5D45" w14:textId="77777777" w:rsidR="00652AAE" w:rsidRDefault="00000000">
            <w:pPr>
              <w:jc w:val="center"/>
            </w:pPr>
            <w:r>
              <w:rPr>
                <w:sz w:val="15"/>
              </w:rPr>
              <w:t>2,007</w:t>
            </w:r>
          </w:p>
        </w:tc>
        <w:tc>
          <w:tcPr>
            <w:tcW w:w="1719" w:type="dxa"/>
            <w:vAlign w:val="center"/>
          </w:tcPr>
          <w:p w14:paraId="078FE5E7" w14:textId="77777777" w:rsidR="00652AAE" w:rsidRDefault="00000000">
            <w:pPr>
              <w:jc w:val="center"/>
            </w:pPr>
            <w:r>
              <w:rPr>
                <w:sz w:val="15"/>
              </w:rPr>
              <w:t>1,324</w:t>
            </w:r>
          </w:p>
        </w:tc>
        <w:tc>
          <w:tcPr>
            <w:tcW w:w="1719" w:type="dxa"/>
            <w:vAlign w:val="center"/>
          </w:tcPr>
          <w:p w14:paraId="36738D7C" w14:textId="77777777" w:rsidR="00652AAE" w:rsidRDefault="00000000">
            <w:pPr>
              <w:jc w:val="center"/>
            </w:pPr>
            <w:r>
              <w:rPr>
                <w:sz w:val="15"/>
              </w:rPr>
              <w:t>5.81%</w:t>
            </w:r>
          </w:p>
        </w:tc>
      </w:tr>
      <w:tr w:rsidR="00652AAE" w14:paraId="4886D806" w14:textId="77777777">
        <w:trPr>
          <w:jc w:val="center"/>
        </w:trPr>
        <w:tc>
          <w:tcPr>
            <w:tcW w:w="1719" w:type="dxa"/>
            <w:vAlign w:val="center"/>
          </w:tcPr>
          <w:p w14:paraId="60DAB6FE" w14:textId="77777777" w:rsidR="00652AAE" w:rsidRDefault="00000000">
            <w:pPr>
              <w:jc w:val="center"/>
            </w:pPr>
            <w:r>
              <w:rPr>
                <w:sz w:val="15"/>
              </w:rPr>
              <w:t>8,877</w:t>
            </w:r>
          </w:p>
        </w:tc>
        <w:tc>
          <w:tcPr>
            <w:tcW w:w="1719" w:type="dxa"/>
            <w:vAlign w:val="center"/>
          </w:tcPr>
          <w:p w14:paraId="41AB0D95" w14:textId="77777777" w:rsidR="00652AAE" w:rsidRDefault="00000000">
            <w:pPr>
              <w:jc w:val="center"/>
            </w:pPr>
            <w:r>
              <w:rPr>
                <w:sz w:val="15"/>
              </w:rPr>
              <w:t>63,396</w:t>
            </w:r>
          </w:p>
        </w:tc>
        <w:tc>
          <w:tcPr>
            <w:tcW w:w="1719" w:type="dxa"/>
            <w:vAlign w:val="center"/>
          </w:tcPr>
          <w:p w14:paraId="5A34E8C4" w14:textId="77777777" w:rsidR="00652AAE" w:rsidRDefault="00000000">
            <w:pPr>
              <w:jc w:val="center"/>
            </w:pPr>
            <w:r>
              <w:rPr>
                <w:sz w:val="15"/>
              </w:rPr>
              <w:t>1,247</w:t>
            </w:r>
          </w:p>
        </w:tc>
        <w:tc>
          <w:tcPr>
            <w:tcW w:w="1719" w:type="dxa"/>
            <w:vAlign w:val="center"/>
          </w:tcPr>
          <w:p w14:paraId="3AD286AA" w14:textId="77777777" w:rsidR="00652AAE" w:rsidRDefault="00000000">
            <w:pPr>
              <w:jc w:val="center"/>
            </w:pPr>
            <w:r>
              <w:rPr>
                <w:sz w:val="15"/>
              </w:rPr>
              <w:t>1,974</w:t>
            </w:r>
          </w:p>
        </w:tc>
        <w:tc>
          <w:tcPr>
            <w:tcW w:w="1719" w:type="dxa"/>
            <w:vAlign w:val="center"/>
          </w:tcPr>
          <w:p w14:paraId="3984EAF8" w14:textId="77777777" w:rsidR="00652AAE" w:rsidRDefault="00000000">
            <w:pPr>
              <w:jc w:val="center"/>
            </w:pPr>
            <w:r>
              <w:rPr>
                <w:sz w:val="15"/>
              </w:rPr>
              <w:t>1,072</w:t>
            </w:r>
          </w:p>
        </w:tc>
        <w:tc>
          <w:tcPr>
            <w:tcW w:w="1719" w:type="dxa"/>
            <w:vAlign w:val="center"/>
          </w:tcPr>
          <w:p w14:paraId="3B370350" w14:textId="77777777" w:rsidR="00652AAE" w:rsidRDefault="00000000">
            <w:pPr>
              <w:jc w:val="center"/>
            </w:pPr>
            <w:r>
              <w:rPr>
                <w:sz w:val="15"/>
              </w:rPr>
              <w:t>1.69%</w:t>
            </w:r>
          </w:p>
        </w:tc>
      </w:tr>
      <w:tr w:rsidR="00652AAE" w14:paraId="4BAB942D" w14:textId="77777777">
        <w:trPr>
          <w:jc w:val="center"/>
        </w:trPr>
        <w:tc>
          <w:tcPr>
            <w:tcW w:w="1719" w:type="dxa"/>
            <w:vAlign w:val="center"/>
          </w:tcPr>
          <w:p w14:paraId="781A2E5A" w14:textId="77777777" w:rsidR="00652AAE" w:rsidRDefault="00000000">
            <w:pPr>
              <w:jc w:val="center"/>
            </w:pPr>
            <w:r>
              <w:rPr>
                <w:sz w:val="15"/>
              </w:rPr>
              <w:t>6,513</w:t>
            </w:r>
          </w:p>
        </w:tc>
        <w:tc>
          <w:tcPr>
            <w:tcW w:w="1719" w:type="dxa"/>
            <w:vAlign w:val="center"/>
          </w:tcPr>
          <w:p w14:paraId="1F711A2C" w14:textId="77777777" w:rsidR="00652AAE" w:rsidRDefault="00000000">
            <w:pPr>
              <w:jc w:val="center"/>
            </w:pPr>
            <w:r>
              <w:rPr>
                <w:sz w:val="15"/>
              </w:rPr>
              <w:t>281,370</w:t>
            </w:r>
          </w:p>
        </w:tc>
        <w:tc>
          <w:tcPr>
            <w:tcW w:w="1719" w:type="dxa"/>
            <w:vAlign w:val="center"/>
          </w:tcPr>
          <w:p w14:paraId="5105DDFA" w14:textId="77777777" w:rsidR="00652AAE" w:rsidRDefault="00000000">
            <w:pPr>
              <w:jc w:val="center"/>
            </w:pPr>
            <w:r>
              <w:rPr>
                <w:sz w:val="15"/>
              </w:rPr>
              <w:t>6,688</w:t>
            </w:r>
          </w:p>
        </w:tc>
        <w:tc>
          <w:tcPr>
            <w:tcW w:w="1719" w:type="dxa"/>
            <w:vAlign w:val="center"/>
          </w:tcPr>
          <w:p w14:paraId="6921B169" w14:textId="77777777" w:rsidR="00652AAE" w:rsidRDefault="00000000">
            <w:pPr>
              <w:jc w:val="center"/>
            </w:pPr>
            <w:r>
              <w:rPr>
                <w:sz w:val="15"/>
              </w:rPr>
              <w:t>6,651</w:t>
            </w:r>
          </w:p>
        </w:tc>
        <w:tc>
          <w:tcPr>
            <w:tcW w:w="1719" w:type="dxa"/>
            <w:vAlign w:val="center"/>
          </w:tcPr>
          <w:p w14:paraId="4C9FF112" w14:textId="77777777" w:rsidR="00652AAE" w:rsidRDefault="00000000">
            <w:pPr>
              <w:jc w:val="center"/>
            </w:pPr>
            <w:r>
              <w:rPr>
                <w:sz w:val="15"/>
              </w:rPr>
              <w:t>1,059</w:t>
            </w:r>
          </w:p>
        </w:tc>
        <w:tc>
          <w:tcPr>
            <w:tcW w:w="1719" w:type="dxa"/>
            <w:vAlign w:val="center"/>
          </w:tcPr>
          <w:p w14:paraId="2EF016E8" w14:textId="77777777" w:rsidR="00652AAE" w:rsidRDefault="00000000">
            <w:pPr>
              <w:jc w:val="center"/>
            </w:pPr>
            <w:r>
              <w:rPr>
                <w:sz w:val="15"/>
              </w:rPr>
              <w:t>0.38%</w:t>
            </w:r>
          </w:p>
        </w:tc>
      </w:tr>
      <w:tr w:rsidR="00652AAE" w14:paraId="7633F32C" w14:textId="77777777">
        <w:trPr>
          <w:jc w:val="center"/>
        </w:trPr>
        <w:tc>
          <w:tcPr>
            <w:tcW w:w="1719" w:type="dxa"/>
            <w:vAlign w:val="center"/>
          </w:tcPr>
          <w:p w14:paraId="106070A5" w14:textId="77777777" w:rsidR="00652AAE" w:rsidRDefault="00000000">
            <w:pPr>
              <w:jc w:val="center"/>
            </w:pPr>
            <w:r>
              <w:rPr>
                <w:sz w:val="15"/>
              </w:rPr>
              <w:t>5,399</w:t>
            </w:r>
          </w:p>
        </w:tc>
        <w:tc>
          <w:tcPr>
            <w:tcW w:w="1719" w:type="dxa"/>
            <w:vAlign w:val="center"/>
          </w:tcPr>
          <w:p w14:paraId="5ECE2BCD" w14:textId="77777777" w:rsidR="00652AAE" w:rsidRDefault="00000000">
            <w:pPr>
              <w:jc w:val="center"/>
            </w:pPr>
            <w:r>
              <w:rPr>
                <w:sz w:val="15"/>
              </w:rPr>
              <w:t>268,639</w:t>
            </w:r>
          </w:p>
        </w:tc>
        <w:tc>
          <w:tcPr>
            <w:tcW w:w="1719" w:type="dxa"/>
            <w:vAlign w:val="center"/>
          </w:tcPr>
          <w:p w14:paraId="26734AB7" w14:textId="77777777" w:rsidR="00652AAE" w:rsidRDefault="00000000">
            <w:pPr>
              <w:jc w:val="center"/>
            </w:pPr>
            <w:r>
              <w:rPr>
                <w:sz w:val="15"/>
              </w:rPr>
              <w:t>6,616</w:t>
            </w:r>
          </w:p>
        </w:tc>
        <w:tc>
          <w:tcPr>
            <w:tcW w:w="1719" w:type="dxa"/>
            <w:vAlign w:val="center"/>
          </w:tcPr>
          <w:p w14:paraId="30060FE5" w14:textId="77777777" w:rsidR="00652AAE" w:rsidRDefault="00000000">
            <w:pPr>
              <w:jc w:val="center"/>
            </w:pPr>
            <w:r>
              <w:rPr>
                <w:sz w:val="15"/>
              </w:rPr>
              <w:t>5,430</w:t>
            </w:r>
          </w:p>
        </w:tc>
        <w:tc>
          <w:tcPr>
            <w:tcW w:w="1719" w:type="dxa"/>
            <w:vAlign w:val="center"/>
          </w:tcPr>
          <w:p w14:paraId="739C8D9E" w14:textId="77777777" w:rsidR="00652AAE" w:rsidRDefault="00000000">
            <w:pPr>
              <w:jc w:val="center"/>
            </w:pPr>
            <w:r>
              <w:rPr>
                <w:sz w:val="15"/>
              </w:rPr>
              <w:t>1,054</w:t>
            </w:r>
          </w:p>
        </w:tc>
        <w:tc>
          <w:tcPr>
            <w:tcW w:w="1719" w:type="dxa"/>
            <w:vAlign w:val="center"/>
          </w:tcPr>
          <w:p w14:paraId="57F1E6E6" w14:textId="77777777" w:rsidR="00652AAE" w:rsidRDefault="00000000">
            <w:pPr>
              <w:jc w:val="center"/>
            </w:pPr>
            <w:r>
              <w:rPr>
                <w:sz w:val="15"/>
              </w:rPr>
              <w:t>0.39%</w:t>
            </w:r>
          </w:p>
        </w:tc>
      </w:tr>
      <w:tr w:rsidR="00652AAE" w14:paraId="44154927" w14:textId="77777777">
        <w:trPr>
          <w:jc w:val="center"/>
        </w:trPr>
        <w:tc>
          <w:tcPr>
            <w:tcW w:w="1719" w:type="dxa"/>
            <w:vAlign w:val="center"/>
          </w:tcPr>
          <w:p w14:paraId="4204D539" w14:textId="77777777" w:rsidR="00652AAE" w:rsidRDefault="00000000">
            <w:pPr>
              <w:jc w:val="center"/>
            </w:pPr>
            <w:r>
              <w:rPr>
                <w:sz w:val="15"/>
              </w:rPr>
              <w:t>3,424</w:t>
            </w:r>
          </w:p>
        </w:tc>
        <w:tc>
          <w:tcPr>
            <w:tcW w:w="1719" w:type="dxa"/>
            <w:vAlign w:val="center"/>
          </w:tcPr>
          <w:p w14:paraId="4E74B74F" w14:textId="77777777" w:rsidR="00652AAE" w:rsidRDefault="00000000">
            <w:pPr>
              <w:jc w:val="center"/>
            </w:pPr>
            <w:r>
              <w:rPr>
                <w:sz w:val="15"/>
              </w:rPr>
              <w:t>51,001</w:t>
            </w:r>
          </w:p>
        </w:tc>
        <w:tc>
          <w:tcPr>
            <w:tcW w:w="1719" w:type="dxa"/>
            <w:vAlign w:val="center"/>
          </w:tcPr>
          <w:p w14:paraId="6EA9361A" w14:textId="77777777" w:rsidR="00652AAE" w:rsidRDefault="00000000">
            <w:pPr>
              <w:jc w:val="center"/>
            </w:pPr>
            <w:r>
              <w:rPr>
                <w:sz w:val="15"/>
              </w:rPr>
              <w:t>773</w:t>
            </w:r>
          </w:p>
        </w:tc>
        <w:tc>
          <w:tcPr>
            <w:tcW w:w="1719" w:type="dxa"/>
            <w:vAlign w:val="center"/>
          </w:tcPr>
          <w:p w14:paraId="6C8D6C91" w14:textId="77777777" w:rsidR="00652AAE" w:rsidRDefault="00000000">
            <w:pPr>
              <w:jc w:val="center"/>
            </w:pPr>
            <w:r>
              <w:rPr>
                <w:sz w:val="15"/>
              </w:rPr>
              <w:t>1,498</w:t>
            </w:r>
          </w:p>
        </w:tc>
        <w:tc>
          <w:tcPr>
            <w:tcW w:w="1719" w:type="dxa"/>
            <w:vAlign w:val="center"/>
          </w:tcPr>
          <w:p w14:paraId="088AF0E3" w14:textId="77777777" w:rsidR="00652AAE" w:rsidRDefault="00000000">
            <w:pPr>
              <w:jc w:val="center"/>
            </w:pPr>
            <w:r>
              <w:rPr>
                <w:sz w:val="15"/>
              </w:rPr>
              <w:t>1,053</w:t>
            </w:r>
          </w:p>
        </w:tc>
        <w:tc>
          <w:tcPr>
            <w:tcW w:w="1719" w:type="dxa"/>
            <w:vAlign w:val="center"/>
          </w:tcPr>
          <w:p w14:paraId="5547F1D5" w14:textId="77777777" w:rsidR="00652AAE" w:rsidRDefault="00000000">
            <w:pPr>
              <w:jc w:val="center"/>
            </w:pPr>
            <w:r>
              <w:rPr>
                <w:sz w:val="15"/>
              </w:rPr>
              <w:t>2.06%</w:t>
            </w:r>
          </w:p>
        </w:tc>
      </w:tr>
      <w:tr w:rsidR="00652AAE" w14:paraId="1DA6784E" w14:textId="77777777">
        <w:trPr>
          <w:jc w:val="center"/>
        </w:trPr>
        <w:tc>
          <w:tcPr>
            <w:tcW w:w="1719" w:type="dxa"/>
            <w:vAlign w:val="center"/>
          </w:tcPr>
          <w:p w14:paraId="7FA42FA9" w14:textId="77777777" w:rsidR="00652AAE" w:rsidRDefault="00000000">
            <w:pPr>
              <w:jc w:val="center"/>
            </w:pPr>
            <w:r>
              <w:rPr>
                <w:sz w:val="15"/>
              </w:rPr>
              <w:t>3,472</w:t>
            </w:r>
          </w:p>
        </w:tc>
        <w:tc>
          <w:tcPr>
            <w:tcW w:w="1719" w:type="dxa"/>
            <w:vAlign w:val="center"/>
          </w:tcPr>
          <w:p w14:paraId="58C56612" w14:textId="77777777" w:rsidR="00652AAE" w:rsidRDefault="00000000">
            <w:pPr>
              <w:jc w:val="center"/>
            </w:pPr>
            <w:r>
              <w:rPr>
                <w:sz w:val="15"/>
              </w:rPr>
              <w:t>51,456</w:t>
            </w:r>
          </w:p>
        </w:tc>
        <w:tc>
          <w:tcPr>
            <w:tcW w:w="1719" w:type="dxa"/>
            <w:vAlign w:val="center"/>
          </w:tcPr>
          <w:p w14:paraId="27E9AE29" w14:textId="77777777" w:rsidR="00652AAE" w:rsidRDefault="00000000">
            <w:pPr>
              <w:jc w:val="center"/>
            </w:pPr>
            <w:r>
              <w:rPr>
                <w:sz w:val="15"/>
              </w:rPr>
              <w:t>823</w:t>
            </w:r>
          </w:p>
        </w:tc>
        <w:tc>
          <w:tcPr>
            <w:tcW w:w="1719" w:type="dxa"/>
            <w:vAlign w:val="center"/>
          </w:tcPr>
          <w:p w14:paraId="4ACB2AC5" w14:textId="77777777" w:rsidR="00652AAE" w:rsidRDefault="00000000">
            <w:pPr>
              <w:jc w:val="center"/>
            </w:pPr>
            <w:r>
              <w:rPr>
                <w:sz w:val="15"/>
              </w:rPr>
              <w:t>1,707</w:t>
            </w:r>
          </w:p>
        </w:tc>
        <w:tc>
          <w:tcPr>
            <w:tcW w:w="1719" w:type="dxa"/>
            <w:vAlign w:val="center"/>
          </w:tcPr>
          <w:p w14:paraId="6F34932B" w14:textId="77777777" w:rsidR="00652AAE" w:rsidRDefault="00000000">
            <w:pPr>
              <w:jc w:val="center"/>
            </w:pPr>
            <w:r>
              <w:rPr>
                <w:sz w:val="15"/>
              </w:rPr>
              <w:t>1,038</w:t>
            </w:r>
          </w:p>
        </w:tc>
        <w:tc>
          <w:tcPr>
            <w:tcW w:w="1719" w:type="dxa"/>
            <w:vAlign w:val="center"/>
          </w:tcPr>
          <w:p w14:paraId="4EFEBD06" w14:textId="77777777" w:rsidR="00652AAE" w:rsidRDefault="00000000">
            <w:pPr>
              <w:jc w:val="center"/>
            </w:pPr>
            <w:r>
              <w:rPr>
                <w:sz w:val="15"/>
              </w:rPr>
              <w:t>2.02%</w:t>
            </w:r>
          </w:p>
        </w:tc>
      </w:tr>
      <w:tr w:rsidR="00652AAE" w14:paraId="42FD2221" w14:textId="77777777">
        <w:trPr>
          <w:jc w:val="center"/>
        </w:trPr>
        <w:tc>
          <w:tcPr>
            <w:tcW w:w="1719" w:type="dxa"/>
            <w:vAlign w:val="center"/>
          </w:tcPr>
          <w:p w14:paraId="16621C1C" w14:textId="77777777" w:rsidR="00652AAE" w:rsidRDefault="00000000">
            <w:pPr>
              <w:jc w:val="center"/>
            </w:pPr>
            <w:r>
              <w:rPr>
                <w:sz w:val="15"/>
              </w:rPr>
              <w:t>7,957</w:t>
            </w:r>
          </w:p>
        </w:tc>
        <w:tc>
          <w:tcPr>
            <w:tcW w:w="1719" w:type="dxa"/>
            <w:vAlign w:val="center"/>
          </w:tcPr>
          <w:p w14:paraId="4CDD147F" w14:textId="77777777" w:rsidR="00652AAE" w:rsidRDefault="00000000">
            <w:pPr>
              <w:jc w:val="center"/>
            </w:pPr>
            <w:r>
              <w:rPr>
                <w:sz w:val="15"/>
              </w:rPr>
              <w:t>42,555</w:t>
            </w:r>
          </w:p>
        </w:tc>
        <w:tc>
          <w:tcPr>
            <w:tcW w:w="1719" w:type="dxa"/>
            <w:vAlign w:val="center"/>
          </w:tcPr>
          <w:p w14:paraId="58681A10" w14:textId="77777777" w:rsidR="00652AAE" w:rsidRDefault="00000000">
            <w:pPr>
              <w:jc w:val="center"/>
            </w:pPr>
            <w:r>
              <w:rPr>
                <w:sz w:val="15"/>
              </w:rPr>
              <w:t>883</w:t>
            </w:r>
          </w:p>
        </w:tc>
        <w:tc>
          <w:tcPr>
            <w:tcW w:w="1719" w:type="dxa"/>
            <w:vAlign w:val="center"/>
          </w:tcPr>
          <w:p w14:paraId="2CBCAE0E" w14:textId="77777777" w:rsidR="00652AAE" w:rsidRDefault="00000000">
            <w:pPr>
              <w:jc w:val="center"/>
            </w:pPr>
            <w:r>
              <w:rPr>
                <w:sz w:val="15"/>
              </w:rPr>
              <w:t>2,745</w:t>
            </w:r>
          </w:p>
        </w:tc>
        <w:tc>
          <w:tcPr>
            <w:tcW w:w="1719" w:type="dxa"/>
            <w:vAlign w:val="center"/>
          </w:tcPr>
          <w:p w14:paraId="5D6E2B8C" w14:textId="77777777" w:rsidR="00652AAE" w:rsidRDefault="00000000">
            <w:pPr>
              <w:jc w:val="center"/>
            </w:pPr>
            <w:r>
              <w:rPr>
                <w:sz w:val="15"/>
              </w:rPr>
              <w:t>997</w:t>
            </w:r>
          </w:p>
        </w:tc>
        <w:tc>
          <w:tcPr>
            <w:tcW w:w="1719" w:type="dxa"/>
            <w:vAlign w:val="center"/>
          </w:tcPr>
          <w:p w14:paraId="6689793E" w14:textId="77777777" w:rsidR="00652AAE" w:rsidRDefault="00000000">
            <w:pPr>
              <w:jc w:val="center"/>
            </w:pPr>
            <w:r>
              <w:rPr>
                <w:sz w:val="15"/>
              </w:rPr>
              <w:t>2.34%</w:t>
            </w:r>
          </w:p>
        </w:tc>
      </w:tr>
    </w:tbl>
    <w:p w14:paraId="04132754" w14:textId="77777777" w:rsidR="00652AAE" w:rsidRDefault="00652AAE"/>
    <w:p w14:paraId="6DD88519" w14:textId="77777777" w:rsidR="00652AAE" w:rsidRDefault="00000000">
      <w:pPr>
        <w:rPr>
          <w:lang w:eastAsia="zh-CN"/>
        </w:rPr>
      </w:pPr>
      <w:r>
        <w:rPr>
          <w:lang w:eastAsia="zh-CN"/>
        </w:rPr>
        <w:lastRenderedPageBreak/>
        <w:t>从购买规模看，品类6344、1863、5232、6977、8877位于购买次数前列。其中，品类6344购买次数最高，且浏览→购买率达到2.59%，表现出较强交易承接能力；品类6977的浏览→购买率达到5.81%，在Top购买品类中转化效率相对突出。</w:t>
      </w:r>
    </w:p>
    <w:p w14:paraId="26770A24" w14:textId="77777777" w:rsidR="00652AAE" w:rsidRDefault="00000000">
      <w:pPr>
        <w:jc w:val="center"/>
      </w:pPr>
      <w:r>
        <w:rPr>
          <w:noProof/>
        </w:rPr>
        <w:drawing>
          <wp:inline distT="0" distB="0" distL="0" distR="0" wp14:anchorId="06E5AA8D" wp14:editId="33CC96A0">
            <wp:extent cx="5852160" cy="335206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10_category_view_buy_rate.png"/>
                    <pic:cNvPicPr/>
                  </pic:nvPicPr>
                  <pic:blipFill>
                    <a:blip r:embed="rId10"/>
                    <a:stretch>
                      <a:fillRect/>
                    </a:stretch>
                  </pic:blipFill>
                  <pic:spPr>
                    <a:xfrm>
                      <a:off x="0" y="0"/>
                      <a:ext cx="5852160" cy="3352064"/>
                    </a:xfrm>
                    <a:prstGeom prst="rect">
                      <a:avLst/>
                    </a:prstGeom>
                  </pic:spPr>
                </pic:pic>
              </a:graphicData>
            </a:graphic>
          </wp:inline>
        </w:drawing>
      </w:r>
    </w:p>
    <w:p w14:paraId="3FCCDCDF" w14:textId="77777777" w:rsidR="00652AAE" w:rsidRDefault="00000000">
      <w:pPr>
        <w:jc w:val="center"/>
        <w:rPr>
          <w:lang w:eastAsia="zh-CN"/>
        </w:rPr>
      </w:pPr>
      <w:r>
        <w:rPr>
          <w:i/>
          <w:color w:val="595959"/>
          <w:sz w:val="16"/>
          <w:lang w:eastAsia="zh-CN"/>
        </w:rPr>
        <w:t>图3 高浏览基础下浏览→购买转化率 Top10</w:t>
      </w:r>
    </w:p>
    <w:tbl>
      <w:tblPr>
        <w:tblStyle w:val="aff1"/>
        <w:tblW w:w="0" w:type="auto"/>
        <w:jc w:val="center"/>
        <w:tblLook w:val="04A0" w:firstRow="1" w:lastRow="0" w:firstColumn="1" w:lastColumn="0" w:noHBand="0" w:noVBand="1"/>
      </w:tblPr>
      <w:tblGrid>
        <w:gridCol w:w="2062"/>
        <w:gridCol w:w="2062"/>
        <w:gridCol w:w="2062"/>
        <w:gridCol w:w="2062"/>
        <w:gridCol w:w="2062"/>
      </w:tblGrid>
      <w:tr w:rsidR="00652AAE" w14:paraId="054A66DC" w14:textId="77777777">
        <w:trPr>
          <w:jc w:val="center"/>
        </w:trPr>
        <w:tc>
          <w:tcPr>
            <w:tcW w:w="2062" w:type="dxa"/>
            <w:shd w:val="clear" w:color="auto" w:fill="4F81BD"/>
            <w:vAlign w:val="center"/>
          </w:tcPr>
          <w:p w14:paraId="31423007" w14:textId="77777777" w:rsidR="00652AAE" w:rsidRDefault="00000000">
            <w:pPr>
              <w:jc w:val="center"/>
            </w:pPr>
            <w:proofErr w:type="spellStart"/>
            <w:r>
              <w:rPr>
                <w:b/>
                <w:color w:val="FFFFFF"/>
                <w:sz w:val="15"/>
              </w:rPr>
              <w:t>品类ID</w:t>
            </w:r>
            <w:proofErr w:type="spellEnd"/>
          </w:p>
        </w:tc>
        <w:tc>
          <w:tcPr>
            <w:tcW w:w="2062" w:type="dxa"/>
            <w:shd w:val="clear" w:color="auto" w:fill="4F81BD"/>
            <w:vAlign w:val="center"/>
          </w:tcPr>
          <w:p w14:paraId="53394E4A" w14:textId="77777777" w:rsidR="00652AAE" w:rsidRDefault="00000000">
            <w:pPr>
              <w:jc w:val="center"/>
            </w:pPr>
            <w:r>
              <w:rPr>
                <w:b/>
                <w:color w:val="FFFFFF"/>
                <w:sz w:val="15"/>
              </w:rPr>
              <w:t>浏览</w:t>
            </w:r>
          </w:p>
        </w:tc>
        <w:tc>
          <w:tcPr>
            <w:tcW w:w="2062" w:type="dxa"/>
            <w:shd w:val="clear" w:color="auto" w:fill="4F81BD"/>
            <w:vAlign w:val="center"/>
          </w:tcPr>
          <w:p w14:paraId="587D4D3D" w14:textId="77777777" w:rsidR="00652AAE" w:rsidRDefault="00000000">
            <w:pPr>
              <w:jc w:val="center"/>
            </w:pPr>
            <w:r>
              <w:rPr>
                <w:b/>
                <w:color w:val="FFFFFF"/>
                <w:sz w:val="15"/>
              </w:rPr>
              <w:t>购买</w:t>
            </w:r>
          </w:p>
        </w:tc>
        <w:tc>
          <w:tcPr>
            <w:tcW w:w="2062" w:type="dxa"/>
            <w:shd w:val="clear" w:color="auto" w:fill="4F81BD"/>
            <w:vAlign w:val="center"/>
          </w:tcPr>
          <w:p w14:paraId="5A090DA0" w14:textId="77777777" w:rsidR="00652AAE" w:rsidRDefault="00000000">
            <w:pPr>
              <w:jc w:val="center"/>
            </w:pPr>
            <w:r>
              <w:rPr>
                <w:b/>
                <w:color w:val="FFFFFF"/>
                <w:sz w:val="15"/>
              </w:rPr>
              <w:t>浏览→购买</w:t>
            </w:r>
          </w:p>
        </w:tc>
        <w:tc>
          <w:tcPr>
            <w:tcW w:w="2062" w:type="dxa"/>
            <w:shd w:val="clear" w:color="auto" w:fill="4F81BD"/>
            <w:vAlign w:val="center"/>
          </w:tcPr>
          <w:p w14:paraId="285CA59E" w14:textId="77777777" w:rsidR="00652AAE" w:rsidRDefault="00000000">
            <w:pPr>
              <w:jc w:val="center"/>
            </w:pPr>
            <w:r>
              <w:rPr>
                <w:b/>
                <w:color w:val="FFFFFF"/>
                <w:sz w:val="15"/>
              </w:rPr>
              <w:t>加购→购买</w:t>
            </w:r>
          </w:p>
        </w:tc>
      </w:tr>
      <w:tr w:rsidR="00652AAE" w14:paraId="3AAD325F" w14:textId="77777777">
        <w:trPr>
          <w:jc w:val="center"/>
        </w:trPr>
        <w:tc>
          <w:tcPr>
            <w:tcW w:w="2062" w:type="dxa"/>
            <w:vAlign w:val="center"/>
          </w:tcPr>
          <w:p w14:paraId="1258ABD7" w14:textId="77777777" w:rsidR="00652AAE" w:rsidRDefault="00000000">
            <w:pPr>
              <w:jc w:val="center"/>
            </w:pPr>
            <w:r>
              <w:rPr>
                <w:sz w:val="15"/>
              </w:rPr>
              <w:t>2,949</w:t>
            </w:r>
          </w:p>
        </w:tc>
        <w:tc>
          <w:tcPr>
            <w:tcW w:w="2062" w:type="dxa"/>
            <w:vAlign w:val="center"/>
          </w:tcPr>
          <w:p w14:paraId="6EC50722" w14:textId="77777777" w:rsidR="00652AAE" w:rsidRDefault="00000000">
            <w:pPr>
              <w:jc w:val="center"/>
            </w:pPr>
            <w:r>
              <w:rPr>
                <w:sz w:val="15"/>
              </w:rPr>
              <w:t>1,474</w:t>
            </w:r>
          </w:p>
        </w:tc>
        <w:tc>
          <w:tcPr>
            <w:tcW w:w="2062" w:type="dxa"/>
            <w:vAlign w:val="center"/>
          </w:tcPr>
          <w:p w14:paraId="17AF8DC1" w14:textId="77777777" w:rsidR="00652AAE" w:rsidRDefault="00000000">
            <w:pPr>
              <w:jc w:val="center"/>
            </w:pPr>
            <w:r>
              <w:rPr>
                <w:sz w:val="15"/>
              </w:rPr>
              <w:t>373</w:t>
            </w:r>
          </w:p>
        </w:tc>
        <w:tc>
          <w:tcPr>
            <w:tcW w:w="2062" w:type="dxa"/>
            <w:vAlign w:val="center"/>
          </w:tcPr>
          <w:p w14:paraId="44DDD5E4" w14:textId="77777777" w:rsidR="00652AAE" w:rsidRDefault="00000000">
            <w:pPr>
              <w:jc w:val="center"/>
            </w:pPr>
            <w:r>
              <w:rPr>
                <w:sz w:val="15"/>
              </w:rPr>
              <w:t>25.31%</w:t>
            </w:r>
          </w:p>
        </w:tc>
        <w:tc>
          <w:tcPr>
            <w:tcW w:w="2062" w:type="dxa"/>
            <w:vAlign w:val="center"/>
          </w:tcPr>
          <w:p w14:paraId="0D636F30" w14:textId="77777777" w:rsidR="00652AAE" w:rsidRDefault="00000000">
            <w:pPr>
              <w:jc w:val="center"/>
            </w:pPr>
            <w:r>
              <w:rPr>
                <w:sz w:val="15"/>
              </w:rPr>
              <w:t>956.41%</w:t>
            </w:r>
          </w:p>
        </w:tc>
      </w:tr>
      <w:tr w:rsidR="00652AAE" w14:paraId="14BE12AC" w14:textId="77777777">
        <w:trPr>
          <w:jc w:val="center"/>
        </w:trPr>
        <w:tc>
          <w:tcPr>
            <w:tcW w:w="2062" w:type="dxa"/>
            <w:vAlign w:val="center"/>
          </w:tcPr>
          <w:p w14:paraId="21722741" w14:textId="77777777" w:rsidR="00652AAE" w:rsidRDefault="00000000">
            <w:pPr>
              <w:jc w:val="center"/>
            </w:pPr>
            <w:r>
              <w:rPr>
                <w:sz w:val="15"/>
              </w:rPr>
              <w:t>10,121</w:t>
            </w:r>
          </w:p>
        </w:tc>
        <w:tc>
          <w:tcPr>
            <w:tcW w:w="2062" w:type="dxa"/>
            <w:vAlign w:val="center"/>
          </w:tcPr>
          <w:p w14:paraId="335899B1" w14:textId="77777777" w:rsidR="00652AAE" w:rsidRDefault="00000000">
            <w:pPr>
              <w:jc w:val="center"/>
            </w:pPr>
            <w:r>
              <w:rPr>
                <w:sz w:val="15"/>
              </w:rPr>
              <w:t>3,110</w:t>
            </w:r>
          </w:p>
        </w:tc>
        <w:tc>
          <w:tcPr>
            <w:tcW w:w="2062" w:type="dxa"/>
            <w:vAlign w:val="center"/>
          </w:tcPr>
          <w:p w14:paraId="690CF42A" w14:textId="77777777" w:rsidR="00652AAE" w:rsidRDefault="00000000">
            <w:pPr>
              <w:jc w:val="center"/>
            </w:pPr>
            <w:r>
              <w:rPr>
                <w:sz w:val="15"/>
              </w:rPr>
              <w:t>267</w:t>
            </w:r>
          </w:p>
        </w:tc>
        <w:tc>
          <w:tcPr>
            <w:tcW w:w="2062" w:type="dxa"/>
            <w:vAlign w:val="center"/>
          </w:tcPr>
          <w:p w14:paraId="30FFD96F" w14:textId="77777777" w:rsidR="00652AAE" w:rsidRDefault="00000000">
            <w:pPr>
              <w:jc w:val="center"/>
            </w:pPr>
            <w:r>
              <w:rPr>
                <w:sz w:val="15"/>
              </w:rPr>
              <w:t>8.59%</w:t>
            </w:r>
          </w:p>
        </w:tc>
        <w:tc>
          <w:tcPr>
            <w:tcW w:w="2062" w:type="dxa"/>
            <w:vAlign w:val="center"/>
          </w:tcPr>
          <w:p w14:paraId="6245398F" w14:textId="77777777" w:rsidR="00652AAE" w:rsidRDefault="00000000">
            <w:pPr>
              <w:jc w:val="center"/>
            </w:pPr>
            <w:r>
              <w:rPr>
                <w:sz w:val="15"/>
              </w:rPr>
              <w:t>nan</w:t>
            </w:r>
          </w:p>
        </w:tc>
      </w:tr>
      <w:tr w:rsidR="00652AAE" w14:paraId="40620513" w14:textId="77777777">
        <w:trPr>
          <w:jc w:val="center"/>
        </w:trPr>
        <w:tc>
          <w:tcPr>
            <w:tcW w:w="2062" w:type="dxa"/>
            <w:vAlign w:val="center"/>
          </w:tcPr>
          <w:p w14:paraId="5ADEFD4A" w14:textId="77777777" w:rsidR="00652AAE" w:rsidRDefault="00000000">
            <w:pPr>
              <w:jc w:val="center"/>
            </w:pPr>
            <w:r>
              <w:rPr>
                <w:sz w:val="15"/>
              </w:rPr>
              <w:t>4,560</w:t>
            </w:r>
          </w:p>
        </w:tc>
        <w:tc>
          <w:tcPr>
            <w:tcW w:w="2062" w:type="dxa"/>
            <w:vAlign w:val="center"/>
          </w:tcPr>
          <w:p w14:paraId="37A7F18D" w14:textId="77777777" w:rsidR="00652AAE" w:rsidRDefault="00000000">
            <w:pPr>
              <w:jc w:val="center"/>
            </w:pPr>
            <w:r>
              <w:rPr>
                <w:sz w:val="15"/>
              </w:rPr>
              <w:t>2,108</w:t>
            </w:r>
          </w:p>
        </w:tc>
        <w:tc>
          <w:tcPr>
            <w:tcW w:w="2062" w:type="dxa"/>
            <w:vAlign w:val="center"/>
          </w:tcPr>
          <w:p w14:paraId="40EA76C1" w14:textId="77777777" w:rsidR="00652AAE" w:rsidRDefault="00000000">
            <w:pPr>
              <w:jc w:val="center"/>
            </w:pPr>
            <w:r>
              <w:rPr>
                <w:sz w:val="15"/>
              </w:rPr>
              <w:t>160</w:t>
            </w:r>
          </w:p>
        </w:tc>
        <w:tc>
          <w:tcPr>
            <w:tcW w:w="2062" w:type="dxa"/>
            <w:vAlign w:val="center"/>
          </w:tcPr>
          <w:p w14:paraId="7DDA9D5B" w14:textId="77777777" w:rsidR="00652AAE" w:rsidRDefault="00000000">
            <w:pPr>
              <w:jc w:val="center"/>
            </w:pPr>
            <w:r>
              <w:rPr>
                <w:sz w:val="15"/>
              </w:rPr>
              <w:t>7.59%</w:t>
            </w:r>
          </w:p>
        </w:tc>
        <w:tc>
          <w:tcPr>
            <w:tcW w:w="2062" w:type="dxa"/>
            <w:vAlign w:val="center"/>
          </w:tcPr>
          <w:p w14:paraId="46D3A4B1" w14:textId="77777777" w:rsidR="00652AAE" w:rsidRDefault="00000000">
            <w:pPr>
              <w:jc w:val="center"/>
            </w:pPr>
            <w:r>
              <w:rPr>
                <w:sz w:val="15"/>
              </w:rPr>
              <w:t>59.93%</w:t>
            </w:r>
          </w:p>
        </w:tc>
      </w:tr>
      <w:tr w:rsidR="00652AAE" w14:paraId="3AC9A28A" w14:textId="77777777">
        <w:trPr>
          <w:jc w:val="center"/>
        </w:trPr>
        <w:tc>
          <w:tcPr>
            <w:tcW w:w="2062" w:type="dxa"/>
            <w:vAlign w:val="center"/>
          </w:tcPr>
          <w:p w14:paraId="0B697D87" w14:textId="77777777" w:rsidR="00652AAE" w:rsidRDefault="00000000">
            <w:pPr>
              <w:jc w:val="center"/>
            </w:pPr>
            <w:r>
              <w:rPr>
                <w:sz w:val="15"/>
              </w:rPr>
              <w:t>5,919</w:t>
            </w:r>
          </w:p>
        </w:tc>
        <w:tc>
          <w:tcPr>
            <w:tcW w:w="2062" w:type="dxa"/>
            <w:vAlign w:val="center"/>
          </w:tcPr>
          <w:p w14:paraId="69014C6D" w14:textId="77777777" w:rsidR="00652AAE" w:rsidRDefault="00000000">
            <w:pPr>
              <w:jc w:val="center"/>
            </w:pPr>
            <w:r>
              <w:rPr>
                <w:sz w:val="15"/>
              </w:rPr>
              <w:t>1,011</w:t>
            </w:r>
          </w:p>
        </w:tc>
        <w:tc>
          <w:tcPr>
            <w:tcW w:w="2062" w:type="dxa"/>
            <w:vAlign w:val="center"/>
          </w:tcPr>
          <w:p w14:paraId="71DDEE20" w14:textId="77777777" w:rsidR="00652AAE" w:rsidRDefault="00000000">
            <w:pPr>
              <w:jc w:val="center"/>
            </w:pPr>
            <w:r>
              <w:rPr>
                <w:sz w:val="15"/>
              </w:rPr>
              <w:t>70</w:t>
            </w:r>
          </w:p>
        </w:tc>
        <w:tc>
          <w:tcPr>
            <w:tcW w:w="2062" w:type="dxa"/>
            <w:vAlign w:val="center"/>
          </w:tcPr>
          <w:p w14:paraId="6A053D7B" w14:textId="77777777" w:rsidR="00652AAE" w:rsidRDefault="00000000">
            <w:pPr>
              <w:jc w:val="center"/>
            </w:pPr>
            <w:r>
              <w:rPr>
                <w:sz w:val="15"/>
              </w:rPr>
              <w:t>6.92%</w:t>
            </w:r>
          </w:p>
        </w:tc>
        <w:tc>
          <w:tcPr>
            <w:tcW w:w="2062" w:type="dxa"/>
            <w:vAlign w:val="center"/>
          </w:tcPr>
          <w:p w14:paraId="66147B43" w14:textId="77777777" w:rsidR="00652AAE" w:rsidRDefault="00000000">
            <w:pPr>
              <w:jc w:val="center"/>
            </w:pPr>
            <w:r>
              <w:rPr>
                <w:sz w:val="15"/>
              </w:rPr>
              <w:t>nan</w:t>
            </w:r>
          </w:p>
        </w:tc>
      </w:tr>
      <w:tr w:rsidR="00652AAE" w14:paraId="5F9BA766" w14:textId="77777777">
        <w:trPr>
          <w:jc w:val="center"/>
        </w:trPr>
        <w:tc>
          <w:tcPr>
            <w:tcW w:w="2062" w:type="dxa"/>
            <w:vAlign w:val="center"/>
          </w:tcPr>
          <w:p w14:paraId="646D62DE" w14:textId="77777777" w:rsidR="00652AAE" w:rsidRDefault="00000000">
            <w:pPr>
              <w:jc w:val="center"/>
            </w:pPr>
            <w:r>
              <w:rPr>
                <w:sz w:val="15"/>
              </w:rPr>
              <w:t>11,750</w:t>
            </w:r>
          </w:p>
        </w:tc>
        <w:tc>
          <w:tcPr>
            <w:tcW w:w="2062" w:type="dxa"/>
            <w:vAlign w:val="center"/>
          </w:tcPr>
          <w:p w14:paraId="5376DD93" w14:textId="77777777" w:rsidR="00652AAE" w:rsidRDefault="00000000">
            <w:pPr>
              <w:jc w:val="center"/>
            </w:pPr>
            <w:r>
              <w:rPr>
                <w:sz w:val="15"/>
              </w:rPr>
              <w:t>1,991</w:t>
            </w:r>
          </w:p>
        </w:tc>
        <w:tc>
          <w:tcPr>
            <w:tcW w:w="2062" w:type="dxa"/>
            <w:vAlign w:val="center"/>
          </w:tcPr>
          <w:p w14:paraId="121F4512" w14:textId="77777777" w:rsidR="00652AAE" w:rsidRDefault="00000000">
            <w:pPr>
              <w:jc w:val="center"/>
            </w:pPr>
            <w:r>
              <w:rPr>
                <w:sz w:val="15"/>
              </w:rPr>
              <w:t>133</w:t>
            </w:r>
          </w:p>
        </w:tc>
        <w:tc>
          <w:tcPr>
            <w:tcW w:w="2062" w:type="dxa"/>
            <w:vAlign w:val="center"/>
          </w:tcPr>
          <w:p w14:paraId="54A96FE5" w14:textId="77777777" w:rsidR="00652AAE" w:rsidRDefault="00000000">
            <w:pPr>
              <w:jc w:val="center"/>
            </w:pPr>
            <w:r>
              <w:rPr>
                <w:sz w:val="15"/>
              </w:rPr>
              <w:t>6.68%</w:t>
            </w:r>
          </w:p>
        </w:tc>
        <w:tc>
          <w:tcPr>
            <w:tcW w:w="2062" w:type="dxa"/>
            <w:vAlign w:val="center"/>
          </w:tcPr>
          <w:p w14:paraId="0336926A" w14:textId="77777777" w:rsidR="00652AAE" w:rsidRDefault="00000000">
            <w:pPr>
              <w:jc w:val="center"/>
            </w:pPr>
            <w:r>
              <w:rPr>
                <w:sz w:val="15"/>
              </w:rPr>
              <w:t>82.10%</w:t>
            </w:r>
          </w:p>
        </w:tc>
      </w:tr>
      <w:tr w:rsidR="00652AAE" w14:paraId="71234DA1" w14:textId="77777777">
        <w:trPr>
          <w:jc w:val="center"/>
        </w:trPr>
        <w:tc>
          <w:tcPr>
            <w:tcW w:w="2062" w:type="dxa"/>
            <w:vAlign w:val="center"/>
          </w:tcPr>
          <w:p w14:paraId="7171EB6A" w14:textId="77777777" w:rsidR="00652AAE" w:rsidRDefault="00000000">
            <w:pPr>
              <w:jc w:val="center"/>
            </w:pPr>
            <w:r>
              <w:rPr>
                <w:sz w:val="15"/>
              </w:rPr>
              <w:t>10,908</w:t>
            </w:r>
          </w:p>
        </w:tc>
        <w:tc>
          <w:tcPr>
            <w:tcW w:w="2062" w:type="dxa"/>
            <w:vAlign w:val="center"/>
          </w:tcPr>
          <w:p w14:paraId="3A613FEA" w14:textId="77777777" w:rsidR="00652AAE" w:rsidRDefault="00000000">
            <w:pPr>
              <w:jc w:val="center"/>
            </w:pPr>
            <w:r>
              <w:rPr>
                <w:sz w:val="15"/>
              </w:rPr>
              <w:t>1,333</w:t>
            </w:r>
          </w:p>
        </w:tc>
        <w:tc>
          <w:tcPr>
            <w:tcW w:w="2062" w:type="dxa"/>
            <w:vAlign w:val="center"/>
          </w:tcPr>
          <w:p w14:paraId="3FDDB7F8" w14:textId="77777777" w:rsidR="00652AAE" w:rsidRDefault="00000000">
            <w:pPr>
              <w:jc w:val="center"/>
            </w:pPr>
            <w:r>
              <w:rPr>
                <w:sz w:val="15"/>
              </w:rPr>
              <w:t>84</w:t>
            </w:r>
          </w:p>
        </w:tc>
        <w:tc>
          <w:tcPr>
            <w:tcW w:w="2062" w:type="dxa"/>
            <w:vAlign w:val="center"/>
          </w:tcPr>
          <w:p w14:paraId="37E77545" w14:textId="77777777" w:rsidR="00652AAE" w:rsidRDefault="00000000">
            <w:pPr>
              <w:jc w:val="center"/>
            </w:pPr>
            <w:r>
              <w:rPr>
                <w:sz w:val="15"/>
              </w:rPr>
              <w:t>6.30%</w:t>
            </w:r>
          </w:p>
        </w:tc>
        <w:tc>
          <w:tcPr>
            <w:tcW w:w="2062" w:type="dxa"/>
            <w:vAlign w:val="center"/>
          </w:tcPr>
          <w:p w14:paraId="458A992E" w14:textId="77777777" w:rsidR="00652AAE" w:rsidRDefault="00000000">
            <w:pPr>
              <w:jc w:val="center"/>
            </w:pPr>
            <w:r>
              <w:rPr>
                <w:sz w:val="15"/>
              </w:rPr>
              <w:t>84.00%</w:t>
            </w:r>
          </w:p>
        </w:tc>
      </w:tr>
      <w:tr w:rsidR="00652AAE" w14:paraId="3EEF9C63" w14:textId="77777777">
        <w:trPr>
          <w:jc w:val="center"/>
        </w:trPr>
        <w:tc>
          <w:tcPr>
            <w:tcW w:w="2062" w:type="dxa"/>
            <w:vAlign w:val="center"/>
          </w:tcPr>
          <w:p w14:paraId="7266041C" w14:textId="77777777" w:rsidR="00652AAE" w:rsidRDefault="00000000">
            <w:pPr>
              <w:jc w:val="center"/>
            </w:pPr>
            <w:r>
              <w:rPr>
                <w:sz w:val="15"/>
              </w:rPr>
              <w:t>12,740</w:t>
            </w:r>
          </w:p>
        </w:tc>
        <w:tc>
          <w:tcPr>
            <w:tcW w:w="2062" w:type="dxa"/>
            <w:vAlign w:val="center"/>
          </w:tcPr>
          <w:p w14:paraId="4EB8924B" w14:textId="77777777" w:rsidR="00652AAE" w:rsidRDefault="00000000">
            <w:pPr>
              <w:jc w:val="center"/>
            </w:pPr>
            <w:r>
              <w:rPr>
                <w:sz w:val="15"/>
              </w:rPr>
              <w:t>1,291</w:t>
            </w:r>
          </w:p>
        </w:tc>
        <w:tc>
          <w:tcPr>
            <w:tcW w:w="2062" w:type="dxa"/>
            <w:vAlign w:val="center"/>
          </w:tcPr>
          <w:p w14:paraId="19D12549" w14:textId="77777777" w:rsidR="00652AAE" w:rsidRDefault="00000000">
            <w:pPr>
              <w:jc w:val="center"/>
            </w:pPr>
            <w:r>
              <w:rPr>
                <w:sz w:val="15"/>
              </w:rPr>
              <w:t>79</w:t>
            </w:r>
          </w:p>
        </w:tc>
        <w:tc>
          <w:tcPr>
            <w:tcW w:w="2062" w:type="dxa"/>
            <w:vAlign w:val="center"/>
          </w:tcPr>
          <w:p w14:paraId="0790136D" w14:textId="77777777" w:rsidR="00652AAE" w:rsidRDefault="00000000">
            <w:pPr>
              <w:jc w:val="center"/>
            </w:pPr>
            <w:r>
              <w:rPr>
                <w:sz w:val="15"/>
              </w:rPr>
              <w:t>6.12%</w:t>
            </w:r>
          </w:p>
        </w:tc>
        <w:tc>
          <w:tcPr>
            <w:tcW w:w="2062" w:type="dxa"/>
            <w:vAlign w:val="center"/>
          </w:tcPr>
          <w:p w14:paraId="3D45EF06" w14:textId="77777777" w:rsidR="00652AAE" w:rsidRDefault="00000000">
            <w:pPr>
              <w:jc w:val="center"/>
            </w:pPr>
            <w:r>
              <w:rPr>
                <w:sz w:val="15"/>
              </w:rPr>
              <w:t>79.00%</w:t>
            </w:r>
          </w:p>
        </w:tc>
      </w:tr>
      <w:tr w:rsidR="00652AAE" w14:paraId="6F67471D" w14:textId="77777777">
        <w:trPr>
          <w:jc w:val="center"/>
        </w:trPr>
        <w:tc>
          <w:tcPr>
            <w:tcW w:w="2062" w:type="dxa"/>
            <w:vAlign w:val="center"/>
          </w:tcPr>
          <w:p w14:paraId="094F4854" w14:textId="77777777" w:rsidR="00652AAE" w:rsidRDefault="00000000">
            <w:pPr>
              <w:jc w:val="center"/>
            </w:pPr>
            <w:r>
              <w:rPr>
                <w:sz w:val="15"/>
              </w:rPr>
              <w:t>7,117</w:t>
            </w:r>
          </w:p>
        </w:tc>
        <w:tc>
          <w:tcPr>
            <w:tcW w:w="2062" w:type="dxa"/>
            <w:vAlign w:val="center"/>
          </w:tcPr>
          <w:p w14:paraId="41966122" w14:textId="77777777" w:rsidR="00652AAE" w:rsidRDefault="00000000">
            <w:pPr>
              <w:jc w:val="center"/>
            </w:pPr>
            <w:r>
              <w:rPr>
                <w:sz w:val="15"/>
              </w:rPr>
              <w:t>1,570</w:t>
            </w:r>
          </w:p>
        </w:tc>
        <w:tc>
          <w:tcPr>
            <w:tcW w:w="2062" w:type="dxa"/>
            <w:vAlign w:val="center"/>
          </w:tcPr>
          <w:p w14:paraId="41192C0B" w14:textId="77777777" w:rsidR="00652AAE" w:rsidRDefault="00000000">
            <w:pPr>
              <w:jc w:val="center"/>
            </w:pPr>
            <w:r>
              <w:rPr>
                <w:sz w:val="15"/>
              </w:rPr>
              <w:t>92</w:t>
            </w:r>
          </w:p>
        </w:tc>
        <w:tc>
          <w:tcPr>
            <w:tcW w:w="2062" w:type="dxa"/>
            <w:vAlign w:val="center"/>
          </w:tcPr>
          <w:p w14:paraId="7DBB81E7" w14:textId="77777777" w:rsidR="00652AAE" w:rsidRDefault="00000000">
            <w:pPr>
              <w:jc w:val="center"/>
            </w:pPr>
            <w:r>
              <w:rPr>
                <w:sz w:val="15"/>
              </w:rPr>
              <w:t>5.86%</w:t>
            </w:r>
          </w:p>
        </w:tc>
        <w:tc>
          <w:tcPr>
            <w:tcW w:w="2062" w:type="dxa"/>
            <w:vAlign w:val="center"/>
          </w:tcPr>
          <w:p w14:paraId="1D7367F1" w14:textId="77777777" w:rsidR="00652AAE" w:rsidRDefault="00000000">
            <w:pPr>
              <w:jc w:val="center"/>
            </w:pPr>
            <w:r>
              <w:rPr>
                <w:sz w:val="15"/>
              </w:rPr>
              <w:t>103.37%</w:t>
            </w:r>
          </w:p>
        </w:tc>
      </w:tr>
      <w:tr w:rsidR="00652AAE" w14:paraId="594FABCA" w14:textId="77777777">
        <w:trPr>
          <w:jc w:val="center"/>
        </w:trPr>
        <w:tc>
          <w:tcPr>
            <w:tcW w:w="2062" w:type="dxa"/>
            <w:vAlign w:val="center"/>
          </w:tcPr>
          <w:p w14:paraId="68201713" w14:textId="77777777" w:rsidR="00652AAE" w:rsidRDefault="00000000">
            <w:pPr>
              <w:jc w:val="center"/>
            </w:pPr>
            <w:r>
              <w:rPr>
                <w:sz w:val="15"/>
              </w:rPr>
              <w:t>6,977</w:t>
            </w:r>
          </w:p>
        </w:tc>
        <w:tc>
          <w:tcPr>
            <w:tcW w:w="2062" w:type="dxa"/>
            <w:vAlign w:val="center"/>
          </w:tcPr>
          <w:p w14:paraId="32221130" w14:textId="77777777" w:rsidR="00652AAE" w:rsidRDefault="00000000">
            <w:pPr>
              <w:jc w:val="center"/>
            </w:pPr>
            <w:r>
              <w:rPr>
                <w:sz w:val="15"/>
              </w:rPr>
              <w:t>22,806</w:t>
            </w:r>
          </w:p>
        </w:tc>
        <w:tc>
          <w:tcPr>
            <w:tcW w:w="2062" w:type="dxa"/>
            <w:vAlign w:val="center"/>
          </w:tcPr>
          <w:p w14:paraId="5FFA3DBF" w14:textId="77777777" w:rsidR="00652AAE" w:rsidRDefault="00000000">
            <w:pPr>
              <w:jc w:val="center"/>
            </w:pPr>
            <w:r>
              <w:rPr>
                <w:sz w:val="15"/>
              </w:rPr>
              <w:t>1,324</w:t>
            </w:r>
          </w:p>
        </w:tc>
        <w:tc>
          <w:tcPr>
            <w:tcW w:w="2062" w:type="dxa"/>
            <w:vAlign w:val="center"/>
          </w:tcPr>
          <w:p w14:paraId="1E1FA407" w14:textId="77777777" w:rsidR="00652AAE" w:rsidRDefault="00000000">
            <w:pPr>
              <w:jc w:val="center"/>
            </w:pPr>
            <w:r>
              <w:rPr>
                <w:sz w:val="15"/>
              </w:rPr>
              <w:t>5.81%</w:t>
            </w:r>
          </w:p>
        </w:tc>
        <w:tc>
          <w:tcPr>
            <w:tcW w:w="2062" w:type="dxa"/>
            <w:vAlign w:val="center"/>
          </w:tcPr>
          <w:p w14:paraId="3EE459A4" w14:textId="77777777" w:rsidR="00652AAE" w:rsidRDefault="00000000">
            <w:pPr>
              <w:jc w:val="center"/>
            </w:pPr>
            <w:r>
              <w:rPr>
                <w:sz w:val="15"/>
              </w:rPr>
              <w:t>65.97%</w:t>
            </w:r>
          </w:p>
        </w:tc>
      </w:tr>
      <w:tr w:rsidR="00652AAE" w14:paraId="45B0460C" w14:textId="77777777">
        <w:trPr>
          <w:jc w:val="center"/>
        </w:trPr>
        <w:tc>
          <w:tcPr>
            <w:tcW w:w="2062" w:type="dxa"/>
            <w:vAlign w:val="center"/>
          </w:tcPr>
          <w:p w14:paraId="607E3B99" w14:textId="77777777" w:rsidR="00652AAE" w:rsidRDefault="00000000">
            <w:pPr>
              <w:jc w:val="center"/>
            </w:pPr>
            <w:r>
              <w:rPr>
                <w:sz w:val="15"/>
              </w:rPr>
              <w:t>3,625</w:t>
            </w:r>
          </w:p>
        </w:tc>
        <w:tc>
          <w:tcPr>
            <w:tcW w:w="2062" w:type="dxa"/>
            <w:vAlign w:val="center"/>
          </w:tcPr>
          <w:p w14:paraId="65C146E7" w14:textId="77777777" w:rsidR="00652AAE" w:rsidRDefault="00000000">
            <w:pPr>
              <w:jc w:val="center"/>
            </w:pPr>
            <w:r>
              <w:rPr>
                <w:sz w:val="15"/>
              </w:rPr>
              <w:t>2,913</w:t>
            </w:r>
          </w:p>
        </w:tc>
        <w:tc>
          <w:tcPr>
            <w:tcW w:w="2062" w:type="dxa"/>
            <w:vAlign w:val="center"/>
          </w:tcPr>
          <w:p w14:paraId="42CA0274" w14:textId="77777777" w:rsidR="00652AAE" w:rsidRDefault="00000000">
            <w:pPr>
              <w:jc w:val="center"/>
            </w:pPr>
            <w:r>
              <w:rPr>
                <w:sz w:val="15"/>
              </w:rPr>
              <w:t>165</w:t>
            </w:r>
          </w:p>
        </w:tc>
        <w:tc>
          <w:tcPr>
            <w:tcW w:w="2062" w:type="dxa"/>
            <w:vAlign w:val="center"/>
          </w:tcPr>
          <w:p w14:paraId="5ACD039E" w14:textId="77777777" w:rsidR="00652AAE" w:rsidRDefault="00000000">
            <w:pPr>
              <w:jc w:val="center"/>
            </w:pPr>
            <w:r>
              <w:rPr>
                <w:sz w:val="15"/>
              </w:rPr>
              <w:t>5.66%</w:t>
            </w:r>
          </w:p>
        </w:tc>
        <w:tc>
          <w:tcPr>
            <w:tcW w:w="2062" w:type="dxa"/>
            <w:vAlign w:val="center"/>
          </w:tcPr>
          <w:p w14:paraId="06109852" w14:textId="77777777" w:rsidR="00652AAE" w:rsidRDefault="00000000">
            <w:pPr>
              <w:jc w:val="center"/>
            </w:pPr>
            <w:r>
              <w:rPr>
                <w:sz w:val="15"/>
              </w:rPr>
              <w:t>71.12%</w:t>
            </w:r>
          </w:p>
        </w:tc>
      </w:tr>
    </w:tbl>
    <w:p w14:paraId="167C2669" w14:textId="77777777" w:rsidR="00652AAE" w:rsidRDefault="00652AAE"/>
    <w:p w14:paraId="33DA3AC6" w14:textId="77777777" w:rsidR="00652AAE" w:rsidRPr="006A0136" w:rsidRDefault="00000000">
      <w:pPr>
        <w:pStyle w:val="1"/>
        <w:rPr>
          <w:rFonts w:ascii="黑体" w:eastAsia="黑体" w:hAnsi="黑体"/>
          <w:sz w:val="30"/>
          <w:szCs w:val="30"/>
          <w:lang w:eastAsia="zh-CN"/>
        </w:rPr>
      </w:pPr>
      <w:r w:rsidRPr="006A0136">
        <w:rPr>
          <w:rFonts w:ascii="黑体" w:eastAsia="黑体" w:hAnsi="黑体"/>
          <w:sz w:val="30"/>
          <w:szCs w:val="30"/>
          <w:lang w:eastAsia="zh-CN"/>
        </w:rPr>
        <w:t>四、品类购买集中度分析</w:t>
      </w:r>
    </w:p>
    <w:p w14:paraId="560D9359" w14:textId="77777777" w:rsidR="00652AAE" w:rsidRDefault="00000000">
      <w:pPr>
        <w:rPr>
          <w:lang w:eastAsia="zh-CN"/>
        </w:rPr>
      </w:pPr>
      <w:r>
        <w:rPr>
          <w:lang w:eastAsia="zh-CN"/>
        </w:rPr>
        <w:t>品类购买集中度用于衡量一个品类内部的购买行为是否集中在少数商品上。本报告使用品类内各商品购买占比平方和（HHI）及标准化HHI衡量集中程度。标准化HHI越接近1，说明品类购买越集中；越接近0，说明品类购买越分散。</w:t>
      </w:r>
    </w:p>
    <w:p w14:paraId="61DA99DE" w14:textId="77777777" w:rsidR="00652AAE" w:rsidRDefault="00000000">
      <w:pPr>
        <w:jc w:val="center"/>
      </w:pPr>
      <w:r>
        <w:rPr>
          <w:noProof/>
        </w:rPr>
        <w:lastRenderedPageBreak/>
        <w:drawing>
          <wp:inline distT="0" distB="0" distL="0" distR="0" wp14:anchorId="4ABB42D4" wp14:editId="0CFF9C88">
            <wp:extent cx="5669280" cy="316596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egory_concentration_type_share.png"/>
                    <pic:cNvPicPr/>
                  </pic:nvPicPr>
                  <pic:blipFill>
                    <a:blip r:embed="rId11"/>
                    <a:stretch>
                      <a:fillRect/>
                    </a:stretch>
                  </pic:blipFill>
                  <pic:spPr>
                    <a:xfrm>
                      <a:off x="0" y="0"/>
                      <a:ext cx="5669280" cy="3165962"/>
                    </a:xfrm>
                    <a:prstGeom prst="rect">
                      <a:avLst/>
                    </a:prstGeom>
                  </pic:spPr>
                </pic:pic>
              </a:graphicData>
            </a:graphic>
          </wp:inline>
        </w:drawing>
      </w:r>
    </w:p>
    <w:p w14:paraId="1A4DC001" w14:textId="77777777" w:rsidR="00652AAE" w:rsidRDefault="00000000">
      <w:pPr>
        <w:jc w:val="center"/>
        <w:rPr>
          <w:lang w:eastAsia="zh-CN"/>
        </w:rPr>
      </w:pPr>
      <w:r>
        <w:rPr>
          <w:i/>
          <w:color w:val="595959"/>
          <w:sz w:val="16"/>
          <w:lang w:eastAsia="zh-CN"/>
        </w:rPr>
        <w:t>图4 不同购买集中度类型的品类数量占比与购买贡献</w:t>
      </w:r>
    </w:p>
    <w:tbl>
      <w:tblPr>
        <w:tblStyle w:val="aff1"/>
        <w:tblW w:w="0" w:type="auto"/>
        <w:jc w:val="center"/>
        <w:tblLook w:val="04A0" w:firstRow="1" w:lastRow="0" w:firstColumn="1" w:lastColumn="0" w:noHBand="0" w:noVBand="1"/>
      </w:tblPr>
      <w:tblGrid>
        <w:gridCol w:w="1289"/>
        <w:gridCol w:w="1289"/>
        <w:gridCol w:w="1289"/>
        <w:gridCol w:w="1289"/>
        <w:gridCol w:w="1289"/>
        <w:gridCol w:w="1289"/>
        <w:gridCol w:w="1289"/>
        <w:gridCol w:w="1289"/>
      </w:tblGrid>
      <w:tr w:rsidR="00652AAE" w14:paraId="2787E02D" w14:textId="77777777">
        <w:trPr>
          <w:jc w:val="center"/>
        </w:trPr>
        <w:tc>
          <w:tcPr>
            <w:tcW w:w="1289" w:type="dxa"/>
            <w:shd w:val="clear" w:color="auto" w:fill="4F81BD"/>
            <w:vAlign w:val="center"/>
          </w:tcPr>
          <w:p w14:paraId="33CB9E7C" w14:textId="77777777" w:rsidR="00652AAE" w:rsidRDefault="00000000">
            <w:pPr>
              <w:jc w:val="center"/>
            </w:pPr>
            <w:proofErr w:type="spellStart"/>
            <w:r>
              <w:rPr>
                <w:b/>
                <w:color w:val="FFFFFF"/>
                <w:sz w:val="14"/>
              </w:rPr>
              <w:t>集中度类型</w:t>
            </w:r>
            <w:proofErr w:type="spellEnd"/>
          </w:p>
        </w:tc>
        <w:tc>
          <w:tcPr>
            <w:tcW w:w="1289" w:type="dxa"/>
            <w:shd w:val="clear" w:color="auto" w:fill="4F81BD"/>
            <w:vAlign w:val="center"/>
          </w:tcPr>
          <w:p w14:paraId="258BD6C3" w14:textId="77777777" w:rsidR="00652AAE" w:rsidRDefault="00000000">
            <w:pPr>
              <w:jc w:val="center"/>
            </w:pPr>
            <w:r>
              <w:rPr>
                <w:b/>
                <w:color w:val="FFFFFF"/>
                <w:sz w:val="14"/>
              </w:rPr>
              <w:t>品类数</w:t>
            </w:r>
          </w:p>
        </w:tc>
        <w:tc>
          <w:tcPr>
            <w:tcW w:w="1289" w:type="dxa"/>
            <w:shd w:val="clear" w:color="auto" w:fill="4F81BD"/>
            <w:vAlign w:val="center"/>
          </w:tcPr>
          <w:p w14:paraId="00BAB6E8" w14:textId="77777777" w:rsidR="00652AAE" w:rsidRDefault="00000000">
            <w:pPr>
              <w:jc w:val="center"/>
            </w:pPr>
            <w:r>
              <w:rPr>
                <w:b/>
                <w:color w:val="FFFFFF"/>
                <w:sz w:val="14"/>
              </w:rPr>
              <w:t>品类数占比</w:t>
            </w:r>
          </w:p>
        </w:tc>
        <w:tc>
          <w:tcPr>
            <w:tcW w:w="1289" w:type="dxa"/>
            <w:shd w:val="clear" w:color="auto" w:fill="4F81BD"/>
            <w:vAlign w:val="center"/>
          </w:tcPr>
          <w:p w14:paraId="1607A160" w14:textId="77777777" w:rsidR="00652AAE" w:rsidRDefault="00000000">
            <w:pPr>
              <w:jc w:val="center"/>
            </w:pPr>
            <w:r>
              <w:rPr>
                <w:b/>
                <w:color w:val="FFFFFF"/>
                <w:sz w:val="14"/>
              </w:rPr>
              <w:t>购买次数</w:t>
            </w:r>
          </w:p>
        </w:tc>
        <w:tc>
          <w:tcPr>
            <w:tcW w:w="1289" w:type="dxa"/>
            <w:shd w:val="clear" w:color="auto" w:fill="4F81BD"/>
            <w:vAlign w:val="center"/>
          </w:tcPr>
          <w:p w14:paraId="3DC6911B" w14:textId="77777777" w:rsidR="00652AAE" w:rsidRDefault="00000000">
            <w:pPr>
              <w:jc w:val="center"/>
            </w:pPr>
            <w:r>
              <w:rPr>
                <w:b/>
                <w:color w:val="FFFFFF"/>
                <w:sz w:val="14"/>
              </w:rPr>
              <w:t>购买贡献占比</w:t>
            </w:r>
          </w:p>
        </w:tc>
        <w:tc>
          <w:tcPr>
            <w:tcW w:w="1289" w:type="dxa"/>
            <w:shd w:val="clear" w:color="auto" w:fill="4F81BD"/>
            <w:vAlign w:val="center"/>
          </w:tcPr>
          <w:p w14:paraId="05B984C1" w14:textId="77777777" w:rsidR="00652AAE" w:rsidRDefault="00000000">
            <w:pPr>
              <w:jc w:val="center"/>
            </w:pPr>
            <w:r>
              <w:rPr>
                <w:b/>
                <w:color w:val="FFFFFF"/>
                <w:sz w:val="14"/>
              </w:rPr>
              <w:t>平均标准化HHI</w:t>
            </w:r>
          </w:p>
        </w:tc>
        <w:tc>
          <w:tcPr>
            <w:tcW w:w="1289" w:type="dxa"/>
            <w:shd w:val="clear" w:color="auto" w:fill="4F81BD"/>
            <w:vAlign w:val="center"/>
          </w:tcPr>
          <w:p w14:paraId="39268401" w14:textId="77777777" w:rsidR="00652AAE" w:rsidRDefault="00000000">
            <w:pPr>
              <w:jc w:val="center"/>
            </w:pPr>
            <w:r>
              <w:rPr>
                <w:b/>
                <w:color w:val="FFFFFF"/>
                <w:sz w:val="14"/>
              </w:rPr>
              <w:t>平均Top1占比</w:t>
            </w:r>
          </w:p>
        </w:tc>
        <w:tc>
          <w:tcPr>
            <w:tcW w:w="1289" w:type="dxa"/>
            <w:shd w:val="clear" w:color="auto" w:fill="4F81BD"/>
            <w:vAlign w:val="center"/>
          </w:tcPr>
          <w:p w14:paraId="15A2F46E" w14:textId="77777777" w:rsidR="00652AAE" w:rsidRDefault="00000000">
            <w:pPr>
              <w:jc w:val="center"/>
            </w:pPr>
            <w:r>
              <w:rPr>
                <w:b/>
                <w:color w:val="FFFFFF"/>
                <w:sz w:val="14"/>
              </w:rPr>
              <w:t>平均Top5占比</w:t>
            </w:r>
          </w:p>
        </w:tc>
      </w:tr>
      <w:tr w:rsidR="00652AAE" w14:paraId="1161B28E" w14:textId="77777777">
        <w:trPr>
          <w:jc w:val="center"/>
        </w:trPr>
        <w:tc>
          <w:tcPr>
            <w:tcW w:w="1289" w:type="dxa"/>
            <w:vAlign w:val="center"/>
          </w:tcPr>
          <w:p w14:paraId="22AFEB60" w14:textId="77777777" w:rsidR="00652AAE" w:rsidRDefault="00000000">
            <w:pPr>
              <w:jc w:val="center"/>
            </w:pPr>
            <w:r>
              <w:rPr>
                <w:sz w:val="14"/>
              </w:rPr>
              <w:t>高集中品类</w:t>
            </w:r>
          </w:p>
        </w:tc>
        <w:tc>
          <w:tcPr>
            <w:tcW w:w="1289" w:type="dxa"/>
            <w:vAlign w:val="center"/>
          </w:tcPr>
          <w:p w14:paraId="51E59139" w14:textId="77777777" w:rsidR="00652AAE" w:rsidRDefault="00000000">
            <w:pPr>
              <w:jc w:val="center"/>
            </w:pPr>
            <w:r>
              <w:rPr>
                <w:sz w:val="14"/>
              </w:rPr>
              <w:t>1,190</w:t>
            </w:r>
          </w:p>
        </w:tc>
        <w:tc>
          <w:tcPr>
            <w:tcW w:w="1289" w:type="dxa"/>
            <w:vAlign w:val="center"/>
          </w:tcPr>
          <w:p w14:paraId="6F011F41" w14:textId="77777777" w:rsidR="00652AAE" w:rsidRDefault="00000000">
            <w:pPr>
              <w:jc w:val="center"/>
            </w:pPr>
            <w:r>
              <w:rPr>
                <w:sz w:val="14"/>
              </w:rPr>
              <w:t>25.51%</w:t>
            </w:r>
          </w:p>
        </w:tc>
        <w:tc>
          <w:tcPr>
            <w:tcW w:w="1289" w:type="dxa"/>
            <w:vAlign w:val="center"/>
          </w:tcPr>
          <w:p w14:paraId="191901DE" w14:textId="77777777" w:rsidR="00652AAE" w:rsidRDefault="00000000">
            <w:pPr>
              <w:jc w:val="center"/>
            </w:pPr>
            <w:r>
              <w:rPr>
                <w:sz w:val="14"/>
              </w:rPr>
              <w:t>1,417</w:t>
            </w:r>
          </w:p>
        </w:tc>
        <w:tc>
          <w:tcPr>
            <w:tcW w:w="1289" w:type="dxa"/>
            <w:vAlign w:val="center"/>
          </w:tcPr>
          <w:p w14:paraId="6F6961DC" w14:textId="77777777" w:rsidR="00652AAE" w:rsidRDefault="00000000">
            <w:pPr>
              <w:jc w:val="center"/>
            </w:pPr>
            <w:r>
              <w:rPr>
                <w:sz w:val="14"/>
              </w:rPr>
              <w:t>1.18%</w:t>
            </w:r>
          </w:p>
        </w:tc>
        <w:tc>
          <w:tcPr>
            <w:tcW w:w="1289" w:type="dxa"/>
            <w:vAlign w:val="center"/>
          </w:tcPr>
          <w:p w14:paraId="38DC2850" w14:textId="77777777" w:rsidR="00652AAE" w:rsidRDefault="00000000">
            <w:pPr>
              <w:jc w:val="center"/>
            </w:pPr>
            <w:r>
              <w:rPr>
                <w:sz w:val="14"/>
              </w:rPr>
              <w:t>0.9975</w:t>
            </w:r>
          </w:p>
        </w:tc>
        <w:tc>
          <w:tcPr>
            <w:tcW w:w="1289" w:type="dxa"/>
            <w:vAlign w:val="center"/>
          </w:tcPr>
          <w:p w14:paraId="71035469" w14:textId="77777777" w:rsidR="00652AAE" w:rsidRDefault="00000000">
            <w:pPr>
              <w:jc w:val="center"/>
            </w:pPr>
            <w:r>
              <w:rPr>
                <w:sz w:val="14"/>
              </w:rPr>
              <w:t>99.92%</w:t>
            </w:r>
          </w:p>
        </w:tc>
        <w:tc>
          <w:tcPr>
            <w:tcW w:w="1289" w:type="dxa"/>
            <w:vAlign w:val="center"/>
          </w:tcPr>
          <w:p w14:paraId="27CA27B2" w14:textId="77777777" w:rsidR="00652AAE" w:rsidRDefault="00000000">
            <w:pPr>
              <w:jc w:val="center"/>
            </w:pPr>
            <w:r>
              <w:rPr>
                <w:sz w:val="14"/>
              </w:rPr>
              <w:t>100.00%</w:t>
            </w:r>
          </w:p>
        </w:tc>
      </w:tr>
      <w:tr w:rsidR="00652AAE" w14:paraId="179B9304" w14:textId="77777777">
        <w:trPr>
          <w:jc w:val="center"/>
        </w:trPr>
        <w:tc>
          <w:tcPr>
            <w:tcW w:w="1289" w:type="dxa"/>
            <w:vAlign w:val="center"/>
          </w:tcPr>
          <w:p w14:paraId="6C0BB1B9" w14:textId="77777777" w:rsidR="00652AAE" w:rsidRDefault="00000000">
            <w:pPr>
              <w:jc w:val="center"/>
            </w:pPr>
            <w:r>
              <w:rPr>
                <w:sz w:val="14"/>
              </w:rPr>
              <w:t>中集中品类</w:t>
            </w:r>
          </w:p>
        </w:tc>
        <w:tc>
          <w:tcPr>
            <w:tcW w:w="1289" w:type="dxa"/>
            <w:vAlign w:val="center"/>
          </w:tcPr>
          <w:p w14:paraId="17ADF2A2" w14:textId="77777777" w:rsidR="00652AAE" w:rsidRDefault="00000000">
            <w:pPr>
              <w:jc w:val="center"/>
            </w:pPr>
            <w:r>
              <w:rPr>
                <w:sz w:val="14"/>
              </w:rPr>
              <w:t>49</w:t>
            </w:r>
          </w:p>
        </w:tc>
        <w:tc>
          <w:tcPr>
            <w:tcW w:w="1289" w:type="dxa"/>
            <w:vAlign w:val="center"/>
          </w:tcPr>
          <w:p w14:paraId="0741DE0A" w14:textId="77777777" w:rsidR="00652AAE" w:rsidRDefault="00000000">
            <w:pPr>
              <w:jc w:val="center"/>
            </w:pPr>
            <w:r>
              <w:rPr>
                <w:sz w:val="14"/>
              </w:rPr>
              <w:t>1.05%</w:t>
            </w:r>
          </w:p>
        </w:tc>
        <w:tc>
          <w:tcPr>
            <w:tcW w:w="1289" w:type="dxa"/>
            <w:vAlign w:val="center"/>
          </w:tcPr>
          <w:p w14:paraId="04EFC70E" w14:textId="77777777" w:rsidR="00652AAE" w:rsidRDefault="00000000">
            <w:pPr>
              <w:jc w:val="center"/>
            </w:pPr>
            <w:r>
              <w:rPr>
                <w:sz w:val="14"/>
              </w:rPr>
              <w:t>425</w:t>
            </w:r>
          </w:p>
        </w:tc>
        <w:tc>
          <w:tcPr>
            <w:tcW w:w="1289" w:type="dxa"/>
            <w:vAlign w:val="center"/>
          </w:tcPr>
          <w:p w14:paraId="7DB41802" w14:textId="77777777" w:rsidR="00652AAE" w:rsidRDefault="00000000">
            <w:pPr>
              <w:jc w:val="center"/>
            </w:pPr>
            <w:r>
              <w:rPr>
                <w:sz w:val="14"/>
              </w:rPr>
              <w:t>0.35%</w:t>
            </w:r>
          </w:p>
        </w:tc>
        <w:tc>
          <w:tcPr>
            <w:tcW w:w="1289" w:type="dxa"/>
            <w:vAlign w:val="center"/>
          </w:tcPr>
          <w:p w14:paraId="010A0036" w14:textId="77777777" w:rsidR="00652AAE" w:rsidRDefault="00000000">
            <w:pPr>
              <w:jc w:val="center"/>
            </w:pPr>
            <w:r>
              <w:rPr>
                <w:sz w:val="14"/>
              </w:rPr>
              <w:t>0.2937</w:t>
            </w:r>
          </w:p>
        </w:tc>
        <w:tc>
          <w:tcPr>
            <w:tcW w:w="1289" w:type="dxa"/>
            <w:vAlign w:val="center"/>
          </w:tcPr>
          <w:p w14:paraId="77B6D847" w14:textId="77777777" w:rsidR="00652AAE" w:rsidRDefault="00000000">
            <w:pPr>
              <w:jc w:val="center"/>
            </w:pPr>
            <w:r>
              <w:rPr>
                <w:sz w:val="14"/>
              </w:rPr>
              <w:t>70.02%</w:t>
            </w:r>
          </w:p>
        </w:tc>
        <w:tc>
          <w:tcPr>
            <w:tcW w:w="1289" w:type="dxa"/>
            <w:vAlign w:val="center"/>
          </w:tcPr>
          <w:p w14:paraId="3C9412A2" w14:textId="77777777" w:rsidR="00652AAE" w:rsidRDefault="00000000">
            <w:pPr>
              <w:jc w:val="center"/>
            </w:pPr>
            <w:r>
              <w:rPr>
                <w:sz w:val="14"/>
              </w:rPr>
              <w:t>98.19%</w:t>
            </w:r>
          </w:p>
        </w:tc>
      </w:tr>
      <w:tr w:rsidR="00652AAE" w14:paraId="22845EE0" w14:textId="77777777">
        <w:trPr>
          <w:jc w:val="center"/>
        </w:trPr>
        <w:tc>
          <w:tcPr>
            <w:tcW w:w="1289" w:type="dxa"/>
            <w:vAlign w:val="center"/>
          </w:tcPr>
          <w:p w14:paraId="4663C2D7" w14:textId="77777777" w:rsidR="00652AAE" w:rsidRDefault="00000000">
            <w:pPr>
              <w:jc w:val="center"/>
            </w:pPr>
            <w:r>
              <w:rPr>
                <w:sz w:val="14"/>
              </w:rPr>
              <w:t>分散型品类</w:t>
            </w:r>
          </w:p>
        </w:tc>
        <w:tc>
          <w:tcPr>
            <w:tcW w:w="1289" w:type="dxa"/>
            <w:vAlign w:val="center"/>
          </w:tcPr>
          <w:p w14:paraId="7C368965" w14:textId="77777777" w:rsidR="00652AAE" w:rsidRDefault="00000000">
            <w:pPr>
              <w:jc w:val="center"/>
            </w:pPr>
            <w:r>
              <w:rPr>
                <w:sz w:val="14"/>
              </w:rPr>
              <w:t>3,426</w:t>
            </w:r>
          </w:p>
        </w:tc>
        <w:tc>
          <w:tcPr>
            <w:tcW w:w="1289" w:type="dxa"/>
            <w:vAlign w:val="center"/>
          </w:tcPr>
          <w:p w14:paraId="5341D8FB" w14:textId="77777777" w:rsidR="00652AAE" w:rsidRDefault="00000000">
            <w:pPr>
              <w:jc w:val="center"/>
            </w:pPr>
            <w:r>
              <w:rPr>
                <w:sz w:val="14"/>
              </w:rPr>
              <w:t>73.44%</w:t>
            </w:r>
          </w:p>
        </w:tc>
        <w:tc>
          <w:tcPr>
            <w:tcW w:w="1289" w:type="dxa"/>
            <w:vAlign w:val="center"/>
          </w:tcPr>
          <w:p w14:paraId="202E079A" w14:textId="77777777" w:rsidR="00652AAE" w:rsidRDefault="00000000">
            <w:pPr>
              <w:jc w:val="center"/>
            </w:pPr>
            <w:r>
              <w:rPr>
                <w:sz w:val="14"/>
              </w:rPr>
              <w:t>118,363</w:t>
            </w:r>
          </w:p>
        </w:tc>
        <w:tc>
          <w:tcPr>
            <w:tcW w:w="1289" w:type="dxa"/>
            <w:vAlign w:val="center"/>
          </w:tcPr>
          <w:p w14:paraId="20E6606F" w14:textId="77777777" w:rsidR="00652AAE" w:rsidRDefault="00000000">
            <w:pPr>
              <w:jc w:val="center"/>
            </w:pPr>
            <w:r>
              <w:rPr>
                <w:sz w:val="14"/>
              </w:rPr>
              <w:t>98.47%</w:t>
            </w:r>
          </w:p>
        </w:tc>
        <w:tc>
          <w:tcPr>
            <w:tcW w:w="1289" w:type="dxa"/>
            <w:vAlign w:val="center"/>
          </w:tcPr>
          <w:p w14:paraId="410E52B9" w14:textId="77777777" w:rsidR="00652AAE" w:rsidRDefault="00000000">
            <w:pPr>
              <w:jc w:val="center"/>
            </w:pPr>
            <w:r>
              <w:rPr>
                <w:sz w:val="14"/>
              </w:rPr>
              <w:t>0.0141</w:t>
            </w:r>
          </w:p>
        </w:tc>
        <w:tc>
          <w:tcPr>
            <w:tcW w:w="1289" w:type="dxa"/>
            <w:vAlign w:val="center"/>
          </w:tcPr>
          <w:p w14:paraId="5D885939" w14:textId="77777777" w:rsidR="00652AAE" w:rsidRDefault="00000000">
            <w:pPr>
              <w:jc w:val="center"/>
            </w:pPr>
            <w:r>
              <w:rPr>
                <w:sz w:val="14"/>
              </w:rPr>
              <w:t>24.80%</w:t>
            </w:r>
          </w:p>
        </w:tc>
        <w:tc>
          <w:tcPr>
            <w:tcW w:w="1289" w:type="dxa"/>
            <w:vAlign w:val="center"/>
          </w:tcPr>
          <w:p w14:paraId="52D3CDA0" w14:textId="77777777" w:rsidR="00652AAE" w:rsidRDefault="00000000">
            <w:pPr>
              <w:jc w:val="center"/>
            </w:pPr>
            <w:r>
              <w:rPr>
                <w:sz w:val="14"/>
              </w:rPr>
              <w:t>68.10%</w:t>
            </w:r>
          </w:p>
        </w:tc>
      </w:tr>
    </w:tbl>
    <w:p w14:paraId="4B38727E" w14:textId="77777777" w:rsidR="00652AAE" w:rsidRDefault="00652AAE"/>
    <w:p w14:paraId="4F8D31AD" w14:textId="77777777" w:rsidR="00652AAE" w:rsidRDefault="00000000">
      <w:pPr>
        <w:rPr>
          <w:lang w:eastAsia="zh-CN"/>
        </w:rPr>
      </w:pPr>
      <w:r>
        <w:rPr>
          <w:lang w:eastAsia="zh-CN"/>
        </w:rPr>
        <w:t>从品类数量看，高集中品类数量较多，但其购买贡献较低，主要是因为许多低购买量品类只有少数商品产生购买，导致标准化HHI偏高。与之相反，购买规模最大的主力品类普遍呈现分散型结构，说明核心购买量来自大量商品共同贡献，而非单一爆款。</w:t>
      </w:r>
    </w:p>
    <w:p w14:paraId="76B794E2" w14:textId="77777777" w:rsidR="00652AAE" w:rsidRDefault="00000000">
      <w:pPr>
        <w:jc w:val="center"/>
      </w:pPr>
      <w:r>
        <w:rPr>
          <w:noProof/>
        </w:rPr>
        <w:drawing>
          <wp:inline distT="0" distB="0" distL="0" distR="0" wp14:anchorId="4524B4E5" wp14:editId="2C3C8478">
            <wp:extent cx="5852160" cy="335260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rge_category_top5_share.png"/>
                    <pic:cNvPicPr/>
                  </pic:nvPicPr>
                  <pic:blipFill>
                    <a:blip r:embed="rId12"/>
                    <a:stretch>
                      <a:fillRect/>
                    </a:stretch>
                  </pic:blipFill>
                  <pic:spPr>
                    <a:xfrm>
                      <a:off x="0" y="0"/>
                      <a:ext cx="5852160" cy="3352606"/>
                    </a:xfrm>
                    <a:prstGeom prst="rect">
                      <a:avLst/>
                    </a:prstGeom>
                  </pic:spPr>
                </pic:pic>
              </a:graphicData>
            </a:graphic>
          </wp:inline>
        </w:drawing>
      </w:r>
    </w:p>
    <w:p w14:paraId="7BD79689" w14:textId="77777777" w:rsidR="00652AAE" w:rsidRDefault="00000000">
      <w:pPr>
        <w:jc w:val="center"/>
      </w:pPr>
      <w:r>
        <w:rPr>
          <w:i/>
          <w:color w:val="595959"/>
          <w:sz w:val="16"/>
        </w:rPr>
        <w:t>图5 购买量 Top10 品类的 Top5 商品购买占比</w:t>
      </w:r>
    </w:p>
    <w:tbl>
      <w:tblPr>
        <w:tblStyle w:val="aff1"/>
        <w:tblW w:w="0" w:type="auto"/>
        <w:jc w:val="center"/>
        <w:tblLook w:val="04A0" w:firstRow="1" w:lastRow="0" w:firstColumn="1" w:lastColumn="0" w:noHBand="0" w:noVBand="1"/>
      </w:tblPr>
      <w:tblGrid>
        <w:gridCol w:w="1289"/>
        <w:gridCol w:w="1289"/>
        <w:gridCol w:w="1289"/>
        <w:gridCol w:w="1289"/>
        <w:gridCol w:w="1289"/>
        <w:gridCol w:w="1289"/>
        <w:gridCol w:w="1289"/>
        <w:gridCol w:w="1289"/>
      </w:tblGrid>
      <w:tr w:rsidR="00652AAE" w14:paraId="0DE42B20" w14:textId="77777777">
        <w:trPr>
          <w:jc w:val="center"/>
        </w:trPr>
        <w:tc>
          <w:tcPr>
            <w:tcW w:w="1289" w:type="dxa"/>
            <w:shd w:val="clear" w:color="auto" w:fill="4F81BD"/>
            <w:vAlign w:val="center"/>
          </w:tcPr>
          <w:p w14:paraId="18B71051" w14:textId="77777777" w:rsidR="00652AAE" w:rsidRDefault="00000000">
            <w:pPr>
              <w:jc w:val="center"/>
            </w:pPr>
            <w:r>
              <w:rPr>
                <w:b/>
                <w:color w:val="FFFFFF"/>
                <w:sz w:val="14"/>
              </w:rPr>
              <w:lastRenderedPageBreak/>
              <w:t>品类ID</w:t>
            </w:r>
          </w:p>
        </w:tc>
        <w:tc>
          <w:tcPr>
            <w:tcW w:w="1289" w:type="dxa"/>
            <w:shd w:val="clear" w:color="auto" w:fill="4F81BD"/>
            <w:vAlign w:val="center"/>
          </w:tcPr>
          <w:p w14:paraId="41F9A15B" w14:textId="77777777" w:rsidR="00652AAE" w:rsidRDefault="00000000">
            <w:pPr>
              <w:jc w:val="center"/>
            </w:pPr>
            <w:r>
              <w:rPr>
                <w:b/>
                <w:color w:val="FFFFFF"/>
                <w:sz w:val="14"/>
              </w:rPr>
              <w:t>品类购买次数</w:t>
            </w:r>
          </w:p>
        </w:tc>
        <w:tc>
          <w:tcPr>
            <w:tcW w:w="1289" w:type="dxa"/>
            <w:shd w:val="clear" w:color="auto" w:fill="4F81BD"/>
            <w:vAlign w:val="center"/>
          </w:tcPr>
          <w:p w14:paraId="20B0072A" w14:textId="77777777" w:rsidR="00652AAE" w:rsidRDefault="00000000">
            <w:pPr>
              <w:jc w:val="center"/>
            </w:pPr>
            <w:r>
              <w:rPr>
                <w:b/>
                <w:color w:val="FFFFFF"/>
                <w:sz w:val="14"/>
              </w:rPr>
              <w:t>购买商品数</w:t>
            </w:r>
          </w:p>
        </w:tc>
        <w:tc>
          <w:tcPr>
            <w:tcW w:w="1289" w:type="dxa"/>
            <w:shd w:val="clear" w:color="auto" w:fill="4F81BD"/>
            <w:vAlign w:val="center"/>
          </w:tcPr>
          <w:p w14:paraId="1C0F8757" w14:textId="77777777" w:rsidR="00652AAE" w:rsidRDefault="00000000">
            <w:pPr>
              <w:jc w:val="center"/>
            </w:pPr>
            <w:r>
              <w:rPr>
                <w:b/>
                <w:color w:val="FFFFFF"/>
                <w:sz w:val="14"/>
              </w:rPr>
              <w:t>Top1商品ID</w:t>
            </w:r>
          </w:p>
        </w:tc>
        <w:tc>
          <w:tcPr>
            <w:tcW w:w="1289" w:type="dxa"/>
            <w:shd w:val="clear" w:color="auto" w:fill="4F81BD"/>
            <w:vAlign w:val="center"/>
          </w:tcPr>
          <w:p w14:paraId="1AC7C71C" w14:textId="77777777" w:rsidR="00652AAE" w:rsidRDefault="00000000">
            <w:pPr>
              <w:jc w:val="center"/>
            </w:pPr>
            <w:r>
              <w:rPr>
                <w:b/>
                <w:color w:val="FFFFFF"/>
                <w:sz w:val="14"/>
              </w:rPr>
              <w:t>Top1占比</w:t>
            </w:r>
          </w:p>
        </w:tc>
        <w:tc>
          <w:tcPr>
            <w:tcW w:w="1289" w:type="dxa"/>
            <w:shd w:val="clear" w:color="auto" w:fill="4F81BD"/>
            <w:vAlign w:val="center"/>
          </w:tcPr>
          <w:p w14:paraId="7D2E40FB" w14:textId="77777777" w:rsidR="00652AAE" w:rsidRDefault="00000000">
            <w:pPr>
              <w:jc w:val="center"/>
            </w:pPr>
            <w:r>
              <w:rPr>
                <w:b/>
                <w:color w:val="FFFFFF"/>
                <w:sz w:val="14"/>
              </w:rPr>
              <w:t>Top5占比</w:t>
            </w:r>
          </w:p>
        </w:tc>
        <w:tc>
          <w:tcPr>
            <w:tcW w:w="1289" w:type="dxa"/>
            <w:shd w:val="clear" w:color="auto" w:fill="4F81BD"/>
            <w:vAlign w:val="center"/>
          </w:tcPr>
          <w:p w14:paraId="727FC5C8" w14:textId="77777777" w:rsidR="00652AAE" w:rsidRDefault="00000000">
            <w:pPr>
              <w:jc w:val="center"/>
            </w:pPr>
            <w:r>
              <w:rPr>
                <w:b/>
                <w:color w:val="FFFFFF"/>
                <w:sz w:val="14"/>
              </w:rPr>
              <w:t>标准化HHI</w:t>
            </w:r>
          </w:p>
        </w:tc>
        <w:tc>
          <w:tcPr>
            <w:tcW w:w="1289" w:type="dxa"/>
            <w:shd w:val="clear" w:color="auto" w:fill="4F81BD"/>
            <w:vAlign w:val="center"/>
          </w:tcPr>
          <w:p w14:paraId="2AD37960" w14:textId="77777777" w:rsidR="00652AAE" w:rsidRDefault="00000000">
            <w:pPr>
              <w:jc w:val="center"/>
            </w:pPr>
            <w:r>
              <w:rPr>
                <w:b/>
                <w:color w:val="FFFFFF"/>
                <w:sz w:val="14"/>
              </w:rPr>
              <w:t>类型</w:t>
            </w:r>
          </w:p>
        </w:tc>
      </w:tr>
      <w:tr w:rsidR="00652AAE" w14:paraId="4B9DF932" w14:textId="77777777">
        <w:trPr>
          <w:jc w:val="center"/>
        </w:trPr>
        <w:tc>
          <w:tcPr>
            <w:tcW w:w="1289" w:type="dxa"/>
            <w:vAlign w:val="center"/>
          </w:tcPr>
          <w:p w14:paraId="05571689" w14:textId="77777777" w:rsidR="00652AAE" w:rsidRDefault="00000000">
            <w:pPr>
              <w:jc w:val="center"/>
            </w:pPr>
            <w:r>
              <w:rPr>
                <w:sz w:val="14"/>
              </w:rPr>
              <w:t>6,344</w:t>
            </w:r>
          </w:p>
        </w:tc>
        <w:tc>
          <w:tcPr>
            <w:tcW w:w="1289" w:type="dxa"/>
            <w:vAlign w:val="center"/>
          </w:tcPr>
          <w:p w14:paraId="79084A2D" w14:textId="77777777" w:rsidR="00652AAE" w:rsidRDefault="00000000">
            <w:pPr>
              <w:jc w:val="center"/>
            </w:pPr>
            <w:r>
              <w:rPr>
                <w:sz w:val="14"/>
              </w:rPr>
              <w:t>2,208</w:t>
            </w:r>
          </w:p>
        </w:tc>
        <w:tc>
          <w:tcPr>
            <w:tcW w:w="1289" w:type="dxa"/>
            <w:vAlign w:val="center"/>
          </w:tcPr>
          <w:p w14:paraId="4E129A55" w14:textId="77777777" w:rsidR="00652AAE" w:rsidRDefault="00000000">
            <w:pPr>
              <w:jc w:val="center"/>
            </w:pPr>
            <w:r>
              <w:rPr>
                <w:sz w:val="14"/>
              </w:rPr>
              <w:t>1,246</w:t>
            </w:r>
          </w:p>
        </w:tc>
        <w:tc>
          <w:tcPr>
            <w:tcW w:w="1289" w:type="dxa"/>
            <w:vAlign w:val="center"/>
          </w:tcPr>
          <w:p w14:paraId="3AB77DA1" w14:textId="77777777" w:rsidR="00652AAE" w:rsidRDefault="00000000">
            <w:pPr>
              <w:jc w:val="center"/>
            </w:pPr>
            <w:r>
              <w:rPr>
                <w:sz w:val="14"/>
              </w:rPr>
              <w:t>254,228,319</w:t>
            </w:r>
          </w:p>
        </w:tc>
        <w:tc>
          <w:tcPr>
            <w:tcW w:w="1289" w:type="dxa"/>
            <w:vAlign w:val="center"/>
          </w:tcPr>
          <w:p w14:paraId="2C5B5FA8" w14:textId="77777777" w:rsidR="00652AAE" w:rsidRDefault="00000000">
            <w:pPr>
              <w:jc w:val="center"/>
            </w:pPr>
            <w:r>
              <w:rPr>
                <w:sz w:val="14"/>
              </w:rPr>
              <w:t>0.68%</w:t>
            </w:r>
          </w:p>
        </w:tc>
        <w:tc>
          <w:tcPr>
            <w:tcW w:w="1289" w:type="dxa"/>
            <w:vAlign w:val="center"/>
          </w:tcPr>
          <w:p w14:paraId="48718586" w14:textId="77777777" w:rsidR="00652AAE" w:rsidRDefault="00000000">
            <w:pPr>
              <w:jc w:val="center"/>
            </w:pPr>
            <w:r>
              <w:rPr>
                <w:sz w:val="14"/>
              </w:rPr>
              <w:t>2.72%</w:t>
            </w:r>
          </w:p>
        </w:tc>
        <w:tc>
          <w:tcPr>
            <w:tcW w:w="1289" w:type="dxa"/>
            <w:vAlign w:val="center"/>
          </w:tcPr>
          <w:p w14:paraId="461C492F" w14:textId="77777777" w:rsidR="00652AAE" w:rsidRDefault="00000000">
            <w:pPr>
              <w:jc w:val="center"/>
            </w:pPr>
            <w:r>
              <w:rPr>
                <w:sz w:val="14"/>
              </w:rPr>
              <w:t>0.0006</w:t>
            </w:r>
          </w:p>
        </w:tc>
        <w:tc>
          <w:tcPr>
            <w:tcW w:w="1289" w:type="dxa"/>
            <w:vAlign w:val="center"/>
          </w:tcPr>
          <w:p w14:paraId="4630724E" w14:textId="77777777" w:rsidR="00652AAE" w:rsidRDefault="00000000">
            <w:pPr>
              <w:jc w:val="center"/>
            </w:pPr>
            <w:r>
              <w:rPr>
                <w:sz w:val="14"/>
              </w:rPr>
              <w:t>分散型品类</w:t>
            </w:r>
          </w:p>
        </w:tc>
      </w:tr>
      <w:tr w:rsidR="00652AAE" w14:paraId="6DBB1AB4" w14:textId="77777777">
        <w:trPr>
          <w:jc w:val="center"/>
        </w:trPr>
        <w:tc>
          <w:tcPr>
            <w:tcW w:w="1289" w:type="dxa"/>
            <w:vAlign w:val="center"/>
          </w:tcPr>
          <w:p w14:paraId="066DCB5C" w14:textId="77777777" w:rsidR="00652AAE" w:rsidRDefault="00000000">
            <w:pPr>
              <w:jc w:val="center"/>
            </w:pPr>
            <w:r>
              <w:rPr>
                <w:sz w:val="14"/>
              </w:rPr>
              <w:t>1,863</w:t>
            </w:r>
          </w:p>
        </w:tc>
        <w:tc>
          <w:tcPr>
            <w:tcW w:w="1289" w:type="dxa"/>
            <w:vAlign w:val="center"/>
          </w:tcPr>
          <w:p w14:paraId="3D1F33E1" w14:textId="77777777" w:rsidR="00652AAE" w:rsidRDefault="00000000">
            <w:pPr>
              <w:jc w:val="center"/>
            </w:pPr>
            <w:r>
              <w:rPr>
                <w:sz w:val="14"/>
              </w:rPr>
              <w:t>2,000</w:t>
            </w:r>
          </w:p>
        </w:tc>
        <w:tc>
          <w:tcPr>
            <w:tcW w:w="1289" w:type="dxa"/>
            <w:vAlign w:val="center"/>
          </w:tcPr>
          <w:p w14:paraId="71162610" w14:textId="77777777" w:rsidR="00652AAE" w:rsidRDefault="00000000">
            <w:pPr>
              <w:jc w:val="center"/>
            </w:pPr>
            <w:r>
              <w:rPr>
                <w:sz w:val="14"/>
              </w:rPr>
              <w:t>1,674</w:t>
            </w:r>
          </w:p>
        </w:tc>
        <w:tc>
          <w:tcPr>
            <w:tcW w:w="1289" w:type="dxa"/>
            <w:vAlign w:val="center"/>
          </w:tcPr>
          <w:p w14:paraId="79BF2028" w14:textId="77777777" w:rsidR="00652AAE" w:rsidRDefault="00000000">
            <w:pPr>
              <w:jc w:val="center"/>
            </w:pPr>
            <w:r>
              <w:rPr>
                <w:sz w:val="14"/>
              </w:rPr>
              <w:t>109,800,338</w:t>
            </w:r>
          </w:p>
        </w:tc>
        <w:tc>
          <w:tcPr>
            <w:tcW w:w="1289" w:type="dxa"/>
            <w:vAlign w:val="center"/>
          </w:tcPr>
          <w:p w14:paraId="34419166" w14:textId="77777777" w:rsidR="00652AAE" w:rsidRDefault="00000000">
            <w:pPr>
              <w:jc w:val="center"/>
            </w:pPr>
            <w:r>
              <w:rPr>
                <w:sz w:val="14"/>
              </w:rPr>
              <w:t>0.55%</w:t>
            </w:r>
          </w:p>
        </w:tc>
        <w:tc>
          <w:tcPr>
            <w:tcW w:w="1289" w:type="dxa"/>
            <w:vAlign w:val="center"/>
          </w:tcPr>
          <w:p w14:paraId="5273BB10" w14:textId="77777777" w:rsidR="00652AAE" w:rsidRDefault="00000000">
            <w:pPr>
              <w:jc w:val="center"/>
            </w:pPr>
            <w:r>
              <w:rPr>
                <w:sz w:val="14"/>
              </w:rPr>
              <w:t>2.05%</w:t>
            </w:r>
          </w:p>
        </w:tc>
        <w:tc>
          <w:tcPr>
            <w:tcW w:w="1289" w:type="dxa"/>
            <w:vAlign w:val="center"/>
          </w:tcPr>
          <w:p w14:paraId="3CDC39D1" w14:textId="77777777" w:rsidR="00652AAE" w:rsidRDefault="00000000">
            <w:pPr>
              <w:jc w:val="center"/>
            </w:pPr>
            <w:r>
              <w:rPr>
                <w:sz w:val="14"/>
              </w:rPr>
              <w:t>0.0002</w:t>
            </w:r>
          </w:p>
        </w:tc>
        <w:tc>
          <w:tcPr>
            <w:tcW w:w="1289" w:type="dxa"/>
            <w:vAlign w:val="center"/>
          </w:tcPr>
          <w:p w14:paraId="67A2DB11" w14:textId="77777777" w:rsidR="00652AAE" w:rsidRDefault="00000000">
            <w:pPr>
              <w:jc w:val="center"/>
            </w:pPr>
            <w:r>
              <w:rPr>
                <w:sz w:val="14"/>
              </w:rPr>
              <w:t>分散型品类</w:t>
            </w:r>
          </w:p>
        </w:tc>
      </w:tr>
      <w:tr w:rsidR="00652AAE" w14:paraId="31FCC7C2" w14:textId="77777777">
        <w:trPr>
          <w:jc w:val="center"/>
        </w:trPr>
        <w:tc>
          <w:tcPr>
            <w:tcW w:w="1289" w:type="dxa"/>
            <w:vAlign w:val="center"/>
          </w:tcPr>
          <w:p w14:paraId="3DFC4B13" w14:textId="77777777" w:rsidR="00652AAE" w:rsidRDefault="00000000">
            <w:pPr>
              <w:jc w:val="center"/>
            </w:pPr>
            <w:r>
              <w:rPr>
                <w:sz w:val="14"/>
              </w:rPr>
              <w:t>5,232</w:t>
            </w:r>
          </w:p>
        </w:tc>
        <w:tc>
          <w:tcPr>
            <w:tcW w:w="1289" w:type="dxa"/>
            <w:vAlign w:val="center"/>
          </w:tcPr>
          <w:p w14:paraId="12D8F019" w14:textId="77777777" w:rsidR="00652AAE" w:rsidRDefault="00000000">
            <w:pPr>
              <w:jc w:val="center"/>
            </w:pPr>
            <w:r>
              <w:rPr>
                <w:sz w:val="14"/>
              </w:rPr>
              <w:t>1,611</w:t>
            </w:r>
          </w:p>
        </w:tc>
        <w:tc>
          <w:tcPr>
            <w:tcW w:w="1289" w:type="dxa"/>
            <w:vAlign w:val="center"/>
          </w:tcPr>
          <w:p w14:paraId="277F9A8B" w14:textId="77777777" w:rsidR="00652AAE" w:rsidRDefault="00000000">
            <w:pPr>
              <w:jc w:val="center"/>
            </w:pPr>
            <w:r>
              <w:rPr>
                <w:sz w:val="14"/>
              </w:rPr>
              <w:t>1,004</w:t>
            </w:r>
          </w:p>
        </w:tc>
        <w:tc>
          <w:tcPr>
            <w:tcW w:w="1289" w:type="dxa"/>
            <w:vAlign w:val="center"/>
          </w:tcPr>
          <w:p w14:paraId="65588775" w14:textId="77777777" w:rsidR="00652AAE" w:rsidRDefault="00000000">
            <w:pPr>
              <w:jc w:val="center"/>
            </w:pPr>
            <w:r>
              <w:rPr>
                <w:sz w:val="14"/>
              </w:rPr>
              <w:t>14,087,919</w:t>
            </w:r>
          </w:p>
        </w:tc>
        <w:tc>
          <w:tcPr>
            <w:tcW w:w="1289" w:type="dxa"/>
            <w:vAlign w:val="center"/>
          </w:tcPr>
          <w:p w14:paraId="10517FDA" w14:textId="77777777" w:rsidR="00652AAE" w:rsidRDefault="00000000">
            <w:pPr>
              <w:jc w:val="center"/>
            </w:pPr>
            <w:r>
              <w:rPr>
                <w:sz w:val="14"/>
              </w:rPr>
              <w:t>2.17%</w:t>
            </w:r>
          </w:p>
        </w:tc>
        <w:tc>
          <w:tcPr>
            <w:tcW w:w="1289" w:type="dxa"/>
            <w:vAlign w:val="center"/>
          </w:tcPr>
          <w:p w14:paraId="21A29AB3" w14:textId="77777777" w:rsidR="00652AAE" w:rsidRDefault="00000000">
            <w:pPr>
              <w:jc w:val="center"/>
            </w:pPr>
            <w:r>
              <w:rPr>
                <w:sz w:val="14"/>
              </w:rPr>
              <w:t>5.83%</w:t>
            </w:r>
          </w:p>
        </w:tc>
        <w:tc>
          <w:tcPr>
            <w:tcW w:w="1289" w:type="dxa"/>
            <w:vAlign w:val="center"/>
          </w:tcPr>
          <w:p w14:paraId="761589F5" w14:textId="77777777" w:rsidR="00652AAE" w:rsidRDefault="00000000">
            <w:pPr>
              <w:jc w:val="center"/>
            </w:pPr>
            <w:r>
              <w:rPr>
                <w:sz w:val="14"/>
              </w:rPr>
              <w:t>0.0012</w:t>
            </w:r>
          </w:p>
        </w:tc>
        <w:tc>
          <w:tcPr>
            <w:tcW w:w="1289" w:type="dxa"/>
            <w:vAlign w:val="center"/>
          </w:tcPr>
          <w:p w14:paraId="335A8067" w14:textId="77777777" w:rsidR="00652AAE" w:rsidRDefault="00000000">
            <w:pPr>
              <w:jc w:val="center"/>
            </w:pPr>
            <w:r>
              <w:rPr>
                <w:sz w:val="14"/>
              </w:rPr>
              <w:t>分散型品类</w:t>
            </w:r>
          </w:p>
        </w:tc>
      </w:tr>
      <w:tr w:rsidR="00652AAE" w14:paraId="2A35D065" w14:textId="77777777">
        <w:trPr>
          <w:jc w:val="center"/>
        </w:trPr>
        <w:tc>
          <w:tcPr>
            <w:tcW w:w="1289" w:type="dxa"/>
            <w:vAlign w:val="center"/>
          </w:tcPr>
          <w:p w14:paraId="49883D3C" w14:textId="77777777" w:rsidR="00652AAE" w:rsidRDefault="00000000">
            <w:pPr>
              <w:jc w:val="center"/>
            </w:pPr>
            <w:r>
              <w:rPr>
                <w:sz w:val="14"/>
              </w:rPr>
              <w:t>6,977</w:t>
            </w:r>
          </w:p>
        </w:tc>
        <w:tc>
          <w:tcPr>
            <w:tcW w:w="1289" w:type="dxa"/>
            <w:vAlign w:val="center"/>
          </w:tcPr>
          <w:p w14:paraId="0AA205E2" w14:textId="77777777" w:rsidR="00652AAE" w:rsidRDefault="00000000">
            <w:pPr>
              <w:jc w:val="center"/>
            </w:pPr>
            <w:r>
              <w:rPr>
                <w:sz w:val="14"/>
              </w:rPr>
              <w:t>1,324</w:t>
            </w:r>
          </w:p>
        </w:tc>
        <w:tc>
          <w:tcPr>
            <w:tcW w:w="1289" w:type="dxa"/>
            <w:vAlign w:val="center"/>
          </w:tcPr>
          <w:p w14:paraId="04C875D6" w14:textId="77777777" w:rsidR="00652AAE" w:rsidRDefault="00000000">
            <w:pPr>
              <w:jc w:val="center"/>
            </w:pPr>
            <w:r>
              <w:rPr>
                <w:sz w:val="14"/>
              </w:rPr>
              <w:t>633</w:t>
            </w:r>
          </w:p>
        </w:tc>
        <w:tc>
          <w:tcPr>
            <w:tcW w:w="1289" w:type="dxa"/>
            <w:vAlign w:val="center"/>
          </w:tcPr>
          <w:p w14:paraId="195D5834" w14:textId="77777777" w:rsidR="00652AAE" w:rsidRDefault="00000000">
            <w:pPr>
              <w:jc w:val="center"/>
            </w:pPr>
            <w:r>
              <w:rPr>
                <w:sz w:val="14"/>
              </w:rPr>
              <w:t>109,259,240</w:t>
            </w:r>
          </w:p>
        </w:tc>
        <w:tc>
          <w:tcPr>
            <w:tcW w:w="1289" w:type="dxa"/>
            <w:vAlign w:val="center"/>
          </w:tcPr>
          <w:p w14:paraId="2D0D84FB" w14:textId="77777777" w:rsidR="00652AAE" w:rsidRDefault="00000000">
            <w:pPr>
              <w:jc w:val="center"/>
            </w:pPr>
            <w:r>
              <w:rPr>
                <w:sz w:val="14"/>
              </w:rPr>
              <w:t>1.81%</w:t>
            </w:r>
          </w:p>
        </w:tc>
        <w:tc>
          <w:tcPr>
            <w:tcW w:w="1289" w:type="dxa"/>
            <w:vAlign w:val="center"/>
          </w:tcPr>
          <w:p w14:paraId="7AB34C99" w14:textId="77777777" w:rsidR="00652AAE" w:rsidRDefault="00000000">
            <w:pPr>
              <w:jc w:val="center"/>
            </w:pPr>
            <w:r>
              <w:rPr>
                <w:sz w:val="14"/>
              </w:rPr>
              <w:t>7.85%</w:t>
            </w:r>
          </w:p>
        </w:tc>
        <w:tc>
          <w:tcPr>
            <w:tcW w:w="1289" w:type="dxa"/>
            <w:vAlign w:val="center"/>
          </w:tcPr>
          <w:p w14:paraId="4B8E8B5C" w14:textId="77777777" w:rsidR="00652AAE" w:rsidRDefault="00000000">
            <w:pPr>
              <w:jc w:val="center"/>
            </w:pPr>
            <w:r>
              <w:rPr>
                <w:sz w:val="14"/>
              </w:rPr>
              <w:t>0.0025</w:t>
            </w:r>
          </w:p>
        </w:tc>
        <w:tc>
          <w:tcPr>
            <w:tcW w:w="1289" w:type="dxa"/>
            <w:vAlign w:val="center"/>
          </w:tcPr>
          <w:p w14:paraId="368512FA" w14:textId="77777777" w:rsidR="00652AAE" w:rsidRDefault="00000000">
            <w:pPr>
              <w:jc w:val="center"/>
            </w:pPr>
            <w:r>
              <w:rPr>
                <w:sz w:val="14"/>
              </w:rPr>
              <w:t>分散型品类</w:t>
            </w:r>
          </w:p>
        </w:tc>
      </w:tr>
      <w:tr w:rsidR="00652AAE" w14:paraId="18A3E3F0" w14:textId="77777777">
        <w:trPr>
          <w:jc w:val="center"/>
        </w:trPr>
        <w:tc>
          <w:tcPr>
            <w:tcW w:w="1289" w:type="dxa"/>
            <w:vAlign w:val="center"/>
          </w:tcPr>
          <w:p w14:paraId="6D8888C8" w14:textId="77777777" w:rsidR="00652AAE" w:rsidRDefault="00000000">
            <w:pPr>
              <w:jc w:val="center"/>
            </w:pPr>
            <w:r>
              <w:rPr>
                <w:sz w:val="14"/>
              </w:rPr>
              <w:t>8,877</w:t>
            </w:r>
          </w:p>
        </w:tc>
        <w:tc>
          <w:tcPr>
            <w:tcW w:w="1289" w:type="dxa"/>
            <w:vAlign w:val="center"/>
          </w:tcPr>
          <w:p w14:paraId="29F4558C" w14:textId="77777777" w:rsidR="00652AAE" w:rsidRDefault="00000000">
            <w:pPr>
              <w:jc w:val="center"/>
            </w:pPr>
            <w:r>
              <w:rPr>
                <w:sz w:val="14"/>
              </w:rPr>
              <w:t>1,072</w:t>
            </w:r>
          </w:p>
        </w:tc>
        <w:tc>
          <w:tcPr>
            <w:tcW w:w="1289" w:type="dxa"/>
            <w:vAlign w:val="center"/>
          </w:tcPr>
          <w:p w14:paraId="1D829D20" w14:textId="77777777" w:rsidR="00652AAE" w:rsidRDefault="00000000">
            <w:pPr>
              <w:jc w:val="center"/>
            </w:pPr>
            <w:r>
              <w:rPr>
                <w:sz w:val="14"/>
              </w:rPr>
              <w:t>714</w:t>
            </w:r>
          </w:p>
        </w:tc>
        <w:tc>
          <w:tcPr>
            <w:tcW w:w="1289" w:type="dxa"/>
            <w:vAlign w:val="center"/>
          </w:tcPr>
          <w:p w14:paraId="36D2901E" w14:textId="77777777" w:rsidR="00652AAE" w:rsidRDefault="00000000">
            <w:pPr>
              <w:jc w:val="center"/>
            </w:pPr>
            <w:r>
              <w:rPr>
                <w:sz w:val="14"/>
              </w:rPr>
              <w:t>17,065,447</w:t>
            </w:r>
          </w:p>
        </w:tc>
        <w:tc>
          <w:tcPr>
            <w:tcW w:w="1289" w:type="dxa"/>
            <w:vAlign w:val="center"/>
          </w:tcPr>
          <w:p w14:paraId="46EFB147" w14:textId="77777777" w:rsidR="00652AAE" w:rsidRDefault="00000000">
            <w:pPr>
              <w:jc w:val="center"/>
            </w:pPr>
            <w:r>
              <w:rPr>
                <w:sz w:val="14"/>
              </w:rPr>
              <w:t>2.05%</w:t>
            </w:r>
          </w:p>
        </w:tc>
        <w:tc>
          <w:tcPr>
            <w:tcW w:w="1289" w:type="dxa"/>
            <w:vAlign w:val="center"/>
          </w:tcPr>
          <w:p w14:paraId="7470DD96" w14:textId="77777777" w:rsidR="00652AAE" w:rsidRDefault="00000000">
            <w:pPr>
              <w:jc w:val="center"/>
            </w:pPr>
            <w:r>
              <w:rPr>
                <w:sz w:val="14"/>
              </w:rPr>
              <w:t>6.53%</w:t>
            </w:r>
          </w:p>
        </w:tc>
        <w:tc>
          <w:tcPr>
            <w:tcW w:w="1289" w:type="dxa"/>
            <w:vAlign w:val="center"/>
          </w:tcPr>
          <w:p w14:paraId="28F1B9CE" w14:textId="77777777" w:rsidR="00652AAE" w:rsidRDefault="00000000">
            <w:pPr>
              <w:jc w:val="center"/>
            </w:pPr>
            <w:r>
              <w:rPr>
                <w:sz w:val="14"/>
              </w:rPr>
              <w:t>0.0014</w:t>
            </w:r>
          </w:p>
        </w:tc>
        <w:tc>
          <w:tcPr>
            <w:tcW w:w="1289" w:type="dxa"/>
            <w:vAlign w:val="center"/>
          </w:tcPr>
          <w:p w14:paraId="5C71E67B" w14:textId="77777777" w:rsidR="00652AAE" w:rsidRDefault="00000000">
            <w:pPr>
              <w:jc w:val="center"/>
            </w:pPr>
            <w:r>
              <w:rPr>
                <w:sz w:val="14"/>
              </w:rPr>
              <w:t>分散型品类</w:t>
            </w:r>
          </w:p>
        </w:tc>
      </w:tr>
      <w:tr w:rsidR="00652AAE" w14:paraId="391F29DF" w14:textId="77777777">
        <w:trPr>
          <w:jc w:val="center"/>
        </w:trPr>
        <w:tc>
          <w:tcPr>
            <w:tcW w:w="1289" w:type="dxa"/>
            <w:vAlign w:val="center"/>
          </w:tcPr>
          <w:p w14:paraId="626C2D33" w14:textId="77777777" w:rsidR="00652AAE" w:rsidRDefault="00000000">
            <w:pPr>
              <w:jc w:val="center"/>
            </w:pPr>
            <w:r>
              <w:rPr>
                <w:sz w:val="14"/>
              </w:rPr>
              <w:t>6,513</w:t>
            </w:r>
          </w:p>
        </w:tc>
        <w:tc>
          <w:tcPr>
            <w:tcW w:w="1289" w:type="dxa"/>
            <w:vAlign w:val="center"/>
          </w:tcPr>
          <w:p w14:paraId="6B0EF483" w14:textId="77777777" w:rsidR="00652AAE" w:rsidRDefault="00000000">
            <w:pPr>
              <w:jc w:val="center"/>
            </w:pPr>
            <w:r>
              <w:rPr>
                <w:sz w:val="14"/>
              </w:rPr>
              <w:t>1,059</w:t>
            </w:r>
          </w:p>
        </w:tc>
        <w:tc>
          <w:tcPr>
            <w:tcW w:w="1289" w:type="dxa"/>
            <w:vAlign w:val="center"/>
          </w:tcPr>
          <w:p w14:paraId="37C73083" w14:textId="77777777" w:rsidR="00652AAE" w:rsidRDefault="00000000">
            <w:pPr>
              <w:jc w:val="center"/>
            </w:pPr>
            <w:r>
              <w:rPr>
                <w:sz w:val="14"/>
              </w:rPr>
              <w:t>915</w:t>
            </w:r>
          </w:p>
        </w:tc>
        <w:tc>
          <w:tcPr>
            <w:tcW w:w="1289" w:type="dxa"/>
            <w:vAlign w:val="center"/>
          </w:tcPr>
          <w:p w14:paraId="6F9CF338" w14:textId="77777777" w:rsidR="00652AAE" w:rsidRDefault="00000000">
            <w:pPr>
              <w:jc w:val="center"/>
            </w:pPr>
            <w:r>
              <w:rPr>
                <w:sz w:val="14"/>
              </w:rPr>
              <w:t>19,328,422</w:t>
            </w:r>
          </w:p>
        </w:tc>
        <w:tc>
          <w:tcPr>
            <w:tcW w:w="1289" w:type="dxa"/>
            <w:vAlign w:val="center"/>
          </w:tcPr>
          <w:p w14:paraId="732B9F2E" w14:textId="77777777" w:rsidR="00652AAE" w:rsidRDefault="00000000">
            <w:pPr>
              <w:jc w:val="center"/>
            </w:pPr>
            <w:r>
              <w:rPr>
                <w:sz w:val="14"/>
              </w:rPr>
              <w:t>0.66%</w:t>
            </w:r>
          </w:p>
        </w:tc>
        <w:tc>
          <w:tcPr>
            <w:tcW w:w="1289" w:type="dxa"/>
            <w:vAlign w:val="center"/>
          </w:tcPr>
          <w:p w14:paraId="6B86A0DE" w14:textId="77777777" w:rsidR="00652AAE" w:rsidRDefault="00000000">
            <w:pPr>
              <w:jc w:val="center"/>
            </w:pPr>
            <w:r>
              <w:rPr>
                <w:sz w:val="14"/>
              </w:rPr>
              <w:t>2.46%</w:t>
            </w:r>
          </w:p>
        </w:tc>
        <w:tc>
          <w:tcPr>
            <w:tcW w:w="1289" w:type="dxa"/>
            <w:vAlign w:val="center"/>
          </w:tcPr>
          <w:p w14:paraId="26D659EA" w14:textId="77777777" w:rsidR="00652AAE" w:rsidRDefault="00000000">
            <w:pPr>
              <w:jc w:val="center"/>
            </w:pPr>
            <w:r>
              <w:rPr>
                <w:sz w:val="14"/>
              </w:rPr>
              <w:t>0.0002</w:t>
            </w:r>
          </w:p>
        </w:tc>
        <w:tc>
          <w:tcPr>
            <w:tcW w:w="1289" w:type="dxa"/>
            <w:vAlign w:val="center"/>
          </w:tcPr>
          <w:p w14:paraId="084423D4" w14:textId="77777777" w:rsidR="00652AAE" w:rsidRDefault="00000000">
            <w:pPr>
              <w:jc w:val="center"/>
            </w:pPr>
            <w:r>
              <w:rPr>
                <w:sz w:val="14"/>
              </w:rPr>
              <w:t>分散型品类</w:t>
            </w:r>
          </w:p>
        </w:tc>
      </w:tr>
      <w:tr w:rsidR="00652AAE" w14:paraId="4C106D8B" w14:textId="77777777">
        <w:trPr>
          <w:jc w:val="center"/>
        </w:trPr>
        <w:tc>
          <w:tcPr>
            <w:tcW w:w="1289" w:type="dxa"/>
            <w:vAlign w:val="center"/>
          </w:tcPr>
          <w:p w14:paraId="7B963024" w14:textId="77777777" w:rsidR="00652AAE" w:rsidRDefault="00000000">
            <w:pPr>
              <w:jc w:val="center"/>
            </w:pPr>
            <w:r>
              <w:rPr>
                <w:sz w:val="14"/>
              </w:rPr>
              <w:t>5,399</w:t>
            </w:r>
          </w:p>
        </w:tc>
        <w:tc>
          <w:tcPr>
            <w:tcW w:w="1289" w:type="dxa"/>
            <w:vAlign w:val="center"/>
          </w:tcPr>
          <w:p w14:paraId="4BC1D701" w14:textId="77777777" w:rsidR="00652AAE" w:rsidRDefault="00000000">
            <w:pPr>
              <w:jc w:val="center"/>
            </w:pPr>
            <w:r>
              <w:rPr>
                <w:sz w:val="14"/>
              </w:rPr>
              <w:t>1,054</w:t>
            </w:r>
          </w:p>
        </w:tc>
        <w:tc>
          <w:tcPr>
            <w:tcW w:w="1289" w:type="dxa"/>
            <w:vAlign w:val="center"/>
          </w:tcPr>
          <w:p w14:paraId="666219DA" w14:textId="77777777" w:rsidR="00652AAE" w:rsidRDefault="00000000">
            <w:pPr>
              <w:jc w:val="center"/>
            </w:pPr>
            <w:r>
              <w:rPr>
                <w:sz w:val="14"/>
              </w:rPr>
              <w:t>896</w:t>
            </w:r>
          </w:p>
        </w:tc>
        <w:tc>
          <w:tcPr>
            <w:tcW w:w="1289" w:type="dxa"/>
            <w:vAlign w:val="center"/>
          </w:tcPr>
          <w:p w14:paraId="5C86ADE4" w14:textId="77777777" w:rsidR="00652AAE" w:rsidRDefault="00000000">
            <w:pPr>
              <w:jc w:val="center"/>
            </w:pPr>
            <w:r>
              <w:rPr>
                <w:sz w:val="14"/>
              </w:rPr>
              <w:t>160,245,518</w:t>
            </w:r>
          </w:p>
        </w:tc>
        <w:tc>
          <w:tcPr>
            <w:tcW w:w="1289" w:type="dxa"/>
            <w:vAlign w:val="center"/>
          </w:tcPr>
          <w:p w14:paraId="35C9DAAC" w14:textId="77777777" w:rsidR="00652AAE" w:rsidRDefault="00000000">
            <w:pPr>
              <w:jc w:val="center"/>
            </w:pPr>
            <w:r>
              <w:rPr>
                <w:sz w:val="14"/>
              </w:rPr>
              <w:t>0.95%</w:t>
            </w:r>
          </w:p>
        </w:tc>
        <w:tc>
          <w:tcPr>
            <w:tcW w:w="1289" w:type="dxa"/>
            <w:vAlign w:val="center"/>
          </w:tcPr>
          <w:p w14:paraId="1BD6BFF8" w14:textId="77777777" w:rsidR="00652AAE" w:rsidRDefault="00000000">
            <w:pPr>
              <w:jc w:val="center"/>
            </w:pPr>
            <w:r>
              <w:rPr>
                <w:sz w:val="14"/>
              </w:rPr>
              <w:t>2.94%</w:t>
            </w:r>
          </w:p>
        </w:tc>
        <w:tc>
          <w:tcPr>
            <w:tcW w:w="1289" w:type="dxa"/>
            <w:vAlign w:val="center"/>
          </w:tcPr>
          <w:p w14:paraId="188F4B83" w14:textId="77777777" w:rsidR="00652AAE" w:rsidRDefault="00000000">
            <w:pPr>
              <w:jc w:val="center"/>
            </w:pPr>
            <w:r>
              <w:rPr>
                <w:sz w:val="14"/>
              </w:rPr>
              <w:t>0.0002</w:t>
            </w:r>
          </w:p>
        </w:tc>
        <w:tc>
          <w:tcPr>
            <w:tcW w:w="1289" w:type="dxa"/>
            <w:vAlign w:val="center"/>
          </w:tcPr>
          <w:p w14:paraId="4C509FD4" w14:textId="77777777" w:rsidR="00652AAE" w:rsidRDefault="00000000">
            <w:pPr>
              <w:jc w:val="center"/>
            </w:pPr>
            <w:r>
              <w:rPr>
                <w:sz w:val="14"/>
              </w:rPr>
              <w:t>分散型品类</w:t>
            </w:r>
          </w:p>
        </w:tc>
      </w:tr>
      <w:tr w:rsidR="00652AAE" w14:paraId="41D1BEC6" w14:textId="77777777">
        <w:trPr>
          <w:jc w:val="center"/>
        </w:trPr>
        <w:tc>
          <w:tcPr>
            <w:tcW w:w="1289" w:type="dxa"/>
            <w:vAlign w:val="center"/>
          </w:tcPr>
          <w:p w14:paraId="2D474C0F" w14:textId="77777777" w:rsidR="00652AAE" w:rsidRDefault="00000000">
            <w:pPr>
              <w:jc w:val="center"/>
            </w:pPr>
            <w:r>
              <w:rPr>
                <w:sz w:val="14"/>
              </w:rPr>
              <w:t>3,424</w:t>
            </w:r>
          </w:p>
        </w:tc>
        <w:tc>
          <w:tcPr>
            <w:tcW w:w="1289" w:type="dxa"/>
            <w:vAlign w:val="center"/>
          </w:tcPr>
          <w:p w14:paraId="233D97C5" w14:textId="77777777" w:rsidR="00652AAE" w:rsidRDefault="00000000">
            <w:pPr>
              <w:jc w:val="center"/>
            </w:pPr>
            <w:r>
              <w:rPr>
                <w:sz w:val="14"/>
              </w:rPr>
              <w:t>1,053</w:t>
            </w:r>
          </w:p>
        </w:tc>
        <w:tc>
          <w:tcPr>
            <w:tcW w:w="1289" w:type="dxa"/>
            <w:vAlign w:val="center"/>
          </w:tcPr>
          <w:p w14:paraId="0CF41C83" w14:textId="77777777" w:rsidR="00652AAE" w:rsidRDefault="00000000">
            <w:pPr>
              <w:jc w:val="center"/>
            </w:pPr>
            <w:r>
              <w:rPr>
                <w:sz w:val="14"/>
              </w:rPr>
              <w:t>858</w:t>
            </w:r>
          </w:p>
        </w:tc>
        <w:tc>
          <w:tcPr>
            <w:tcW w:w="1289" w:type="dxa"/>
            <w:vAlign w:val="center"/>
          </w:tcPr>
          <w:p w14:paraId="0BF68D0F" w14:textId="77777777" w:rsidR="00652AAE" w:rsidRDefault="00000000">
            <w:pPr>
              <w:jc w:val="center"/>
            </w:pPr>
            <w:r>
              <w:rPr>
                <w:sz w:val="14"/>
              </w:rPr>
              <w:t>125,040,457</w:t>
            </w:r>
          </w:p>
        </w:tc>
        <w:tc>
          <w:tcPr>
            <w:tcW w:w="1289" w:type="dxa"/>
            <w:vAlign w:val="center"/>
          </w:tcPr>
          <w:p w14:paraId="0C8E2629" w14:textId="77777777" w:rsidR="00652AAE" w:rsidRDefault="00000000">
            <w:pPr>
              <w:jc w:val="center"/>
            </w:pPr>
            <w:r>
              <w:rPr>
                <w:sz w:val="14"/>
              </w:rPr>
              <w:t>0.95%</w:t>
            </w:r>
          </w:p>
        </w:tc>
        <w:tc>
          <w:tcPr>
            <w:tcW w:w="1289" w:type="dxa"/>
            <w:vAlign w:val="center"/>
          </w:tcPr>
          <w:p w14:paraId="445A9EBA" w14:textId="77777777" w:rsidR="00652AAE" w:rsidRDefault="00000000">
            <w:pPr>
              <w:jc w:val="center"/>
            </w:pPr>
            <w:r>
              <w:rPr>
                <w:sz w:val="14"/>
              </w:rPr>
              <w:t>2.75%</w:t>
            </w:r>
          </w:p>
        </w:tc>
        <w:tc>
          <w:tcPr>
            <w:tcW w:w="1289" w:type="dxa"/>
            <w:vAlign w:val="center"/>
          </w:tcPr>
          <w:p w14:paraId="6388295F" w14:textId="77777777" w:rsidR="00652AAE" w:rsidRDefault="00000000">
            <w:pPr>
              <w:jc w:val="center"/>
            </w:pPr>
            <w:r>
              <w:rPr>
                <w:sz w:val="14"/>
              </w:rPr>
              <w:t>0.0003</w:t>
            </w:r>
          </w:p>
        </w:tc>
        <w:tc>
          <w:tcPr>
            <w:tcW w:w="1289" w:type="dxa"/>
            <w:vAlign w:val="center"/>
          </w:tcPr>
          <w:p w14:paraId="79A81F9D" w14:textId="77777777" w:rsidR="00652AAE" w:rsidRDefault="00000000">
            <w:pPr>
              <w:jc w:val="center"/>
            </w:pPr>
            <w:r>
              <w:rPr>
                <w:sz w:val="14"/>
              </w:rPr>
              <w:t>分散型品类</w:t>
            </w:r>
          </w:p>
        </w:tc>
      </w:tr>
      <w:tr w:rsidR="00652AAE" w14:paraId="69F067EC" w14:textId="77777777">
        <w:trPr>
          <w:jc w:val="center"/>
        </w:trPr>
        <w:tc>
          <w:tcPr>
            <w:tcW w:w="1289" w:type="dxa"/>
            <w:vAlign w:val="center"/>
          </w:tcPr>
          <w:p w14:paraId="26908B9F" w14:textId="77777777" w:rsidR="00652AAE" w:rsidRDefault="00000000">
            <w:pPr>
              <w:jc w:val="center"/>
            </w:pPr>
            <w:r>
              <w:rPr>
                <w:sz w:val="14"/>
              </w:rPr>
              <w:t>3,472</w:t>
            </w:r>
          </w:p>
        </w:tc>
        <w:tc>
          <w:tcPr>
            <w:tcW w:w="1289" w:type="dxa"/>
            <w:vAlign w:val="center"/>
          </w:tcPr>
          <w:p w14:paraId="12491680" w14:textId="77777777" w:rsidR="00652AAE" w:rsidRDefault="00000000">
            <w:pPr>
              <w:jc w:val="center"/>
            </w:pPr>
            <w:r>
              <w:rPr>
                <w:sz w:val="14"/>
              </w:rPr>
              <w:t>1,038</w:t>
            </w:r>
          </w:p>
        </w:tc>
        <w:tc>
          <w:tcPr>
            <w:tcW w:w="1289" w:type="dxa"/>
            <w:vAlign w:val="center"/>
          </w:tcPr>
          <w:p w14:paraId="18F0E7C5" w14:textId="77777777" w:rsidR="00652AAE" w:rsidRDefault="00000000">
            <w:pPr>
              <w:jc w:val="center"/>
            </w:pPr>
            <w:r>
              <w:rPr>
                <w:sz w:val="14"/>
              </w:rPr>
              <w:t>588</w:t>
            </w:r>
          </w:p>
        </w:tc>
        <w:tc>
          <w:tcPr>
            <w:tcW w:w="1289" w:type="dxa"/>
            <w:vAlign w:val="center"/>
          </w:tcPr>
          <w:p w14:paraId="6CF83E0A" w14:textId="77777777" w:rsidR="00652AAE" w:rsidRDefault="00000000">
            <w:pPr>
              <w:jc w:val="center"/>
            </w:pPr>
            <w:r>
              <w:rPr>
                <w:sz w:val="14"/>
              </w:rPr>
              <w:t>23,687,127</w:t>
            </w:r>
          </w:p>
        </w:tc>
        <w:tc>
          <w:tcPr>
            <w:tcW w:w="1289" w:type="dxa"/>
            <w:vAlign w:val="center"/>
          </w:tcPr>
          <w:p w14:paraId="0A70FECC" w14:textId="77777777" w:rsidR="00652AAE" w:rsidRDefault="00000000">
            <w:pPr>
              <w:jc w:val="center"/>
            </w:pPr>
            <w:r>
              <w:rPr>
                <w:sz w:val="14"/>
              </w:rPr>
              <w:t>1.06%</w:t>
            </w:r>
          </w:p>
        </w:tc>
        <w:tc>
          <w:tcPr>
            <w:tcW w:w="1289" w:type="dxa"/>
            <w:vAlign w:val="center"/>
          </w:tcPr>
          <w:p w14:paraId="2BEB80A6" w14:textId="77777777" w:rsidR="00652AAE" w:rsidRDefault="00000000">
            <w:pPr>
              <w:jc w:val="center"/>
            </w:pPr>
            <w:r>
              <w:rPr>
                <w:sz w:val="14"/>
              </w:rPr>
              <w:t>4.91%</w:t>
            </w:r>
          </w:p>
        </w:tc>
        <w:tc>
          <w:tcPr>
            <w:tcW w:w="1289" w:type="dxa"/>
            <w:vAlign w:val="center"/>
          </w:tcPr>
          <w:p w14:paraId="04B31E0D" w14:textId="77777777" w:rsidR="00652AAE" w:rsidRDefault="00000000">
            <w:pPr>
              <w:jc w:val="center"/>
            </w:pPr>
            <w:r>
              <w:rPr>
                <w:sz w:val="14"/>
              </w:rPr>
              <w:t>0.0014</w:t>
            </w:r>
          </w:p>
        </w:tc>
        <w:tc>
          <w:tcPr>
            <w:tcW w:w="1289" w:type="dxa"/>
            <w:vAlign w:val="center"/>
          </w:tcPr>
          <w:p w14:paraId="66947F9C" w14:textId="77777777" w:rsidR="00652AAE" w:rsidRDefault="00000000">
            <w:pPr>
              <w:jc w:val="center"/>
            </w:pPr>
            <w:r>
              <w:rPr>
                <w:sz w:val="14"/>
              </w:rPr>
              <w:t>分散型品类</w:t>
            </w:r>
          </w:p>
        </w:tc>
      </w:tr>
      <w:tr w:rsidR="00652AAE" w14:paraId="6A3ACBB8" w14:textId="77777777">
        <w:trPr>
          <w:jc w:val="center"/>
        </w:trPr>
        <w:tc>
          <w:tcPr>
            <w:tcW w:w="1289" w:type="dxa"/>
            <w:vAlign w:val="center"/>
          </w:tcPr>
          <w:p w14:paraId="46CFCA49" w14:textId="77777777" w:rsidR="00652AAE" w:rsidRDefault="00000000">
            <w:pPr>
              <w:jc w:val="center"/>
            </w:pPr>
            <w:r>
              <w:rPr>
                <w:sz w:val="14"/>
              </w:rPr>
              <w:t>7,957</w:t>
            </w:r>
          </w:p>
        </w:tc>
        <w:tc>
          <w:tcPr>
            <w:tcW w:w="1289" w:type="dxa"/>
            <w:vAlign w:val="center"/>
          </w:tcPr>
          <w:p w14:paraId="2C902E88" w14:textId="77777777" w:rsidR="00652AAE" w:rsidRDefault="00000000">
            <w:pPr>
              <w:jc w:val="center"/>
            </w:pPr>
            <w:r>
              <w:rPr>
                <w:sz w:val="14"/>
              </w:rPr>
              <w:t>997</w:t>
            </w:r>
          </w:p>
        </w:tc>
        <w:tc>
          <w:tcPr>
            <w:tcW w:w="1289" w:type="dxa"/>
            <w:vAlign w:val="center"/>
          </w:tcPr>
          <w:p w14:paraId="3255F358" w14:textId="77777777" w:rsidR="00652AAE" w:rsidRDefault="00000000">
            <w:pPr>
              <w:jc w:val="center"/>
            </w:pPr>
            <w:r>
              <w:rPr>
                <w:sz w:val="14"/>
              </w:rPr>
              <w:t>682</w:t>
            </w:r>
          </w:p>
        </w:tc>
        <w:tc>
          <w:tcPr>
            <w:tcW w:w="1289" w:type="dxa"/>
            <w:vAlign w:val="center"/>
          </w:tcPr>
          <w:p w14:paraId="26654BF0" w14:textId="77777777" w:rsidR="00652AAE" w:rsidRDefault="00000000">
            <w:pPr>
              <w:jc w:val="center"/>
            </w:pPr>
            <w:r>
              <w:rPr>
                <w:sz w:val="14"/>
              </w:rPr>
              <w:t>331,245,551</w:t>
            </w:r>
          </w:p>
        </w:tc>
        <w:tc>
          <w:tcPr>
            <w:tcW w:w="1289" w:type="dxa"/>
            <w:vAlign w:val="center"/>
          </w:tcPr>
          <w:p w14:paraId="171F0F48" w14:textId="77777777" w:rsidR="00652AAE" w:rsidRDefault="00000000">
            <w:pPr>
              <w:jc w:val="center"/>
            </w:pPr>
            <w:r>
              <w:rPr>
                <w:sz w:val="14"/>
              </w:rPr>
              <w:t>1.40%</w:t>
            </w:r>
          </w:p>
        </w:tc>
        <w:tc>
          <w:tcPr>
            <w:tcW w:w="1289" w:type="dxa"/>
            <w:vAlign w:val="center"/>
          </w:tcPr>
          <w:p w14:paraId="1D99EF83" w14:textId="77777777" w:rsidR="00652AAE" w:rsidRDefault="00000000">
            <w:pPr>
              <w:jc w:val="center"/>
            </w:pPr>
            <w:r>
              <w:rPr>
                <w:sz w:val="14"/>
              </w:rPr>
              <w:t>5.52%</w:t>
            </w:r>
          </w:p>
        </w:tc>
        <w:tc>
          <w:tcPr>
            <w:tcW w:w="1289" w:type="dxa"/>
            <w:vAlign w:val="center"/>
          </w:tcPr>
          <w:p w14:paraId="35862A77" w14:textId="77777777" w:rsidR="00652AAE" w:rsidRDefault="00000000">
            <w:pPr>
              <w:jc w:val="center"/>
            </w:pPr>
            <w:r>
              <w:rPr>
                <w:sz w:val="14"/>
              </w:rPr>
              <w:t>0.0011</w:t>
            </w:r>
          </w:p>
        </w:tc>
        <w:tc>
          <w:tcPr>
            <w:tcW w:w="1289" w:type="dxa"/>
            <w:vAlign w:val="center"/>
          </w:tcPr>
          <w:p w14:paraId="7717E1B5" w14:textId="77777777" w:rsidR="00652AAE" w:rsidRDefault="00000000">
            <w:pPr>
              <w:jc w:val="center"/>
            </w:pPr>
            <w:r>
              <w:rPr>
                <w:sz w:val="14"/>
              </w:rPr>
              <w:t>分散型品类</w:t>
            </w:r>
          </w:p>
        </w:tc>
      </w:tr>
    </w:tbl>
    <w:p w14:paraId="6CA6527E" w14:textId="77777777" w:rsidR="00652AAE" w:rsidRDefault="00652AAE"/>
    <w:p w14:paraId="43B7A741" w14:textId="77777777" w:rsidR="00652AAE" w:rsidRPr="006A0136" w:rsidRDefault="00000000">
      <w:pPr>
        <w:pStyle w:val="1"/>
        <w:rPr>
          <w:rFonts w:ascii="黑体" w:eastAsia="黑体" w:hAnsi="黑体"/>
          <w:sz w:val="30"/>
          <w:szCs w:val="30"/>
          <w:lang w:eastAsia="zh-CN"/>
        </w:rPr>
      </w:pPr>
      <w:r w:rsidRPr="006A0136">
        <w:rPr>
          <w:rFonts w:ascii="黑体" w:eastAsia="黑体" w:hAnsi="黑体"/>
          <w:sz w:val="30"/>
          <w:szCs w:val="30"/>
          <w:lang w:eastAsia="zh-CN"/>
        </w:rPr>
        <w:t>五、同品类商品竞争表现</w:t>
      </w:r>
    </w:p>
    <w:p w14:paraId="77984FA3" w14:textId="77777777" w:rsidR="00652AAE" w:rsidRDefault="00000000">
      <w:pPr>
        <w:rPr>
          <w:lang w:eastAsia="zh-CN"/>
        </w:rPr>
      </w:pPr>
      <w:r>
        <w:rPr>
          <w:lang w:eastAsia="zh-CN"/>
        </w:rPr>
        <w:t>同品类商品竞争度反映单个商品在其所属品类购买量中的占比。占比越高，说明该商品在该品类内越接近头部商品；占比越低，说明购买更分散，品类内部竞争更充分。</w:t>
      </w:r>
    </w:p>
    <w:p w14:paraId="2934170E" w14:textId="77777777" w:rsidR="00652AAE" w:rsidRDefault="00000000">
      <w:pPr>
        <w:jc w:val="center"/>
      </w:pPr>
      <w:r>
        <w:rPr>
          <w:noProof/>
        </w:rPr>
        <w:drawing>
          <wp:inline distT="0" distB="0" distL="0" distR="0" wp14:anchorId="28B2A9D1" wp14:editId="69296F92">
            <wp:extent cx="5943600" cy="314917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minant_item_share.png"/>
                    <pic:cNvPicPr/>
                  </pic:nvPicPr>
                  <pic:blipFill>
                    <a:blip r:embed="rId13"/>
                    <a:stretch>
                      <a:fillRect/>
                    </a:stretch>
                  </pic:blipFill>
                  <pic:spPr>
                    <a:xfrm>
                      <a:off x="0" y="0"/>
                      <a:ext cx="5943600" cy="3149171"/>
                    </a:xfrm>
                    <a:prstGeom prst="rect">
                      <a:avLst/>
                    </a:prstGeom>
                  </pic:spPr>
                </pic:pic>
              </a:graphicData>
            </a:graphic>
          </wp:inline>
        </w:drawing>
      </w:r>
    </w:p>
    <w:p w14:paraId="4E652AB5" w14:textId="77777777" w:rsidR="00652AAE" w:rsidRDefault="00000000">
      <w:pPr>
        <w:jc w:val="center"/>
        <w:rPr>
          <w:lang w:eastAsia="zh-CN"/>
        </w:rPr>
      </w:pPr>
      <w:r>
        <w:rPr>
          <w:i/>
          <w:color w:val="595959"/>
          <w:sz w:val="16"/>
          <w:lang w:eastAsia="zh-CN"/>
        </w:rPr>
        <w:t>图6 同品类内高占比商品 Top10（限定品类购买次数≥50）</w:t>
      </w:r>
    </w:p>
    <w:tbl>
      <w:tblPr>
        <w:tblStyle w:val="aff1"/>
        <w:tblW w:w="0" w:type="auto"/>
        <w:jc w:val="center"/>
        <w:tblLook w:val="04A0" w:firstRow="1" w:lastRow="0" w:firstColumn="1" w:lastColumn="0" w:noHBand="0" w:noVBand="1"/>
      </w:tblPr>
      <w:tblGrid>
        <w:gridCol w:w="2062"/>
        <w:gridCol w:w="2062"/>
        <w:gridCol w:w="2062"/>
        <w:gridCol w:w="2062"/>
        <w:gridCol w:w="2062"/>
      </w:tblGrid>
      <w:tr w:rsidR="00652AAE" w14:paraId="03106BCD" w14:textId="77777777">
        <w:trPr>
          <w:jc w:val="center"/>
        </w:trPr>
        <w:tc>
          <w:tcPr>
            <w:tcW w:w="2062" w:type="dxa"/>
            <w:shd w:val="clear" w:color="auto" w:fill="4F81BD"/>
            <w:vAlign w:val="center"/>
          </w:tcPr>
          <w:p w14:paraId="1A244B8E" w14:textId="77777777" w:rsidR="00652AAE" w:rsidRDefault="00000000">
            <w:pPr>
              <w:jc w:val="center"/>
            </w:pPr>
            <w:proofErr w:type="spellStart"/>
            <w:r>
              <w:rPr>
                <w:b/>
                <w:color w:val="FFFFFF"/>
                <w:sz w:val="15"/>
              </w:rPr>
              <w:t>品类ID</w:t>
            </w:r>
            <w:proofErr w:type="spellEnd"/>
          </w:p>
        </w:tc>
        <w:tc>
          <w:tcPr>
            <w:tcW w:w="2062" w:type="dxa"/>
            <w:shd w:val="clear" w:color="auto" w:fill="4F81BD"/>
            <w:vAlign w:val="center"/>
          </w:tcPr>
          <w:p w14:paraId="7D734C57" w14:textId="77777777" w:rsidR="00652AAE" w:rsidRDefault="00000000">
            <w:pPr>
              <w:jc w:val="center"/>
            </w:pPr>
            <w:r>
              <w:rPr>
                <w:b/>
                <w:color w:val="FFFFFF"/>
                <w:sz w:val="15"/>
              </w:rPr>
              <w:t>商品ID</w:t>
            </w:r>
          </w:p>
        </w:tc>
        <w:tc>
          <w:tcPr>
            <w:tcW w:w="2062" w:type="dxa"/>
            <w:shd w:val="clear" w:color="auto" w:fill="4F81BD"/>
            <w:vAlign w:val="center"/>
          </w:tcPr>
          <w:p w14:paraId="4B44A9EE" w14:textId="77777777" w:rsidR="00652AAE" w:rsidRDefault="00000000">
            <w:pPr>
              <w:jc w:val="center"/>
            </w:pPr>
            <w:r>
              <w:rPr>
                <w:b/>
                <w:color w:val="FFFFFF"/>
                <w:sz w:val="15"/>
              </w:rPr>
              <w:t>商品购买次数</w:t>
            </w:r>
          </w:p>
        </w:tc>
        <w:tc>
          <w:tcPr>
            <w:tcW w:w="2062" w:type="dxa"/>
            <w:shd w:val="clear" w:color="auto" w:fill="4F81BD"/>
            <w:vAlign w:val="center"/>
          </w:tcPr>
          <w:p w14:paraId="2437E0C3" w14:textId="77777777" w:rsidR="00652AAE" w:rsidRDefault="00000000">
            <w:pPr>
              <w:jc w:val="center"/>
            </w:pPr>
            <w:r>
              <w:rPr>
                <w:b/>
                <w:color w:val="FFFFFF"/>
                <w:sz w:val="15"/>
              </w:rPr>
              <w:t>品类购买次数</w:t>
            </w:r>
          </w:p>
        </w:tc>
        <w:tc>
          <w:tcPr>
            <w:tcW w:w="2062" w:type="dxa"/>
            <w:shd w:val="clear" w:color="auto" w:fill="4F81BD"/>
            <w:vAlign w:val="center"/>
          </w:tcPr>
          <w:p w14:paraId="0EB64F64" w14:textId="77777777" w:rsidR="00652AAE" w:rsidRDefault="00000000">
            <w:pPr>
              <w:jc w:val="center"/>
            </w:pPr>
            <w:r>
              <w:rPr>
                <w:b/>
                <w:color w:val="FFFFFF"/>
                <w:sz w:val="15"/>
              </w:rPr>
              <w:t>商品品类内占比</w:t>
            </w:r>
          </w:p>
        </w:tc>
      </w:tr>
      <w:tr w:rsidR="00652AAE" w14:paraId="6BF84F25" w14:textId="77777777">
        <w:trPr>
          <w:jc w:val="center"/>
        </w:trPr>
        <w:tc>
          <w:tcPr>
            <w:tcW w:w="2062" w:type="dxa"/>
            <w:vAlign w:val="center"/>
          </w:tcPr>
          <w:p w14:paraId="28043AFE" w14:textId="77777777" w:rsidR="00652AAE" w:rsidRDefault="00000000">
            <w:pPr>
              <w:jc w:val="center"/>
            </w:pPr>
            <w:r>
              <w:rPr>
                <w:sz w:val="15"/>
              </w:rPr>
              <w:t>110</w:t>
            </w:r>
          </w:p>
        </w:tc>
        <w:tc>
          <w:tcPr>
            <w:tcW w:w="2062" w:type="dxa"/>
            <w:vAlign w:val="center"/>
          </w:tcPr>
          <w:p w14:paraId="4557D97F" w14:textId="77777777" w:rsidR="00652AAE" w:rsidRDefault="00000000">
            <w:pPr>
              <w:jc w:val="center"/>
            </w:pPr>
            <w:r>
              <w:rPr>
                <w:sz w:val="15"/>
              </w:rPr>
              <w:t>101,795,752</w:t>
            </w:r>
          </w:p>
        </w:tc>
        <w:tc>
          <w:tcPr>
            <w:tcW w:w="2062" w:type="dxa"/>
            <w:vAlign w:val="center"/>
          </w:tcPr>
          <w:p w14:paraId="563FC8F5" w14:textId="77777777" w:rsidR="00652AAE" w:rsidRDefault="00000000">
            <w:pPr>
              <w:jc w:val="center"/>
            </w:pPr>
            <w:r>
              <w:rPr>
                <w:sz w:val="15"/>
              </w:rPr>
              <w:t>23</w:t>
            </w:r>
          </w:p>
        </w:tc>
        <w:tc>
          <w:tcPr>
            <w:tcW w:w="2062" w:type="dxa"/>
            <w:vAlign w:val="center"/>
          </w:tcPr>
          <w:p w14:paraId="680D4774" w14:textId="77777777" w:rsidR="00652AAE" w:rsidRDefault="00000000">
            <w:pPr>
              <w:jc w:val="center"/>
            </w:pPr>
            <w:r>
              <w:rPr>
                <w:sz w:val="15"/>
              </w:rPr>
              <w:t>67</w:t>
            </w:r>
          </w:p>
        </w:tc>
        <w:tc>
          <w:tcPr>
            <w:tcW w:w="2062" w:type="dxa"/>
            <w:vAlign w:val="center"/>
          </w:tcPr>
          <w:p w14:paraId="607B0EEC" w14:textId="77777777" w:rsidR="00652AAE" w:rsidRDefault="00000000">
            <w:pPr>
              <w:jc w:val="center"/>
            </w:pPr>
            <w:r>
              <w:rPr>
                <w:sz w:val="15"/>
              </w:rPr>
              <w:t>34.33%</w:t>
            </w:r>
          </w:p>
        </w:tc>
      </w:tr>
      <w:tr w:rsidR="00652AAE" w14:paraId="06CDA638" w14:textId="77777777">
        <w:trPr>
          <w:jc w:val="center"/>
        </w:trPr>
        <w:tc>
          <w:tcPr>
            <w:tcW w:w="2062" w:type="dxa"/>
            <w:vAlign w:val="center"/>
          </w:tcPr>
          <w:p w14:paraId="30012F5C" w14:textId="77777777" w:rsidR="00652AAE" w:rsidRDefault="00000000">
            <w:pPr>
              <w:jc w:val="center"/>
            </w:pPr>
            <w:r>
              <w:rPr>
                <w:sz w:val="15"/>
              </w:rPr>
              <w:t>4,776</w:t>
            </w:r>
          </w:p>
        </w:tc>
        <w:tc>
          <w:tcPr>
            <w:tcW w:w="2062" w:type="dxa"/>
            <w:vAlign w:val="center"/>
          </w:tcPr>
          <w:p w14:paraId="3882AC12" w14:textId="77777777" w:rsidR="00652AAE" w:rsidRDefault="00000000">
            <w:pPr>
              <w:jc w:val="center"/>
            </w:pPr>
            <w:r>
              <w:rPr>
                <w:sz w:val="15"/>
              </w:rPr>
              <w:t>267,331,035</w:t>
            </w:r>
          </w:p>
        </w:tc>
        <w:tc>
          <w:tcPr>
            <w:tcW w:w="2062" w:type="dxa"/>
            <w:vAlign w:val="center"/>
          </w:tcPr>
          <w:p w14:paraId="08100B9B" w14:textId="77777777" w:rsidR="00652AAE" w:rsidRDefault="00000000">
            <w:pPr>
              <w:jc w:val="center"/>
            </w:pPr>
            <w:r>
              <w:rPr>
                <w:sz w:val="15"/>
              </w:rPr>
              <w:t>17</w:t>
            </w:r>
          </w:p>
        </w:tc>
        <w:tc>
          <w:tcPr>
            <w:tcW w:w="2062" w:type="dxa"/>
            <w:vAlign w:val="center"/>
          </w:tcPr>
          <w:p w14:paraId="6A99DD59" w14:textId="77777777" w:rsidR="00652AAE" w:rsidRDefault="00000000">
            <w:pPr>
              <w:jc w:val="center"/>
            </w:pPr>
            <w:r>
              <w:rPr>
                <w:sz w:val="15"/>
              </w:rPr>
              <w:t>52</w:t>
            </w:r>
          </w:p>
        </w:tc>
        <w:tc>
          <w:tcPr>
            <w:tcW w:w="2062" w:type="dxa"/>
            <w:vAlign w:val="center"/>
          </w:tcPr>
          <w:p w14:paraId="2BCD8756" w14:textId="77777777" w:rsidR="00652AAE" w:rsidRDefault="00000000">
            <w:pPr>
              <w:jc w:val="center"/>
            </w:pPr>
            <w:r>
              <w:rPr>
                <w:sz w:val="15"/>
              </w:rPr>
              <w:t>32.69%</w:t>
            </w:r>
          </w:p>
        </w:tc>
      </w:tr>
      <w:tr w:rsidR="00652AAE" w14:paraId="66C25C7B" w14:textId="77777777">
        <w:trPr>
          <w:jc w:val="center"/>
        </w:trPr>
        <w:tc>
          <w:tcPr>
            <w:tcW w:w="2062" w:type="dxa"/>
            <w:vAlign w:val="center"/>
          </w:tcPr>
          <w:p w14:paraId="1A6E59C2" w14:textId="77777777" w:rsidR="00652AAE" w:rsidRDefault="00000000">
            <w:pPr>
              <w:jc w:val="center"/>
            </w:pPr>
            <w:r>
              <w:rPr>
                <w:sz w:val="15"/>
              </w:rPr>
              <w:t>7,117</w:t>
            </w:r>
          </w:p>
        </w:tc>
        <w:tc>
          <w:tcPr>
            <w:tcW w:w="2062" w:type="dxa"/>
            <w:vAlign w:val="center"/>
          </w:tcPr>
          <w:p w14:paraId="16762FC9" w14:textId="77777777" w:rsidR="00652AAE" w:rsidRDefault="00000000">
            <w:pPr>
              <w:jc w:val="center"/>
            </w:pPr>
            <w:r>
              <w:rPr>
                <w:sz w:val="15"/>
              </w:rPr>
              <w:t>243,091,690</w:t>
            </w:r>
          </w:p>
        </w:tc>
        <w:tc>
          <w:tcPr>
            <w:tcW w:w="2062" w:type="dxa"/>
            <w:vAlign w:val="center"/>
          </w:tcPr>
          <w:p w14:paraId="4F13F05C" w14:textId="77777777" w:rsidR="00652AAE" w:rsidRDefault="00000000">
            <w:pPr>
              <w:jc w:val="center"/>
            </w:pPr>
            <w:r>
              <w:rPr>
                <w:sz w:val="15"/>
              </w:rPr>
              <w:t>29</w:t>
            </w:r>
          </w:p>
        </w:tc>
        <w:tc>
          <w:tcPr>
            <w:tcW w:w="2062" w:type="dxa"/>
            <w:vAlign w:val="center"/>
          </w:tcPr>
          <w:p w14:paraId="4AF8D80E" w14:textId="77777777" w:rsidR="00652AAE" w:rsidRDefault="00000000">
            <w:pPr>
              <w:jc w:val="center"/>
            </w:pPr>
            <w:r>
              <w:rPr>
                <w:sz w:val="15"/>
              </w:rPr>
              <w:t>92</w:t>
            </w:r>
          </w:p>
        </w:tc>
        <w:tc>
          <w:tcPr>
            <w:tcW w:w="2062" w:type="dxa"/>
            <w:vAlign w:val="center"/>
          </w:tcPr>
          <w:p w14:paraId="47857ABC" w14:textId="77777777" w:rsidR="00652AAE" w:rsidRDefault="00000000">
            <w:pPr>
              <w:jc w:val="center"/>
            </w:pPr>
            <w:r>
              <w:rPr>
                <w:sz w:val="15"/>
              </w:rPr>
              <w:t>31.52%</w:t>
            </w:r>
          </w:p>
        </w:tc>
      </w:tr>
      <w:tr w:rsidR="00652AAE" w14:paraId="2D4C9CA0" w14:textId="77777777">
        <w:trPr>
          <w:jc w:val="center"/>
        </w:trPr>
        <w:tc>
          <w:tcPr>
            <w:tcW w:w="2062" w:type="dxa"/>
            <w:vAlign w:val="center"/>
          </w:tcPr>
          <w:p w14:paraId="4962C0E3" w14:textId="77777777" w:rsidR="00652AAE" w:rsidRDefault="00000000">
            <w:pPr>
              <w:jc w:val="center"/>
            </w:pPr>
            <w:r>
              <w:rPr>
                <w:sz w:val="15"/>
              </w:rPr>
              <w:t>12,158</w:t>
            </w:r>
          </w:p>
        </w:tc>
        <w:tc>
          <w:tcPr>
            <w:tcW w:w="2062" w:type="dxa"/>
            <w:vAlign w:val="center"/>
          </w:tcPr>
          <w:p w14:paraId="6C8E9503" w14:textId="77777777" w:rsidR="00652AAE" w:rsidRDefault="00000000">
            <w:pPr>
              <w:jc w:val="center"/>
            </w:pPr>
            <w:r>
              <w:rPr>
                <w:sz w:val="15"/>
              </w:rPr>
              <w:t>80,233,719</w:t>
            </w:r>
          </w:p>
        </w:tc>
        <w:tc>
          <w:tcPr>
            <w:tcW w:w="2062" w:type="dxa"/>
            <w:vAlign w:val="center"/>
          </w:tcPr>
          <w:p w14:paraId="34F7780C" w14:textId="77777777" w:rsidR="00652AAE" w:rsidRDefault="00000000">
            <w:pPr>
              <w:jc w:val="center"/>
            </w:pPr>
            <w:r>
              <w:rPr>
                <w:sz w:val="15"/>
              </w:rPr>
              <w:t>16</w:t>
            </w:r>
          </w:p>
        </w:tc>
        <w:tc>
          <w:tcPr>
            <w:tcW w:w="2062" w:type="dxa"/>
            <w:vAlign w:val="center"/>
          </w:tcPr>
          <w:p w14:paraId="14C523AD" w14:textId="77777777" w:rsidR="00652AAE" w:rsidRDefault="00000000">
            <w:pPr>
              <w:jc w:val="center"/>
            </w:pPr>
            <w:r>
              <w:rPr>
                <w:sz w:val="15"/>
              </w:rPr>
              <w:t>52</w:t>
            </w:r>
          </w:p>
        </w:tc>
        <w:tc>
          <w:tcPr>
            <w:tcW w:w="2062" w:type="dxa"/>
            <w:vAlign w:val="center"/>
          </w:tcPr>
          <w:p w14:paraId="69F669FA" w14:textId="77777777" w:rsidR="00652AAE" w:rsidRDefault="00000000">
            <w:pPr>
              <w:jc w:val="center"/>
            </w:pPr>
            <w:r>
              <w:rPr>
                <w:sz w:val="15"/>
              </w:rPr>
              <w:t>30.77%</w:t>
            </w:r>
          </w:p>
        </w:tc>
      </w:tr>
      <w:tr w:rsidR="00652AAE" w14:paraId="7869E028" w14:textId="77777777">
        <w:trPr>
          <w:jc w:val="center"/>
        </w:trPr>
        <w:tc>
          <w:tcPr>
            <w:tcW w:w="2062" w:type="dxa"/>
            <w:vAlign w:val="center"/>
          </w:tcPr>
          <w:p w14:paraId="6F2162D0" w14:textId="77777777" w:rsidR="00652AAE" w:rsidRDefault="00000000">
            <w:pPr>
              <w:jc w:val="center"/>
            </w:pPr>
            <w:r>
              <w:rPr>
                <w:sz w:val="15"/>
              </w:rPr>
              <w:t>4,276</w:t>
            </w:r>
          </w:p>
        </w:tc>
        <w:tc>
          <w:tcPr>
            <w:tcW w:w="2062" w:type="dxa"/>
            <w:vAlign w:val="center"/>
          </w:tcPr>
          <w:p w14:paraId="6ED8CAB5" w14:textId="77777777" w:rsidR="00652AAE" w:rsidRDefault="00000000">
            <w:pPr>
              <w:jc w:val="center"/>
            </w:pPr>
            <w:r>
              <w:rPr>
                <w:sz w:val="15"/>
              </w:rPr>
              <w:t>383,779,671</w:t>
            </w:r>
          </w:p>
        </w:tc>
        <w:tc>
          <w:tcPr>
            <w:tcW w:w="2062" w:type="dxa"/>
            <w:vAlign w:val="center"/>
          </w:tcPr>
          <w:p w14:paraId="0DE5796B" w14:textId="77777777" w:rsidR="00652AAE" w:rsidRDefault="00000000">
            <w:pPr>
              <w:jc w:val="center"/>
            </w:pPr>
            <w:r>
              <w:rPr>
                <w:sz w:val="15"/>
              </w:rPr>
              <w:t>22</w:t>
            </w:r>
          </w:p>
        </w:tc>
        <w:tc>
          <w:tcPr>
            <w:tcW w:w="2062" w:type="dxa"/>
            <w:vAlign w:val="center"/>
          </w:tcPr>
          <w:p w14:paraId="376FB47F" w14:textId="77777777" w:rsidR="00652AAE" w:rsidRDefault="00000000">
            <w:pPr>
              <w:jc w:val="center"/>
            </w:pPr>
            <w:r>
              <w:rPr>
                <w:sz w:val="15"/>
              </w:rPr>
              <w:t>85</w:t>
            </w:r>
          </w:p>
        </w:tc>
        <w:tc>
          <w:tcPr>
            <w:tcW w:w="2062" w:type="dxa"/>
            <w:vAlign w:val="center"/>
          </w:tcPr>
          <w:p w14:paraId="536C2F92" w14:textId="77777777" w:rsidR="00652AAE" w:rsidRDefault="00000000">
            <w:pPr>
              <w:jc w:val="center"/>
            </w:pPr>
            <w:r>
              <w:rPr>
                <w:sz w:val="15"/>
              </w:rPr>
              <w:t>25.88%</w:t>
            </w:r>
          </w:p>
        </w:tc>
      </w:tr>
      <w:tr w:rsidR="00652AAE" w14:paraId="771B18E7" w14:textId="77777777">
        <w:trPr>
          <w:jc w:val="center"/>
        </w:trPr>
        <w:tc>
          <w:tcPr>
            <w:tcW w:w="2062" w:type="dxa"/>
            <w:vAlign w:val="center"/>
          </w:tcPr>
          <w:p w14:paraId="10C962DC" w14:textId="77777777" w:rsidR="00652AAE" w:rsidRDefault="00000000">
            <w:pPr>
              <w:jc w:val="center"/>
            </w:pPr>
            <w:r>
              <w:rPr>
                <w:sz w:val="15"/>
              </w:rPr>
              <w:t>7,691</w:t>
            </w:r>
          </w:p>
        </w:tc>
        <w:tc>
          <w:tcPr>
            <w:tcW w:w="2062" w:type="dxa"/>
            <w:vAlign w:val="center"/>
          </w:tcPr>
          <w:p w14:paraId="18E23CDC" w14:textId="77777777" w:rsidR="00652AAE" w:rsidRDefault="00000000">
            <w:pPr>
              <w:jc w:val="center"/>
            </w:pPr>
            <w:r>
              <w:rPr>
                <w:sz w:val="15"/>
              </w:rPr>
              <w:t>349,262,235</w:t>
            </w:r>
          </w:p>
        </w:tc>
        <w:tc>
          <w:tcPr>
            <w:tcW w:w="2062" w:type="dxa"/>
            <w:vAlign w:val="center"/>
          </w:tcPr>
          <w:p w14:paraId="3A457A78" w14:textId="77777777" w:rsidR="00652AAE" w:rsidRDefault="00000000">
            <w:pPr>
              <w:jc w:val="center"/>
            </w:pPr>
            <w:r>
              <w:rPr>
                <w:sz w:val="15"/>
              </w:rPr>
              <w:t>15</w:t>
            </w:r>
          </w:p>
        </w:tc>
        <w:tc>
          <w:tcPr>
            <w:tcW w:w="2062" w:type="dxa"/>
            <w:vAlign w:val="center"/>
          </w:tcPr>
          <w:p w14:paraId="1678306D" w14:textId="77777777" w:rsidR="00652AAE" w:rsidRDefault="00000000">
            <w:pPr>
              <w:jc w:val="center"/>
            </w:pPr>
            <w:r>
              <w:rPr>
                <w:sz w:val="15"/>
              </w:rPr>
              <w:t>65</w:t>
            </w:r>
          </w:p>
        </w:tc>
        <w:tc>
          <w:tcPr>
            <w:tcW w:w="2062" w:type="dxa"/>
            <w:vAlign w:val="center"/>
          </w:tcPr>
          <w:p w14:paraId="1BE68F7B" w14:textId="77777777" w:rsidR="00652AAE" w:rsidRDefault="00000000">
            <w:pPr>
              <w:jc w:val="center"/>
            </w:pPr>
            <w:r>
              <w:rPr>
                <w:sz w:val="15"/>
              </w:rPr>
              <w:t>23.08%</w:t>
            </w:r>
          </w:p>
        </w:tc>
      </w:tr>
      <w:tr w:rsidR="00652AAE" w14:paraId="0303F0FA" w14:textId="77777777">
        <w:trPr>
          <w:jc w:val="center"/>
        </w:trPr>
        <w:tc>
          <w:tcPr>
            <w:tcW w:w="2062" w:type="dxa"/>
            <w:vAlign w:val="center"/>
          </w:tcPr>
          <w:p w14:paraId="65975119" w14:textId="77777777" w:rsidR="00652AAE" w:rsidRDefault="00000000">
            <w:pPr>
              <w:jc w:val="center"/>
            </w:pPr>
            <w:r>
              <w:rPr>
                <w:sz w:val="15"/>
              </w:rPr>
              <w:t>8,254</w:t>
            </w:r>
          </w:p>
        </w:tc>
        <w:tc>
          <w:tcPr>
            <w:tcW w:w="2062" w:type="dxa"/>
            <w:vAlign w:val="center"/>
          </w:tcPr>
          <w:p w14:paraId="790F1D98" w14:textId="77777777" w:rsidR="00652AAE" w:rsidRDefault="00000000">
            <w:pPr>
              <w:jc w:val="center"/>
            </w:pPr>
            <w:r>
              <w:rPr>
                <w:sz w:val="15"/>
              </w:rPr>
              <w:t>167,074,648</w:t>
            </w:r>
          </w:p>
        </w:tc>
        <w:tc>
          <w:tcPr>
            <w:tcW w:w="2062" w:type="dxa"/>
            <w:vAlign w:val="center"/>
          </w:tcPr>
          <w:p w14:paraId="53EF578A" w14:textId="77777777" w:rsidR="00652AAE" w:rsidRDefault="00000000">
            <w:pPr>
              <w:jc w:val="center"/>
            </w:pPr>
            <w:r>
              <w:rPr>
                <w:sz w:val="15"/>
              </w:rPr>
              <w:t>28</w:t>
            </w:r>
          </w:p>
        </w:tc>
        <w:tc>
          <w:tcPr>
            <w:tcW w:w="2062" w:type="dxa"/>
            <w:vAlign w:val="center"/>
          </w:tcPr>
          <w:p w14:paraId="1FFE249F" w14:textId="77777777" w:rsidR="00652AAE" w:rsidRDefault="00000000">
            <w:pPr>
              <w:jc w:val="center"/>
            </w:pPr>
            <w:r>
              <w:rPr>
                <w:sz w:val="15"/>
              </w:rPr>
              <w:t>147</w:t>
            </w:r>
          </w:p>
        </w:tc>
        <w:tc>
          <w:tcPr>
            <w:tcW w:w="2062" w:type="dxa"/>
            <w:vAlign w:val="center"/>
          </w:tcPr>
          <w:p w14:paraId="73CFB948" w14:textId="77777777" w:rsidR="00652AAE" w:rsidRDefault="00000000">
            <w:pPr>
              <w:jc w:val="center"/>
            </w:pPr>
            <w:r>
              <w:rPr>
                <w:sz w:val="15"/>
              </w:rPr>
              <w:t>19.05%</w:t>
            </w:r>
          </w:p>
        </w:tc>
      </w:tr>
      <w:tr w:rsidR="00652AAE" w14:paraId="1ED80BBB" w14:textId="77777777">
        <w:trPr>
          <w:jc w:val="center"/>
        </w:trPr>
        <w:tc>
          <w:tcPr>
            <w:tcW w:w="2062" w:type="dxa"/>
            <w:vAlign w:val="center"/>
          </w:tcPr>
          <w:p w14:paraId="49405700" w14:textId="77777777" w:rsidR="00652AAE" w:rsidRDefault="00000000">
            <w:pPr>
              <w:jc w:val="center"/>
            </w:pPr>
            <w:r>
              <w:rPr>
                <w:sz w:val="15"/>
              </w:rPr>
              <w:t>8,040</w:t>
            </w:r>
          </w:p>
        </w:tc>
        <w:tc>
          <w:tcPr>
            <w:tcW w:w="2062" w:type="dxa"/>
            <w:vAlign w:val="center"/>
          </w:tcPr>
          <w:p w14:paraId="44566CF9" w14:textId="77777777" w:rsidR="00652AAE" w:rsidRDefault="00000000">
            <w:pPr>
              <w:jc w:val="center"/>
            </w:pPr>
            <w:r>
              <w:rPr>
                <w:sz w:val="15"/>
              </w:rPr>
              <w:t>102,776,797</w:t>
            </w:r>
          </w:p>
        </w:tc>
        <w:tc>
          <w:tcPr>
            <w:tcW w:w="2062" w:type="dxa"/>
            <w:vAlign w:val="center"/>
          </w:tcPr>
          <w:p w14:paraId="429F725C" w14:textId="77777777" w:rsidR="00652AAE" w:rsidRDefault="00000000">
            <w:pPr>
              <w:jc w:val="center"/>
            </w:pPr>
            <w:r>
              <w:rPr>
                <w:sz w:val="15"/>
              </w:rPr>
              <w:t>12</w:t>
            </w:r>
          </w:p>
        </w:tc>
        <w:tc>
          <w:tcPr>
            <w:tcW w:w="2062" w:type="dxa"/>
            <w:vAlign w:val="center"/>
          </w:tcPr>
          <w:p w14:paraId="79F30E75" w14:textId="77777777" w:rsidR="00652AAE" w:rsidRDefault="00000000">
            <w:pPr>
              <w:jc w:val="center"/>
            </w:pPr>
            <w:r>
              <w:rPr>
                <w:sz w:val="15"/>
              </w:rPr>
              <w:t>65</w:t>
            </w:r>
          </w:p>
        </w:tc>
        <w:tc>
          <w:tcPr>
            <w:tcW w:w="2062" w:type="dxa"/>
            <w:vAlign w:val="center"/>
          </w:tcPr>
          <w:p w14:paraId="7C7E92F0" w14:textId="77777777" w:rsidR="00652AAE" w:rsidRDefault="00000000">
            <w:pPr>
              <w:jc w:val="center"/>
            </w:pPr>
            <w:r>
              <w:rPr>
                <w:sz w:val="15"/>
              </w:rPr>
              <w:t>18.46%</w:t>
            </w:r>
          </w:p>
        </w:tc>
      </w:tr>
      <w:tr w:rsidR="00652AAE" w14:paraId="28DCAD20" w14:textId="77777777">
        <w:trPr>
          <w:jc w:val="center"/>
        </w:trPr>
        <w:tc>
          <w:tcPr>
            <w:tcW w:w="2062" w:type="dxa"/>
            <w:vAlign w:val="center"/>
          </w:tcPr>
          <w:p w14:paraId="6146D93A" w14:textId="77777777" w:rsidR="00652AAE" w:rsidRDefault="00000000">
            <w:pPr>
              <w:jc w:val="center"/>
            </w:pPr>
            <w:r>
              <w:rPr>
                <w:sz w:val="15"/>
              </w:rPr>
              <w:t>8,371</w:t>
            </w:r>
          </w:p>
        </w:tc>
        <w:tc>
          <w:tcPr>
            <w:tcW w:w="2062" w:type="dxa"/>
            <w:vAlign w:val="center"/>
          </w:tcPr>
          <w:p w14:paraId="76086D2B" w14:textId="77777777" w:rsidR="00652AAE" w:rsidRDefault="00000000">
            <w:pPr>
              <w:jc w:val="center"/>
            </w:pPr>
            <w:r>
              <w:rPr>
                <w:sz w:val="15"/>
              </w:rPr>
              <w:t>383,346,940</w:t>
            </w:r>
          </w:p>
        </w:tc>
        <w:tc>
          <w:tcPr>
            <w:tcW w:w="2062" w:type="dxa"/>
            <w:vAlign w:val="center"/>
          </w:tcPr>
          <w:p w14:paraId="3C51086D" w14:textId="77777777" w:rsidR="00652AAE" w:rsidRDefault="00000000">
            <w:pPr>
              <w:jc w:val="center"/>
            </w:pPr>
            <w:r>
              <w:rPr>
                <w:sz w:val="15"/>
              </w:rPr>
              <w:t>12</w:t>
            </w:r>
          </w:p>
        </w:tc>
        <w:tc>
          <w:tcPr>
            <w:tcW w:w="2062" w:type="dxa"/>
            <w:vAlign w:val="center"/>
          </w:tcPr>
          <w:p w14:paraId="0BBD168B" w14:textId="77777777" w:rsidR="00652AAE" w:rsidRDefault="00000000">
            <w:pPr>
              <w:jc w:val="center"/>
            </w:pPr>
            <w:r>
              <w:rPr>
                <w:sz w:val="15"/>
              </w:rPr>
              <w:t>65</w:t>
            </w:r>
          </w:p>
        </w:tc>
        <w:tc>
          <w:tcPr>
            <w:tcW w:w="2062" w:type="dxa"/>
            <w:vAlign w:val="center"/>
          </w:tcPr>
          <w:p w14:paraId="701676E9" w14:textId="77777777" w:rsidR="00652AAE" w:rsidRDefault="00000000">
            <w:pPr>
              <w:jc w:val="center"/>
            </w:pPr>
            <w:r>
              <w:rPr>
                <w:sz w:val="15"/>
              </w:rPr>
              <w:t>18.46%</w:t>
            </w:r>
          </w:p>
        </w:tc>
      </w:tr>
      <w:tr w:rsidR="00652AAE" w14:paraId="35B88D95" w14:textId="77777777">
        <w:trPr>
          <w:jc w:val="center"/>
        </w:trPr>
        <w:tc>
          <w:tcPr>
            <w:tcW w:w="2062" w:type="dxa"/>
            <w:vAlign w:val="center"/>
          </w:tcPr>
          <w:p w14:paraId="34EA6E6E" w14:textId="77777777" w:rsidR="00652AAE" w:rsidRDefault="00000000">
            <w:pPr>
              <w:jc w:val="center"/>
            </w:pPr>
            <w:r>
              <w:rPr>
                <w:sz w:val="15"/>
              </w:rPr>
              <w:t>5,334</w:t>
            </w:r>
          </w:p>
        </w:tc>
        <w:tc>
          <w:tcPr>
            <w:tcW w:w="2062" w:type="dxa"/>
            <w:vAlign w:val="center"/>
          </w:tcPr>
          <w:p w14:paraId="209B4895" w14:textId="77777777" w:rsidR="00652AAE" w:rsidRDefault="00000000">
            <w:pPr>
              <w:jc w:val="center"/>
            </w:pPr>
            <w:r>
              <w:rPr>
                <w:sz w:val="15"/>
              </w:rPr>
              <w:t>144,550,508</w:t>
            </w:r>
          </w:p>
        </w:tc>
        <w:tc>
          <w:tcPr>
            <w:tcW w:w="2062" w:type="dxa"/>
            <w:vAlign w:val="center"/>
          </w:tcPr>
          <w:p w14:paraId="003C2EB6" w14:textId="77777777" w:rsidR="00652AAE" w:rsidRDefault="00000000">
            <w:pPr>
              <w:jc w:val="center"/>
            </w:pPr>
            <w:r>
              <w:rPr>
                <w:sz w:val="15"/>
              </w:rPr>
              <w:t>10</w:t>
            </w:r>
          </w:p>
        </w:tc>
        <w:tc>
          <w:tcPr>
            <w:tcW w:w="2062" w:type="dxa"/>
            <w:vAlign w:val="center"/>
          </w:tcPr>
          <w:p w14:paraId="1FD8A089" w14:textId="77777777" w:rsidR="00652AAE" w:rsidRDefault="00000000">
            <w:pPr>
              <w:jc w:val="center"/>
            </w:pPr>
            <w:r>
              <w:rPr>
                <w:sz w:val="15"/>
              </w:rPr>
              <w:t>57</w:t>
            </w:r>
          </w:p>
        </w:tc>
        <w:tc>
          <w:tcPr>
            <w:tcW w:w="2062" w:type="dxa"/>
            <w:vAlign w:val="center"/>
          </w:tcPr>
          <w:p w14:paraId="549365E3" w14:textId="77777777" w:rsidR="00652AAE" w:rsidRDefault="00000000">
            <w:pPr>
              <w:jc w:val="center"/>
            </w:pPr>
            <w:r>
              <w:rPr>
                <w:sz w:val="15"/>
              </w:rPr>
              <w:t>17.54%</w:t>
            </w:r>
          </w:p>
        </w:tc>
      </w:tr>
    </w:tbl>
    <w:p w14:paraId="041C57FC" w14:textId="77777777" w:rsidR="00652AAE" w:rsidRDefault="00652AAE"/>
    <w:p w14:paraId="4E6823A1" w14:textId="77777777" w:rsidR="00652AAE" w:rsidRDefault="00000000">
      <w:pPr>
        <w:rPr>
          <w:lang w:eastAsia="zh-CN"/>
        </w:rPr>
      </w:pPr>
      <w:r>
        <w:rPr>
          <w:lang w:eastAsia="zh-CN"/>
        </w:rPr>
        <w:t>从高占比商品看，部分类别存在明显头部商品，例如品类110中的商品101795752占该品类购买次数的34.33%。这类商品适合作为该品类的重点维护对象；而购买规模较大的主力品类中，Top1或Top5占比通常较低，更适合采用多商品矩阵运营。</w:t>
      </w:r>
    </w:p>
    <w:p w14:paraId="0C2BC377" w14:textId="77777777" w:rsidR="00652AAE" w:rsidRPr="006A0136" w:rsidRDefault="00000000">
      <w:pPr>
        <w:pStyle w:val="1"/>
        <w:rPr>
          <w:rFonts w:ascii="黑体" w:eastAsia="黑体" w:hAnsi="黑体"/>
          <w:sz w:val="30"/>
          <w:szCs w:val="30"/>
          <w:lang w:eastAsia="zh-CN"/>
        </w:rPr>
      </w:pPr>
      <w:r w:rsidRPr="006A0136">
        <w:rPr>
          <w:rFonts w:ascii="黑体" w:eastAsia="黑体" w:hAnsi="黑体"/>
          <w:sz w:val="30"/>
          <w:szCs w:val="30"/>
          <w:lang w:eastAsia="zh-CN"/>
        </w:rPr>
        <w:lastRenderedPageBreak/>
        <w:t>六、跨品类购买行为</w:t>
      </w:r>
    </w:p>
    <w:p w14:paraId="05F655E5" w14:textId="77777777" w:rsidR="00652AAE" w:rsidRDefault="00000000">
      <w:pPr>
        <w:rPr>
          <w:lang w:eastAsia="zh-CN"/>
        </w:rPr>
      </w:pPr>
      <w:r>
        <w:rPr>
          <w:lang w:eastAsia="zh-CN"/>
        </w:rPr>
        <w:t>跨品类用户购买比例用于衡量购买用户是否具备多品类购买行为。若用户在统计周期内购买过两个及以上商品品类，则定义为跨品类购买用户；若仅购买过一个品类，则定义为单品类购买用户。</w:t>
      </w:r>
    </w:p>
    <w:p w14:paraId="5649E55E" w14:textId="77777777" w:rsidR="00652AAE" w:rsidRDefault="00000000">
      <w:pPr>
        <w:jc w:val="center"/>
      </w:pPr>
      <w:r>
        <w:rPr>
          <w:noProof/>
        </w:rPr>
        <w:drawing>
          <wp:inline distT="0" distB="0" distL="0" distR="0" wp14:anchorId="75AA1A2A" wp14:editId="19BAAD34">
            <wp:extent cx="4480560" cy="33414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ss_category_user_ratio.png"/>
                    <pic:cNvPicPr/>
                  </pic:nvPicPr>
                  <pic:blipFill>
                    <a:blip r:embed="rId14"/>
                    <a:stretch>
                      <a:fillRect/>
                    </a:stretch>
                  </pic:blipFill>
                  <pic:spPr>
                    <a:xfrm>
                      <a:off x="0" y="0"/>
                      <a:ext cx="4480560" cy="3341435"/>
                    </a:xfrm>
                    <a:prstGeom prst="rect">
                      <a:avLst/>
                    </a:prstGeom>
                  </pic:spPr>
                </pic:pic>
              </a:graphicData>
            </a:graphic>
          </wp:inline>
        </w:drawing>
      </w:r>
    </w:p>
    <w:p w14:paraId="6BF1234F" w14:textId="77777777" w:rsidR="00652AAE" w:rsidRDefault="00000000">
      <w:pPr>
        <w:jc w:val="center"/>
      </w:pPr>
      <w:r>
        <w:rPr>
          <w:i/>
          <w:color w:val="595959"/>
          <w:sz w:val="16"/>
        </w:rPr>
        <w:t>图7 跨品类购买用户占比</w:t>
      </w:r>
    </w:p>
    <w:tbl>
      <w:tblPr>
        <w:tblStyle w:val="aff1"/>
        <w:tblW w:w="0" w:type="auto"/>
        <w:jc w:val="center"/>
        <w:tblLook w:val="04A0" w:firstRow="1" w:lastRow="0" w:firstColumn="1" w:lastColumn="0" w:noHBand="0" w:noVBand="1"/>
      </w:tblPr>
      <w:tblGrid>
        <w:gridCol w:w="5156"/>
        <w:gridCol w:w="5156"/>
      </w:tblGrid>
      <w:tr w:rsidR="00652AAE" w14:paraId="46701EB3" w14:textId="77777777">
        <w:trPr>
          <w:jc w:val="center"/>
        </w:trPr>
        <w:tc>
          <w:tcPr>
            <w:tcW w:w="5156" w:type="dxa"/>
            <w:shd w:val="clear" w:color="auto" w:fill="4F81BD"/>
            <w:vAlign w:val="center"/>
          </w:tcPr>
          <w:p w14:paraId="1CE47793" w14:textId="77777777" w:rsidR="00652AAE" w:rsidRDefault="00000000">
            <w:pPr>
              <w:jc w:val="center"/>
            </w:pPr>
            <w:r>
              <w:rPr>
                <w:b/>
                <w:color w:val="FFFFFF"/>
                <w:sz w:val="17"/>
              </w:rPr>
              <w:t>指标</w:t>
            </w:r>
          </w:p>
        </w:tc>
        <w:tc>
          <w:tcPr>
            <w:tcW w:w="5156" w:type="dxa"/>
            <w:shd w:val="clear" w:color="auto" w:fill="4F81BD"/>
            <w:vAlign w:val="center"/>
          </w:tcPr>
          <w:p w14:paraId="03CC0F35" w14:textId="77777777" w:rsidR="00652AAE" w:rsidRDefault="00000000">
            <w:pPr>
              <w:jc w:val="center"/>
            </w:pPr>
            <w:r>
              <w:rPr>
                <w:b/>
                <w:color w:val="FFFFFF"/>
                <w:sz w:val="17"/>
              </w:rPr>
              <w:t>结果</w:t>
            </w:r>
          </w:p>
        </w:tc>
      </w:tr>
      <w:tr w:rsidR="00652AAE" w14:paraId="4EC1ED1C" w14:textId="77777777">
        <w:trPr>
          <w:jc w:val="center"/>
        </w:trPr>
        <w:tc>
          <w:tcPr>
            <w:tcW w:w="5156" w:type="dxa"/>
            <w:vAlign w:val="center"/>
          </w:tcPr>
          <w:p w14:paraId="56568694" w14:textId="77777777" w:rsidR="00652AAE" w:rsidRDefault="00000000">
            <w:pPr>
              <w:jc w:val="center"/>
            </w:pPr>
            <w:r>
              <w:rPr>
                <w:sz w:val="17"/>
              </w:rPr>
              <w:t>总购买用户数</w:t>
            </w:r>
          </w:p>
        </w:tc>
        <w:tc>
          <w:tcPr>
            <w:tcW w:w="5156" w:type="dxa"/>
            <w:vAlign w:val="center"/>
          </w:tcPr>
          <w:p w14:paraId="5075B587" w14:textId="77777777" w:rsidR="00652AAE" w:rsidRDefault="00000000">
            <w:pPr>
              <w:jc w:val="center"/>
            </w:pPr>
            <w:r>
              <w:rPr>
                <w:sz w:val="17"/>
              </w:rPr>
              <w:t>8,886</w:t>
            </w:r>
          </w:p>
        </w:tc>
      </w:tr>
      <w:tr w:rsidR="00652AAE" w14:paraId="2EBE17E0" w14:textId="77777777">
        <w:trPr>
          <w:jc w:val="center"/>
        </w:trPr>
        <w:tc>
          <w:tcPr>
            <w:tcW w:w="5156" w:type="dxa"/>
            <w:vAlign w:val="center"/>
          </w:tcPr>
          <w:p w14:paraId="00B228B0" w14:textId="77777777" w:rsidR="00652AAE" w:rsidRDefault="00000000">
            <w:pPr>
              <w:jc w:val="center"/>
            </w:pPr>
            <w:r>
              <w:rPr>
                <w:sz w:val="17"/>
              </w:rPr>
              <w:t>单品类购买用户数</w:t>
            </w:r>
          </w:p>
        </w:tc>
        <w:tc>
          <w:tcPr>
            <w:tcW w:w="5156" w:type="dxa"/>
            <w:vAlign w:val="center"/>
          </w:tcPr>
          <w:p w14:paraId="4DCF8F6D" w14:textId="77777777" w:rsidR="00652AAE" w:rsidRDefault="00000000">
            <w:pPr>
              <w:jc w:val="center"/>
            </w:pPr>
            <w:r>
              <w:rPr>
                <w:sz w:val="17"/>
              </w:rPr>
              <w:t>841</w:t>
            </w:r>
          </w:p>
        </w:tc>
      </w:tr>
      <w:tr w:rsidR="00652AAE" w14:paraId="04288479" w14:textId="77777777">
        <w:trPr>
          <w:jc w:val="center"/>
        </w:trPr>
        <w:tc>
          <w:tcPr>
            <w:tcW w:w="5156" w:type="dxa"/>
            <w:vAlign w:val="center"/>
          </w:tcPr>
          <w:p w14:paraId="4DA6B20F" w14:textId="77777777" w:rsidR="00652AAE" w:rsidRDefault="00000000">
            <w:pPr>
              <w:jc w:val="center"/>
            </w:pPr>
            <w:r>
              <w:rPr>
                <w:sz w:val="17"/>
              </w:rPr>
              <w:t>跨品类购买用户数</w:t>
            </w:r>
          </w:p>
        </w:tc>
        <w:tc>
          <w:tcPr>
            <w:tcW w:w="5156" w:type="dxa"/>
            <w:vAlign w:val="center"/>
          </w:tcPr>
          <w:p w14:paraId="0F09C072" w14:textId="77777777" w:rsidR="00652AAE" w:rsidRDefault="00000000">
            <w:pPr>
              <w:jc w:val="center"/>
            </w:pPr>
            <w:r>
              <w:rPr>
                <w:sz w:val="17"/>
              </w:rPr>
              <w:t>8,045</w:t>
            </w:r>
          </w:p>
        </w:tc>
      </w:tr>
      <w:tr w:rsidR="00652AAE" w14:paraId="573F8C17" w14:textId="77777777">
        <w:trPr>
          <w:jc w:val="center"/>
        </w:trPr>
        <w:tc>
          <w:tcPr>
            <w:tcW w:w="5156" w:type="dxa"/>
            <w:vAlign w:val="center"/>
          </w:tcPr>
          <w:p w14:paraId="216ECC22" w14:textId="77777777" w:rsidR="00652AAE" w:rsidRDefault="00000000">
            <w:pPr>
              <w:jc w:val="center"/>
            </w:pPr>
            <w:r>
              <w:rPr>
                <w:sz w:val="17"/>
              </w:rPr>
              <w:t>跨品类用户购买比例</w:t>
            </w:r>
          </w:p>
        </w:tc>
        <w:tc>
          <w:tcPr>
            <w:tcW w:w="5156" w:type="dxa"/>
            <w:vAlign w:val="center"/>
          </w:tcPr>
          <w:p w14:paraId="3299F457" w14:textId="77777777" w:rsidR="00652AAE" w:rsidRDefault="00000000">
            <w:pPr>
              <w:jc w:val="center"/>
            </w:pPr>
            <w:r>
              <w:rPr>
                <w:sz w:val="17"/>
              </w:rPr>
              <w:t>90.54%</w:t>
            </w:r>
          </w:p>
        </w:tc>
      </w:tr>
    </w:tbl>
    <w:p w14:paraId="3BEE2A11" w14:textId="77777777" w:rsidR="00652AAE" w:rsidRDefault="00652AAE"/>
    <w:p w14:paraId="3AD0B49A" w14:textId="77777777" w:rsidR="00652AAE" w:rsidRDefault="00000000">
      <w:pPr>
        <w:rPr>
          <w:lang w:eastAsia="zh-CN"/>
        </w:rPr>
      </w:pPr>
      <w:r>
        <w:rPr>
          <w:lang w:eastAsia="zh-CN"/>
        </w:rPr>
        <w:t>结果显示，跨品类购买用户占比达到90.54%，说明大多数购买用户并不局限于单一品类，具备跨品类复购和组合购买潜力。后续可以围绕高购买品类6344、1863、5232等构建组合推荐路径。</w:t>
      </w:r>
    </w:p>
    <w:p w14:paraId="73AD5D65" w14:textId="77777777" w:rsidR="00652AAE" w:rsidRPr="006A0136" w:rsidRDefault="00000000">
      <w:pPr>
        <w:pStyle w:val="1"/>
        <w:rPr>
          <w:rFonts w:ascii="黑体" w:eastAsia="黑体" w:hAnsi="黑体"/>
          <w:sz w:val="30"/>
          <w:szCs w:val="30"/>
          <w:lang w:eastAsia="zh-CN"/>
        </w:rPr>
      </w:pPr>
      <w:r w:rsidRPr="006A0136">
        <w:rPr>
          <w:rFonts w:ascii="黑体" w:eastAsia="黑体" w:hAnsi="黑体"/>
          <w:sz w:val="30"/>
          <w:szCs w:val="30"/>
          <w:lang w:eastAsia="zh-CN"/>
        </w:rPr>
        <w:t>七、RFM用户层次购买偏好</w:t>
      </w:r>
    </w:p>
    <w:p w14:paraId="5CE4E9A5" w14:textId="77777777" w:rsidR="00652AAE" w:rsidRDefault="00000000">
      <w:pPr>
        <w:rPr>
          <w:lang w:eastAsia="zh-CN"/>
        </w:rPr>
      </w:pPr>
      <w:r>
        <w:rPr>
          <w:lang w:eastAsia="zh-CN"/>
        </w:rPr>
        <w:t>RFM用户层次购买偏好用于识别不同价值层级用户最偏好的商品类别。本文按照RFM用户层级分组，统计每个层级中购买次数最多的Top10品类，并重点展示各层级Top1类别及其购买占比。</w:t>
      </w:r>
    </w:p>
    <w:p w14:paraId="54E445D1" w14:textId="77777777" w:rsidR="00652AAE" w:rsidRDefault="00000000">
      <w:pPr>
        <w:jc w:val="center"/>
      </w:pPr>
      <w:r>
        <w:rPr>
          <w:noProof/>
        </w:rPr>
        <w:lastRenderedPageBreak/>
        <w:drawing>
          <wp:inline distT="0" distB="0" distL="0" distR="0" wp14:anchorId="2993659B" wp14:editId="16ADAA40">
            <wp:extent cx="5852160" cy="327637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fm_top1_category_share.png"/>
                    <pic:cNvPicPr/>
                  </pic:nvPicPr>
                  <pic:blipFill>
                    <a:blip r:embed="rId15"/>
                    <a:stretch>
                      <a:fillRect/>
                    </a:stretch>
                  </pic:blipFill>
                  <pic:spPr>
                    <a:xfrm>
                      <a:off x="0" y="0"/>
                      <a:ext cx="5852160" cy="3276373"/>
                    </a:xfrm>
                    <a:prstGeom prst="rect">
                      <a:avLst/>
                    </a:prstGeom>
                  </pic:spPr>
                </pic:pic>
              </a:graphicData>
            </a:graphic>
          </wp:inline>
        </w:drawing>
      </w:r>
    </w:p>
    <w:p w14:paraId="54574BD3" w14:textId="77777777" w:rsidR="00652AAE" w:rsidRDefault="00000000">
      <w:pPr>
        <w:jc w:val="center"/>
        <w:rPr>
          <w:lang w:eastAsia="zh-CN"/>
        </w:rPr>
      </w:pPr>
      <w:r>
        <w:rPr>
          <w:i/>
          <w:color w:val="595959"/>
          <w:sz w:val="16"/>
          <w:lang w:eastAsia="zh-CN"/>
        </w:rPr>
        <w:t>图8 各RFM层级Top1购买类别占比</w:t>
      </w:r>
    </w:p>
    <w:p w14:paraId="3404C2E2" w14:textId="77777777" w:rsidR="00652AAE" w:rsidRDefault="00000000">
      <w:pPr>
        <w:jc w:val="center"/>
      </w:pPr>
      <w:r>
        <w:rPr>
          <w:noProof/>
        </w:rPr>
        <w:drawing>
          <wp:inline distT="0" distB="0" distL="0" distR="0" wp14:anchorId="1F6922E8" wp14:editId="1F6CE6F7">
            <wp:extent cx="6035040" cy="286351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fm_category_heatmap.png"/>
                    <pic:cNvPicPr/>
                  </pic:nvPicPr>
                  <pic:blipFill>
                    <a:blip r:embed="rId16"/>
                    <a:stretch>
                      <a:fillRect/>
                    </a:stretch>
                  </pic:blipFill>
                  <pic:spPr>
                    <a:xfrm>
                      <a:off x="0" y="0"/>
                      <a:ext cx="6035040" cy="2863518"/>
                    </a:xfrm>
                    <a:prstGeom prst="rect">
                      <a:avLst/>
                    </a:prstGeom>
                  </pic:spPr>
                </pic:pic>
              </a:graphicData>
            </a:graphic>
          </wp:inline>
        </w:drawing>
      </w:r>
    </w:p>
    <w:p w14:paraId="35B51ACA" w14:textId="77777777" w:rsidR="00652AAE" w:rsidRDefault="00000000">
      <w:pPr>
        <w:jc w:val="center"/>
        <w:rPr>
          <w:lang w:eastAsia="zh-CN"/>
        </w:rPr>
      </w:pPr>
      <w:r>
        <w:rPr>
          <w:i/>
          <w:color w:val="595959"/>
          <w:sz w:val="16"/>
          <w:lang w:eastAsia="zh-CN"/>
        </w:rPr>
        <w:t>图9 RFM层级Top类别购买占比热力图</w:t>
      </w:r>
    </w:p>
    <w:tbl>
      <w:tblPr>
        <w:tblStyle w:val="aff1"/>
        <w:tblW w:w="0" w:type="auto"/>
        <w:jc w:val="center"/>
        <w:tblLook w:val="04A0" w:firstRow="1" w:lastRow="0" w:firstColumn="1" w:lastColumn="0" w:noHBand="0" w:noVBand="1"/>
      </w:tblPr>
      <w:tblGrid>
        <w:gridCol w:w="1473"/>
        <w:gridCol w:w="1473"/>
        <w:gridCol w:w="1473"/>
        <w:gridCol w:w="1473"/>
        <w:gridCol w:w="1473"/>
        <w:gridCol w:w="1473"/>
        <w:gridCol w:w="1473"/>
      </w:tblGrid>
      <w:tr w:rsidR="00652AAE" w14:paraId="3ACA2576" w14:textId="77777777">
        <w:trPr>
          <w:jc w:val="center"/>
        </w:trPr>
        <w:tc>
          <w:tcPr>
            <w:tcW w:w="1473" w:type="dxa"/>
            <w:shd w:val="clear" w:color="auto" w:fill="4F81BD"/>
            <w:vAlign w:val="center"/>
          </w:tcPr>
          <w:p w14:paraId="7FD1842E" w14:textId="77777777" w:rsidR="00652AAE" w:rsidRDefault="00000000">
            <w:pPr>
              <w:jc w:val="center"/>
            </w:pPr>
            <w:proofErr w:type="spellStart"/>
            <w:r>
              <w:rPr>
                <w:b/>
                <w:color w:val="FFFFFF"/>
                <w:sz w:val="14"/>
              </w:rPr>
              <w:t>RFM层级</w:t>
            </w:r>
            <w:proofErr w:type="spellEnd"/>
          </w:p>
        </w:tc>
        <w:tc>
          <w:tcPr>
            <w:tcW w:w="1473" w:type="dxa"/>
            <w:shd w:val="clear" w:color="auto" w:fill="4F81BD"/>
            <w:vAlign w:val="center"/>
          </w:tcPr>
          <w:p w14:paraId="23C8DFE2" w14:textId="77777777" w:rsidR="00652AAE" w:rsidRDefault="00000000">
            <w:pPr>
              <w:jc w:val="center"/>
            </w:pPr>
            <w:r>
              <w:rPr>
                <w:b/>
                <w:color w:val="FFFFFF"/>
                <w:sz w:val="14"/>
              </w:rPr>
              <w:t>Top1品类</w:t>
            </w:r>
          </w:p>
        </w:tc>
        <w:tc>
          <w:tcPr>
            <w:tcW w:w="1473" w:type="dxa"/>
            <w:shd w:val="clear" w:color="auto" w:fill="4F81BD"/>
            <w:vAlign w:val="center"/>
          </w:tcPr>
          <w:p w14:paraId="6C41AEA6" w14:textId="77777777" w:rsidR="00652AAE" w:rsidRDefault="00000000">
            <w:pPr>
              <w:jc w:val="center"/>
            </w:pPr>
            <w:r>
              <w:rPr>
                <w:b/>
                <w:color w:val="FFFFFF"/>
                <w:sz w:val="14"/>
              </w:rPr>
              <w:t>购买次数</w:t>
            </w:r>
          </w:p>
        </w:tc>
        <w:tc>
          <w:tcPr>
            <w:tcW w:w="1473" w:type="dxa"/>
            <w:shd w:val="clear" w:color="auto" w:fill="4F81BD"/>
            <w:vAlign w:val="center"/>
          </w:tcPr>
          <w:p w14:paraId="2ED6166F" w14:textId="77777777" w:rsidR="00652AAE" w:rsidRDefault="00000000">
            <w:pPr>
              <w:jc w:val="center"/>
            </w:pPr>
            <w:r>
              <w:rPr>
                <w:b/>
                <w:color w:val="FFFFFF"/>
                <w:sz w:val="14"/>
              </w:rPr>
              <w:t>购买用户数</w:t>
            </w:r>
          </w:p>
        </w:tc>
        <w:tc>
          <w:tcPr>
            <w:tcW w:w="1473" w:type="dxa"/>
            <w:shd w:val="clear" w:color="auto" w:fill="4F81BD"/>
            <w:vAlign w:val="center"/>
          </w:tcPr>
          <w:p w14:paraId="66276B07" w14:textId="77777777" w:rsidR="00652AAE" w:rsidRDefault="00000000">
            <w:pPr>
              <w:jc w:val="center"/>
            </w:pPr>
            <w:r>
              <w:rPr>
                <w:b/>
                <w:color w:val="FFFFFF"/>
                <w:sz w:val="14"/>
              </w:rPr>
              <w:t>层级总购买次数</w:t>
            </w:r>
          </w:p>
        </w:tc>
        <w:tc>
          <w:tcPr>
            <w:tcW w:w="1473" w:type="dxa"/>
            <w:shd w:val="clear" w:color="auto" w:fill="4F81BD"/>
            <w:vAlign w:val="center"/>
          </w:tcPr>
          <w:p w14:paraId="1141C90F" w14:textId="77777777" w:rsidR="00652AAE" w:rsidRDefault="00000000">
            <w:pPr>
              <w:jc w:val="center"/>
            </w:pPr>
            <w:r>
              <w:rPr>
                <w:b/>
                <w:color w:val="FFFFFF"/>
                <w:sz w:val="14"/>
              </w:rPr>
              <w:t>层级内购买占比</w:t>
            </w:r>
          </w:p>
        </w:tc>
        <w:tc>
          <w:tcPr>
            <w:tcW w:w="1473" w:type="dxa"/>
            <w:shd w:val="clear" w:color="auto" w:fill="4F81BD"/>
            <w:vAlign w:val="center"/>
          </w:tcPr>
          <w:p w14:paraId="23CAEBF0" w14:textId="77777777" w:rsidR="00652AAE" w:rsidRDefault="00000000">
            <w:pPr>
              <w:jc w:val="center"/>
            </w:pPr>
            <w:r>
              <w:rPr>
                <w:b/>
                <w:color w:val="FFFFFF"/>
                <w:sz w:val="14"/>
              </w:rPr>
              <w:t>层级内用户覆盖率</w:t>
            </w:r>
          </w:p>
        </w:tc>
      </w:tr>
      <w:tr w:rsidR="00652AAE" w14:paraId="269E26B4" w14:textId="77777777">
        <w:trPr>
          <w:jc w:val="center"/>
        </w:trPr>
        <w:tc>
          <w:tcPr>
            <w:tcW w:w="1473" w:type="dxa"/>
            <w:vAlign w:val="center"/>
          </w:tcPr>
          <w:p w14:paraId="780C0072" w14:textId="77777777" w:rsidR="00652AAE" w:rsidRDefault="00000000">
            <w:pPr>
              <w:jc w:val="center"/>
            </w:pPr>
            <w:r>
              <w:rPr>
                <w:sz w:val="14"/>
              </w:rPr>
              <w:t>一般价值用户</w:t>
            </w:r>
          </w:p>
        </w:tc>
        <w:tc>
          <w:tcPr>
            <w:tcW w:w="1473" w:type="dxa"/>
            <w:vAlign w:val="center"/>
          </w:tcPr>
          <w:p w14:paraId="7F7A1AC8" w14:textId="77777777" w:rsidR="00652AAE" w:rsidRDefault="00000000">
            <w:pPr>
              <w:jc w:val="center"/>
            </w:pPr>
            <w:r>
              <w:rPr>
                <w:sz w:val="14"/>
              </w:rPr>
              <w:t>3,424</w:t>
            </w:r>
          </w:p>
        </w:tc>
        <w:tc>
          <w:tcPr>
            <w:tcW w:w="1473" w:type="dxa"/>
            <w:vAlign w:val="center"/>
          </w:tcPr>
          <w:p w14:paraId="0A627727" w14:textId="77777777" w:rsidR="00652AAE" w:rsidRDefault="00000000">
            <w:pPr>
              <w:jc w:val="center"/>
            </w:pPr>
            <w:r>
              <w:rPr>
                <w:sz w:val="14"/>
              </w:rPr>
              <w:t>42</w:t>
            </w:r>
          </w:p>
        </w:tc>
        <w:tc>
          <w:tcPr>
            <w:tcW w:w="1473" w:type="dxa"/>
            <w:vAlign w:val="center"/>
          </w:tcPr>
          <w:p w14:paraId="7E81B675" w14:textId="77777777" w:rsidR="00652AAE" w:rsidRDefault="00000000">
            <w:pPr>
              <w:jc w:val="center"/>
            </w:pPr>
            <w:r>
              <w:rPr>
                <w:sz w:val="14"/>
              </w:rPr>
              <w:t>35</w:t>
            </w:r>
          </w:p>
        </w:tc>
        <w:tc>
          <w:tcPr>
            <w:tcW w:w="1473" w:type="dxa"/>
            <w:vAlign w:val="center"/>
          </w:tcPr>
          <w:p w14:paraId="5141958C" w14:textId="77777777" w:rsidR="00652AAE" w:rsidRDefault="00000000">
            <w:pPr>
              <w:jc w:val="center"/>
            </w:pPr>
            <w:r>
              <w:rPr>
                <w:sz w:val="14"/>
              </w:rPr>
              <w:t>1,787</w:t>
            </w:r>
          </w:p>
        </w:tc>
        <w:tc>
          <w:tcPr>
            <w:tcW w:w="1473" w:type="dxa"/>
            <w:vAlign w:val="center"/>
          </w:tcPr>
          <w:p w14:paraId="5C12FD0A" w14:textId="77777777" w:rsidR="00652AAE" w:rsidRDefault="00000000">
            <w:pPr>
              <w:jc w:val="center"/>
            </w:pPr>
            <w:r>
              <w:rPr>
                <w:sz w:val="14"/>
              </w:rPr>
              <w:t>2.35%</w:t>
            </w:r>
          </w:p>
        </w:tc>
        <w:tc>
          <w:tcPr>
            <w:tcW w:w="1473" w:type="dxa"/>
            <w:vAlign w:val="center"/>
          </w:tcPr>
          <w:p w14:paraId="5F825906" w14:textId="77777777" w:rsidR="00652AAE" w:rsidRDefault="00000000">
            <w:pPr>
              <w:jc w:val="center"/>
            </w:pPr>
            <w:r>
              <w:rPr>
                <w:sz w:val="14"/>
              </w:rPr>
              <w:t>6.23%</w:t>
            </w:r>
          </w:p>
        </w:tc>
      </w:tr>
      <w:tr w:rsidR="00652AAE" w14:paraId="789323DB" w14:textId="77777777">
        <w:trPr>
          <w:jc w:val="center"/>
        </w:trPr>
        <w:tc>
          <w:tcPr>
            <w:tcW w:w="1473" w:type="dxa"/>
            <w:vAlign w:val="center"/>
          </w:tcPr>
          <w:p w14:paraId="1C3F93F8" w14:textId="77777777" w:rsidR="00652AAE" w:rsidRDefault="00000000">
            <w:pPr>
              <w:jc w:val="center"/>
            </w:pPr>
            <w:r>
              <w:rPr>
                <w:sz w:val="14"/>
              </w:rPr>
              <w:t>一般保持用户</w:t>
            </w:r>
          </w:p>
        </w:tc>
        <w:tc>
          <w:tcPr>
            <w:tcW w:w="1473" w:type="dxa"/>
            <w:vAlign w:val="center"/>
          </w:tcPr>
          <w:p w14:paraId="4E1C5CFF" w14:textId="77777777" w:rsidR="00652AAE" w:rsidRDefault="00000000">
            <w:pPr>
              <w:jc w:val="center"/>
            </w:pPr>
            <w:r>
              <w:rPr>
                <w:sz w:val="14"/>
              </w:rPr>
              <w:t>3,424</w:t>
            </w:r>
          </w:p>
        </w:tc>
        <w:tc>
          <w:tcPr>
            <w:tcW w:w="1473" w:type="dxa"/>
            <w:vAlign w:val="center"/>
          </w:tcPr>
          <w:p w14:paraId="31287C8D" w14:textId="77777777" w:rsidR="00652AAE" w:rsidRDefault="00000000">
            <w:pPr>
              <w:jc w:val="center"/>
            </w:pPr>
            <w:r>
              <w:rPr>
                <w:sz w:val="14"/>
              </w:rPr>
              <w:t>35</w:t>
            </w:r>
          </w:p>
        </w:tc>
        <w:tc>
          <w:tcPr>
            <w:tcW w:w="1473" w:type="dxa"/>
            <w:vAlign w:val="center"/>
          </w:tcPr>
          <w:p w14:paraId="793F05DC" w14:textId="77777777" w:rsidR="00652AAE" w:rsidRDefault="00000000">
            <w:pPr>
              <w:jc w:val="center"/>
            </w:pPr>
            <w:r>
              <w:rPr>
                <w:sz w:val="14"/>
              </w:rPr>
              <w:t>26</w:t>
            </w:r>
          </w:p>
        </w:tc>
        <w:tc>
          <w:tcPr>
            <w:tcW w:w="1473" w:type="dxa"/>
            <w:vAlign w:val="center"/>
          </w:tcPr>
          <w:p w14:paraId="01D0C48F" w14:textId="77777777" w:rsidR="00652AAE" w:rsidRDefault="00000000">
            <w:pPr>
              <w:jc w:val="center"/>
            </w:pPr>
            <w:r>
              <w:rPr>
                <w:sz w:val="14"/>
              </w:rPr>
              <w:t>1,917</w:t>
            </w:r>
          </w:p>
        </w:tc>
        <w:tc>
          <w:tcPr>
            <w:tcW w:w="1473" w:type="dxa"/>
            <w:vAlign w:val="center"/>
          </w:tcPr>
          <w:p w14:paraId="41114A30" w14:textId="77777777" w:rsidR="00652AAE" w:rsidRDefault="00000000">
            <w:pPr>
              <w:jc w:val="center"/>
            </w:pPr>
            <w:r>
              <w:rPr>
                <w:sz w:val="14"/>
              </w:rPr>
              <w:t>1.83%</w:t>
            </w:r>
          </w:p>
        </w:tc>
        <w:tc>
          <w:tcPr>
            <w:tcW w:w="1473" w:type="dxa"/>
            <w:vAlign w:val="center"/>
          </w:tcPr>
          <w:p w14:paraId="4F57DBAC" w14:textId="77777777" w:rsidR="00652AAE" w:rsidRDefault="00000000">
            <w:pPr>
              <w:jc w:val="center"/>
            </w:pPr>
            <w:r>
              <w:rPr>
                <w:sz w:val="14"/>
              </w:rPr>
              <w:t>6.95%</w:t>
            </w:r>
          </w:p>
        </w:tc>
      </w:tr>
      <w:tr w:rsidR="00652AAE" w14:paraId="5EF3F8B5" w14:textId="77777777">
        <w:trPr>
          <w:jc w:val="center"/>
        </w:trPr>
        <w:tc>
          <w:tcPr>
            <w:tcW w:w="1473" w:type="dxa"/>
            <w:vAlign w:val="center"/>
          </w:tcPr>
          <w:p w14:paraId="3FD3889D" w14:textId="77777777" w:rsidR="00652AAE" w:rsidRDefault="00000000">
            <w:pPr>
              <w:jc w:val="center"/>
            </w:pPr>
            <w:r>
              <w:rPr>
                <w:sz w:val="14"/>
              </w:rPr>
              <w:t>一般发展用户</w:t>
            </w:r>
          </w:p>
        </w:tc>
        <w:tc>
          <w:tcPr>
            <w:tcW w:w="1473" w:type="dxa"/>
            <w:vAlign w:val="center"/>
          </w:tcPr>
          <w:p w14:paraId="312CB2D9" w14:textId="77777777" w:rsidR="00652AAE" w:rsidRDefault="00000000">
            <w:pPr>
              <w:jc w:val="center"/>
            </w:pPr>
            <w:r>
              <w:rPr>
                <w:sz w:val="14"/>
              </w:rPr>
              <w:t>6,344</w:t>
            </w:r>
          </w:p>
        </w:tc>
        <w:tc>
          <w:tcPr>
            <w:tcW w:w="1473" w:type="dxa"/>
            <w:vAlign w:val="center"/>
          </w:tcPr>
          <w:p w14:paraId="1AD5F112" w14:textId="77777777" w:rsidR="00652AAE" w:rsidRDefault="00000000">
            <w:pPr>
              <w:jc w:val="center"/>
            </w:pPr>
            <w:r>
              <w:rPr>
                <w:sz w:val="14"/>
              </w:rPr>
              <w:t>193</w:t>
            </w:r>
          </w:p>
        </w:tc>
        <w:tc>
          <w:tcPr>
            <w:tcW w:w="1473" w:type="dxa"/>
            <w:vAlign w:val="center"/>
          </w:tcPr>
          <w:p w14:paraId="1C8E08E5" w14:textId="77777777" w:rsidR="00652AAE" w:rsidRDefault="00000000">
            <w:pPr>
              <w:jc w:val="center"/>
            </w:pPr>
            <w:r>
              <w:rPr>
                <w:sz w:val="14"/>
              </w:rPr>
              <w:t>47</w:t>
            </w:r>
          </w:p>
        </w:tc>
        <w:tc>
          <w:tcPr>
            <w:tcW w:w="1473" w:type="dxa"/>
            <w:vAlign w:val="center"/>
          </w:tcPr>
          <w:p w14:paraId="0FF80C5D" w14:textId="77777777" w:rsidR="00652AAE" w:rsidRDefault="00000000">
            <w:pPr>
              <w:jc w:val="center"/>
            </w:pPr>
            <w:r>
              <w:rPr>
                <w:sz w:val="14"/>
              </w:rPr>
              <w:t>4,977</w:t>
            </w:r>
          </w:p>
        </w:tc>
        <w:tc>
          <w:tcPr>
            <w:tcW w:w="1473" w:type="dxa"/>
            <w:vAlign w:val="center"/>
          </w:tcPr>
          <w:p w14:paraId="39FF1717" w14:textId="77777777" w:rsidR="00652AAE" w:rsidRDefault="00000000">
            <w:pPr>
              <w:jc w:val="center"/>
            </w:pPr>
            <w:r>
              <w:rPr>
                <w:sz w:val="14"/>
              </w:rPr>
              <w:t>3.88%</w:t>
            </w:r>
          </w:p>
        </w:tc>
        <w:tc>
          <w:tcPr>
            <w:tcW w:w="1473" w:type="dxa"/>
            <w:vAlign w:val="center"/>
          </w:tcPr>
          <w:p w14:paraId="0A2595E4" w14:textId="77777777" w:rsidR="00652AAE" w:rsidRDefault="00000000">
            <w:pPr>
              <w:jc w:val="center"/>
            </w:pPr>
            <w:r>
              <w:rPr>
                <w:sz w:val="14"/>
              </w:rPr>
              <w:t>10.44%</w:t>
            </w:r>
          </w:p>
        </w:tc>
      </w:tr>
      <w:tr w:rsidR="00652AAE" w14:paraId="59172645" w14:textId="77777777">
        <w:trPr>
          <w:jc w:val="center"/>
        </w:trPr>
        <w:tc>
          <w:tcPr>
            <w:tcW w:w="1473" w:type="dxa"/>
            <w:vAlign w:val="center"/>
          </w:tcPr>
          <w:p w14:paraId="50993063" w14:textId="77777777" w:rsidR="00652AAE" w:rsidRDefault="00000000">
            <w:pPr>
              <w:jc w:val="center"/>
            </w:pPr>
            <w:r>
              <w:rPr>
                <w:sz w:val="14"/>
              </w:rPr>
              <w:t>低价值用户</w:t>
            </w:r>
          </w:p>
        </w:tc>
        <w:tc>
          <w:tcPr>
            <w:tcW w:w="1473" w:type="dxa"/>
            <w:vAlign w:val="center"/>
          </w:tcPr>
          <w:p w14:paraId="1FE230BD" w14:textId="77777777" w:rsidR="00652AAE" w:rsidRDefault="00000000">
            <w:pPr>
              <w:jc w:val="center"/>
            </w:pPr>
            <w:r>
              <w:rPr>
                <w:sz w:val="14"/>
              </w:rPr>
              <w:t>1,863</w:t>
            </w:r>
          </w:p>
        </w:tc>
        <w:tc>
          <w:tcPr>
            <w:tcW w:w="1473" w:type="dxa"/>
            <w:vAlign w:val="center"/>
          </w:tcPr>
          <w:p w14:paraId="43749648" w14:textId="77777777" w:rsidR="00652AAE" w:rsidRDefault="00000000">
            <w:pPr>
              <w:jc w:val="center"/>
            </w:pPr>
            <w:r>
              <w:rPr>
                <w:sz w:val="14"/>
              </w:rPr>
              <w:t>131</w:t>
            </w:r>
          </w:p>
        </w:tc>
        <w:tc>
          <w:tcPr>
            <w:tcW w:w="1473" w:type="dxa"/>
            <w:vAlign w:val="center"/>
          </w:tcPr>
          <w:p w14:paraId="6AB616E7" w14:textId="77777777" w:rsidR="00652AAE" w:rsidRDefault="00000000">
            <w:pPr>
              <w:jc w:val="center"/>
            </w:pPr>
            <w:r>
              <w:rPr>
                <w:sz w:val="14"/>
              </w:rPr>
              <w:t>119</w:t>
            </w:r>
          </w:p>
        </w:tc>
        <w:tc>
          <w:tcPr>
            <w:tcW w:w="1473" w:type="dxa"/>
            <w:vAlign w:val="center"/>
          </w:tcPr>
          <w:p w14:paraId="66999872" w14:textId="77777777" w:rsidR="00652AAE" w:rsidRDefault="00000000">
            <w:pPr>
              <w:jc w:val="center"/>
            </w:pPr>
            <w:r>
              <w:rPr>
                <w:sz w:val="14"/>
              </w:rPr>
              <w:t>6,535</w:t>
            </w:r>
          </w:p>
        </w:tc>
        <w:tc>
          <w:tcPr>
            <w:tcW w:w="1473" w:type="dxa"/>
            <w:vAlign w:val="center"/>
          </w:tcPr>
          <w:p w14:paraId="2D7A4946" w14:textId="77777777" w:rsidR="00652AAE" w:rsidRDefault="00000000">
            <w:pPr>
              <w:jc w:val="center"/>
            </w:pPr>
            <w:r>
              <w:rPr>
                <w:sz w:val="14"/>
              </w:rPr>
              <w:t>2.00%</w:t>
            </w:r>
          </w:p>
        </w:tc>
        <w:tc>
          <w:tcPr>
            <w:tcW w:w="1473" w:type="dxa"/>
            <w:vAlign w:val="center"/>
          </w:tcPr>
          <w:p w14:paraId="4759BF92" w14:textId="77777777" w:rsidR="00652AAE" w:rsidRDefault="00000000">
            <w:pPr>
              <w:jc w:val="center"/>
            </w:pPr>
            <w:r>
              <w:rPr>
                <w:sz w:val="14"/>
              </w:rPr>
              <w:t>4.96%</w:t>
            </w:r>
          </w:p>
        </w:tc>
      </w:tr>
      <w:tr w:rsidR="00652AAE" w14:paraId="41AAD028" w14:textId="77777777">
        <w:trPr>
          <w:jc w:val="center"/>
        </w:trPr>
        <w:tc>
          <w:tcPr>
            <w:tcW w:w="1473" w:type="dxa"/>
            <w:vAlign w:val="center"/>
          </w:tcPr>
          <w:p w14:paraId="682403EC" w14:textId="77777777" w:rsidR="00652AAE" w:rsidRDefault="00000000">
            <w:pPr>
              <w:jc w:val="center"/>
            </w:pPr>
            <w:r>
              <w:rPr>
                <w:sz w:val="14"/>
              </w:rPr>
              <w:t>重要价值用户</w:t>
            </w:r>
          </w:p>
        </w:tc>
        <w:tc>
          <w:tcPr>
            <w:tcW w:w="1473" w:type="dxa"/>
            <w:vAlign w:val="center"/>
          </w:tcPr>
          <w:p w14:paraId="48B7734A" w14:textId="77777777" w:rsidR="00652AAE" w:rsidRDefault="00000000">
            <w:pPr>
              <w:jc w:val="center"/>
            </w:pPr>
            <w:r>
              <w:rPr>
                <w:sz w:val="14"/>
              </w:rPr>
              <w:t>6,344</w:t>
            </w:r>
          </w:p>
        </w:tc>
        <w:tc>
          <w:tcPr>
            <w:tcW w:w="1473" w:type="dxa"/>
            <w:vAlign w:val="center"/>
          </w:tcPr>
          <w:p w14:paraId="40CEAFB4" w14:textId="77777777" w:rsidR="00652AAE" w:rsidRDefault="00000000">
            <w:pPr>
              <w:jc w:val="center"/>
            </w:pPr>
            <w:r>
              <w:rPr>
                <w:sz w:val="14"/>
              </w:rPr>
              <w:t>1,227</w:t>
            </w:r>
          </w:p>
        </w:tc>
        <w:tc>
          <w:tcPr>
            <w:tcW w:w="1473" w:type="dxa"/>
            <w:vAlign w:val="center"/>
          </w:tcPr>
          <w:p w14:paraId="543773B7" w14:textId="77777777" w:rsidR="00652AAE" w:rsidRDefault="00000000">
            <w:pPr>
              <w:jc w:val="center"/>
            </w:pPr>
            <w:r>
              <w:rPr>
                <w:sz w:val="14"/>
              </w:rPr>
              <w:t>435</w:t>
            </w:r>
          </w:p>
        </w:tc>
        <w:tc>
          <w:tcPr>
            <w:tcW w:w="1473" w:type="dxa"/>
            <w:vAlign w:val="center"/>
          </w:tcPr>
          <w:p w14:paraId="6E5F1FD3" w14:textId="77777777" w:rsidR="00652AAE" w:rsidRDefault="00000000">
            <w:pPr>
              <w:jc w:val="center"/>
            </w:pPr>
            <w:r>
              <w:rPr>
                <w:sz w:val="14"/>
              </w:rPr>
              <w:t>66,947</w:t>
            </w:r>
          </w:p>
        </w:tc>
        <w:tc>
          <w:tcPr>
            <w:tcW w:w="1473" w:type="dxa"/>
            <w:vAlign w:val="center"/>
          </w:tcPr>
          <w:p w14:paraId="5254D484" w14:textId="77777777" w:rsidR="00652AAE" w:rsidRDefault="00000000">
            <w:pPr>
              <w:jc w:val="center"/>
            </w:pPr>
            <w:r>
              <w:rPr>
                <w:sz w:val="14"/>
              </w:rPr>
              <w:t>1.83%</w:t>
            </w:r>
          </w:p>
        </w:tc>
        <w:tc>
          <w:tcPr>
            <w:tcW w:w="1473" w:type="dxa"/>
            <w:vAlign w:val="center"/>
          </w:tcPr>
          <w:p w14:paraId="1B69B754" w14:textId="77777777" w:rsidR="00652AAE" w:rsidRDefault="00000000">
            <w:pPr>
              <w:jc w:val="center"/>
            </w:pPr>
            <w:r>
              <w:rPr>
                <w:sz w:val="14"/>
              </w:rPr>
              <w:t>16.53%</w:t>
            </w:r>
          </w:p>
        </w:tc>
      </w:tr>
      <w:tr w:rsidR="00652AAE" w14:paraId="3D06B80B" w14:textId="77777777">
        <w:trPr>
          <w:jc w:val="center"/>
        </w:trPr>
        <w:tc>
          <w:tcPr>
            <w:tcW w:w="1473" w:type="dxa"/>
            <w:vAlign w:val="center"/>
          </w:tcPr>
          <w:p w14:paraId="510062AD" w14:textId="77777777" w:rsidR="00652AAE" w:rsidRDefault="00000000">
            <w:pPr>
              <w:jc w:val="center"/>
            </w:pPr>
            <w:r>
              <w:rPr>
                <w:sz w:val="14"/>
              </w:rPr>
              <w:t>重要保持用户</w:t>
            </w:r>
          </w:p>
        </w:tc>
        <w:tc>
          <w:tcPr>
            <w:tcW w:w="1473" w:type="dxa"/>
            <w:vAlign w:val="center"/>
          </w:tcPr>
          <w:p w14:paraId="16D66004" w14:textId="77777777" w:rsidR="00652AAE" w:rsidRDefault="00000000">
            <w:pPr>
              <w:jc w:val="center"/>
            </w:pPr>
            <w:r>
              <w:rPr>
                <w:sz w:val="14"/>
              </w:rPr>
              <w:t>6,344</w:t>
            </w:r>
          </w:p>
        </w:tc>
        <w:tc>
          <w:tcPr>
            <w:tcW w:w="1473" w:type="dxa"/>
            <w:vAlign w:val="center"/>
          </w:tcPr>
          <w:p w14:paraId="392E32C6" w14:textId="77777777" w:rsidR="00652AAE" w:rsidRDefault="00000000">
            <w:pPr>
              <w:jc w:val="center"/>
            </w:pPr>
            <w:r>
              <w:rPr>
                <w:sz w:val="14"/>
              </w:rPr>
              <w:t>672</w:t>
            </w:r>
          </w:p>
        </w:tc>
        <w:tc>
          <w:tcPr>
            <w:tcW w:w="1473" w:type="dxa"/>
            <w:vAlign w:val="center"/>
          </w:tcPr>
          <w:p w14:paraId="3C5EAE0C" w14:textId="77777777" w:rsidR="00652AAE" w:rsidRDefault="00000000">
            <w:pPr>
              <w:jc w:val="center"/>
            </w:pPr>
            <w:r>
              <w:rPr>
                <w:sz w:val="14"/>
              </w:rPr>
              <w:t>261</w:t>
            </w:r>
          </w:p>
        </w:tc>
        <w:tc>
          <w:tcPr>
            <w:tcW w:w="1473" w:type="dxa"/>
            <w:vAlign w:val="center"/>
          </w:tcPr>
          <w:p w14:paraId="1747CD37" w14:textId="77777777" w:rsidR="00652AAE" w:rsidRDefault="00000000">
            <w:pPr>
              <w:jc w:val="center"/>
            </w:pPr>
            <w:r>
              <w:rPr>
                <w:sz w:val="14"/>
              </w:rPr>
              <w:t>35,248</w:t>
            </w:r>
          </w:p>
        </w:tc>
        <w:tc>
          <w:tcPr>
            <w:tcW w:w="1473" w:type="dxa"/>
            <w:vAlign w:val="center"/>
          </w:tcPr>
          <w:p w14:paraId="38987C11" w14:textId="77777777" w:rsidR="00652AAE" w:rsidRDefault="00000000">
            <w:pPr>
              <w:jc w:val="center"/>
            </w:pPr>
            <w:r>
              <w:rPr>
                <w:sz w:val="14"/>
              </w:rPr>
              <w:t>1.91%</w:t>
            </w:r>
          </w:p>
        </w:tc>
        <w:tc>
          <w:tcPr>
            <w:tcW w:w="1473" w:type="dxa"/>
            <w:vAlign w:val="center"/>
          </w:tcPr>
          <w:p w14:paraId="4CDC5DC9" w14:textId="77777777" w:rsidR="00652AAE" w:rsidRDefault="00000000">
            <w:pPr>
              <w:jc w:val="center"/>
            </w:pPr>
            <w:r>
              <w:rPr>
                <w:sz w:val="14"/>
              </w:rPr>
              <w:t>12.39%</w:t>
            </w:r>
          </w:p>
        </w:tc>
      </w:tr>
      <w:tr w:rsidR="00652AAE" w14:paraId="14CEB845" w14:textId="77777777">
        <w:trPr>
          <w:jc w:val="center"/>
        </w:trPr>
        <w:tc>
          <w:tcPr>
            <w:tcW w:w="1473" w:type="dxa"/>
            <w:vAlign w:val="center"/>
          </w:tcPr>
          <w:p w14:paraId="45CF5789" w14:textId="77777777" w:rsidR="00652AAE" w:rsidRDefault="00000000">
            <w:pPr>
              <w:jc w:val="center"/>
            </w:pPr>
            <w:r>
              <w:rPr>
                <w:sz w:val="14"/>
              </w:rPr>
              <w:t>重要发展用户</w:t>
            </w:r>
          </w:p>
        </w:tc>
        <w:tc>
          <w:tcPr>
            <w:tcW w:w="1473" w:type="dxa"/>
            <w:vAlign w:val="center"/>
          </w:tcPr>
          <w:p w14:paraId="3E5DFEEF" w14:textId="77777777" w:rsidR="00652AAE" w:rsidRDefault="00000000">
            <w:pPr>
              <w:jc w:val="center"/>
            </w:pPr>
            <w:r>
              <w:rPr>
                <w:sz w:val="14"/>
              </w:rPr>
              <w:t>6,344</w:t>
            </w:r>
          </w:p>
        </w:tc>
        <w:tc>
          <w:tcPr>
            <w:tcW w:w="1473" w:type="dxa"/>
            <w:vAlign w:val="center"/>
          </w:tcPr>
          <w:p w14:paraId="3709DA56" w14:textId="77777777" w:rsidR="00652AAE" w:rsidRDefault="00000000">
            <w:pPr>
              <w:jc w:val="center"/>
            </w:pPr>
            <w:r>
              <w:rPr>
                <w:sz w:val="14"/>
              </w:rPr>
              <w:t>35</w:t>
            </w:r>
          </w:p>
        </w:tc>
        <w:tc>
          <w:tcPr>
            <w:tcW w:w="1473" w:type="dxa"/>
            <w:vAlign w:val="center"/>
          </w:tcPr>
          <w:p w14:paraId="1009E1F9" w14:textId="77777777" w:rsidR="00652AAE" w:rsidRDefault="00000000">
            <w:pPr>
              <w:jc w:val="center"/>
            </w:pPr>
            <w:r>
              <w:rPr>
                <w:sz w:val="14"/>
              </w:rPr>
              <w:t>18</w:t>
            </w:r>
          </w:p>
        </w:tc>
        <w:tc>
          <w:tcPr>
            <w:tcW w:w="1473" w:type="dxa"/>
            <w:vAlign w:val="center"/>
          </w:tcPr>
          <w:p w14:paraId="662EC0EE" w14:textId="77777777" w:rsidR="00652AAE" w:rsidRDefault="00000000">
            <w:pPr>
              <w:jc w:val="center"/>
            </w:pPr>
            <w:r>
              <w:rPr>
                <w:sz w:val="14"/>
              </w:rPr>
              <w:t>1,637</w:t>
            </w:r>
          </w:p>
        </w:tc>
        <w:tc>
          <w:tcPr>
            <w:tcW w:w="1473" w:type="dxa"/>
            <w:vAlign w:val="center"/>
          </w:tcPr>
          <w:p w14:paraId="2AAC627F" w14:textId="77777777" w:rsidR="00652AAE" w:rsidRDefault="00000000">
            <w:pPr>
              <w:jc w:val="center"/>
            </w:pPr>
            <w:r>
              <w:rPr>
                <w:sz w:val="14"/>
              </w:rPr>
              <w:t>2.14%</w:t>
            </w:r>
          </w:p>
        </w:tc>
        <w:tc>
          <w:tcPr>
            <w:tcW w:w="1473" w:type="dxa"/>
            <w:vAlign w:val="center"/>
          </w:tcPr>
          <w:p w14:paraId="324B7B87" w14:textId="77777777" w:rsidR="00652AAE" w:rsidRDefault="00000000">
            <w:pPr>
              <w:jc w:val="center"/>
            </w:pPr>
            <w:r>
              <w:rPr>
                <w:sz w:val="14"/>
              </w:rPr>
              <w:t>12.59%</w:t>
            </w:r>
          </w:p>
        </w:tc>
      </w:tr>
      <w:tr w:rsidR="00652AAE" w14:paraId="30AD82E5" w14:textId="77777777">
        <w:trPr>
          <w:jc w:val="center"/>
        </w:trPr>
        <w:tc>
          <w:tcPr>
            <w:tcW w:w="1473" w:type="dxa"/>
            <w:vAlign w:val="center"/>
          </w:tcPr>
          <w:p w14:paraId="597FFAD1" w14:textId="77777777" w:rsidR="00652AAE" w:rsidRDefault="00000000">
            <w:pPr>
              <w:jc w:val="center"/>
            </w:pPr>
            <w:r>
              <w:rPr>
                <w:sz w:val="14"/>
              </w:rPr>
              <w:t>重要潜力用户</w:t>
            </w:r>
          </w:p>
        </w:tc>
        <w:tc>
          <w:tcPr>
            <w:tcW w:w="1473" w:type="dxa"/>
            <w:vAlign w:val="center"/>
          </w:tcPr>
          <w:p w14:paraId="1DC61645" w14:textId="77777777" w:rsidR="00652AAE" w:rsidRDefault="00000000">
            <w:pPr>
              <w:jc w:val="center"/>
            </w:pPr>
            <w:r>
              <w:rPr>
                <w:sz w:val="14"/>
              </w:rPr>
              <w:t>1,863</w:t>
            </w:r>
          </w:p>
        </w:tc>
        <w:tc>
          <w:tcPr>
            <w:tcW w:w="1473" w:type="dxa"/>
            <w:vAlign w:val="center"/>
          </w:tcPr>
          <w:p w14:paraId="53510F96" w14:textId="77777777" w:rsidR="00652AAE" w:rsidRDefault="00000000">
            <w:pPr>
              <w:jc w:val="center"/>
            </w:pPr>
            <w:r>
              <w:rPr>
                <w:sz w:val="14"/>
              </w:rPr>
              <w:t>27</w:t>
            </w:r>
          </w:p>
        </w:tc>
        <w:tc>
          <w:tcPr>
            <w:tcW w:w="1473" w:type="dxa"/>
            <w:vAlign w:val="center"/>
          </w:tcPr>
          <w:p w14:paraId="67CFC202" w14:textId="77777777" w:rsidR="00652AAE" w:rsidRDefault="00000000">
            <w:pPr>
              <w:jc w:val="center"/>
            </w:pPr>
            <w:r>
              <w:rPr>
                <w:sz w:val="14"/>
              </w:rPr>
              <w:t>24</w:t>
            </w:r>
          </w:p>
        </w:tc>
        <w:tc>
          <w:tcPr>
            <w:tcW w:w="1473" w:type="dxa"/>
            <w:vAlign w:val="center"/>
          </w:tcPr>
          <w:p w14:paraId="2852C2BC" w14:textId="77777777" w:rsidR="00652AAE" w:rsidRDefault="00000000">
            <w:pPr>
              <w:jc w:val="center"/>
            </w:pPr>
            <w:r>
              <w:rPr>
                <w:sz w:val="14"/>
              </w:rPr>
              <w:t>1,157</w:t>
            </w:r>
          </w:p>
        </w:tc>
        <w:tc>
          <w:tcPr>
            <w:tcW w:w="1473" w:type="dxa"/>
            <w:vAlign w:val="center"/>
          </w:tcPr>
          <w:p w14:paraId="0A057161" w14:textId="77777777" w:rsidR="00652AAE" w:rsidRDefault="00000000">
            <w:pPr>
              <w:jc w:val="center"/>
            </w:pPr>
            <w:r>
              <w:rPr>
                <w:sz w:val="14"/>
              </w:rPr>
              <w:t>2.33%</w:t>
            </w:r>
          </w:p>
        </w:tc>
        <w:tc>
          <w:tcPr>
            <w:tcW w:w="1473" w:type="dxa"/>
            <w:vAlign w:val="center"/>
          </w:tcPr>
          <w:p w14:paraId="0DDB49DE" w14:textId="77777777" w:rsidR="00652AAE" w:rsidRDefault="00000000">
            <w:pPr>
              <w:jc w:val="center"/>
            </w:pPr>
            <w:r>
              <w:rPr>
                <w:sz w:val="14"/>
              </w:rPr>
              <w:t>10.96%</w:t>
            </w:r>
          </w:p>
        </w:tc>
      </w:tr>
    </w:tbl>
    <w:p w14:paraId="0B835C58" w14:textId="77777777" w:rsidR="00652AAE" w:rsidRDefault="00652AAE"/>
    <w:p w14:paraId="497A4494" w14:textId="77777777" w:rsidR="00652AAE" w:rsidRDefault="00000000">
      <w:pPr>
        <w:rPr>
          <w:lang w:eastAsia="zh-CN"/>
        </w:rPr>
      </w:pPr>
      <w:r>
        <w:rPr>
          <w:lang w:eastAsia="zh-CN"/>
        </w:rPr>
        <w:lastRenderedPageBreak/>
        <w:t>从RFM结果看，重要价值用户、重要保持用户、重要发展用户的Top1购买类别均为6344，说明品类6344不仅总购买量高，也能有效覆盖高价值用户层级；低价值用户和重要潜力用户Top1类别为1863，说明该品类覆盖面较广，可作为潜力用户转化和低价值用户激活的入口。</w:t>
      </w:r>
    </w:p>
    <w:p w14:paraId="72A5CCD6" w14:textId="77777777" w:rsidR="00652AAE" w:rsidRPr="006A0136" w:rsidRDefault="00000000">
      <w:pPr>
        <w:pStyle w:val="1"/>
        <w:rPr>
          <w:rFonts w:ascii="黑体" w:eastAsia="黑体" w:hAnsi="黑体"/>
          <w:sz w:val="30"/>
          <w:szCs w:val="30"/>
        </w:rPr>
      </w:pPr>
      <w:proofErr w:type="spellStart"/>
      <w:r w:rsidRPr="006A0136">
        <w:rPr>
          <w:rFonts w:ascii="黑体" w:eastAsia="黑体" w:hAnsi="黑体"/>
          <w:sz w:val="30"/>
          <w:szCs w:val="30"/>
        </w:rPr>
        <w:t>八、抽样验证说明</w:t>
      </w:r>
      <w:proofErr w:type="spellEnd"/>
    </w:p>
    <w:tbl>
      <w:tblPr>
        <w:tblStyle w:val="aff1"/>
        <w:tblW w:w="0" w:type="auto"/>
        <w:jc w:val="center"/>
        <w:tblLook w:val="04A0" w:firstRow="1" w:lastRow="0" w:firstColumn="1" w:lastColumn="0" w:noHBand="0" w:noVBand="1"/>
      </w:tblPr>
      <w:tblGrid>
        <w:gridCol w:w="2578"/>
        <w:gridCol w:w="2578"/>
        <w:gridCol w:w="2578"/>
        <w:gridCol w:w="2578"/>
      </w:tblGrid>
      <w:tr w:rsidR="00652AAE" w14:paraId="20CA93FC" w14:textId="77777777">
        <w:trPr>
          <w:jc w:val="center"/>
        </w:trPr>
        <w:tc>
          <w:tcPr>
            <w:tcW w:w="2578" w:type="dxa"/>
            <w:shd w:val="clear" w:color="auto" w:fill="4F81BD"/>
            <w:vAlign w:val="center"/>
          </w:tcPr>
          <w:p w14:paraId="5DB01D3C" w14:textId="77777777" w:rsidR="00652AAE" w:rsidRDefault="00000000">
            <w:pPr>
              <w:jc w:val="center"/>
            </w:pPr>
            <w:r>
              <w:rPr>
                <w:b/>
                <w:color w:val="FFFFFF"/>
                <w:sz w:val="15"/>
              </w:rPr>
              <w:t>验证对象</w:t>
            </w:r>
          </w:p>
        </w:tc>
        <w:tc>
          <w:tcPr>
            <w:tcW w:w="2578" w:type="dxa"/>
            <w:shd w:val="clear" w:color="auto" w:fill="4F81BD"/>
            <w:vAlign w:val="center"/>
          </w:tcPr>
          <w:p w14:paraId="485E6B6D" w14:textId="77777777" w:rsidR="00652AAE" w:rsidRDefault="00000000">
            <w:pPr>
              <w:jc w:val="center"/>
            </w:pPr>
            <w:r>
              <w:rPr>
                <w:b/>
                <w:color w:val="FFFFFF"/>
                <w:sz w:val="15"/>
              </w:rPr>
              <w:t>抽检方式</w:t>
            </w:r>
          </w:p>
        </w:tc>
        <w:tc>
          <w:tcPr>
            <w:tcW w:w="2578" w:type="dxa"/>
            <w:shd w:val="clear" w:color="auto" w:fill="4F81BD"/>
            <w:vAlign w:val="center"/>
          </w:tcPr>
          <w:p w14:paraId="694C0C43" w14:textId="77777777" w:rsidR="00652AAE" w:rsidRDefault="00000000">
            <w:pPr>
              <w:jc w:val="center"/>
            </w:pPr>
            <w:r>
              <w:rPr>
                <w:b/>
                <w:color w:val="FFFFFF"/>
                <w:sz w:val="15"/>
              </w:rPr>
              <w:t>验证结果</w:t>
            </w:r>
          </w:p>
        </w:tc>
        <w:tc>
          <w:tcPr>
            <w:tcW w:w="2578" w:type="dxa"/>
            <w:shd w:val="clear" w:color="auto" w:fill="4F81BD"/>
            <w:vAlign w:val="center"/>
          </w:tcPr>
          <w:p w14:paraId="257F541D" w14:textId="77777777" w:rsidR="00652AAE" w:rsidRDefault="00000000">
            <w:pPr>
              <w:jc w:val="center"/>
            </w:pPr>
            <w:r>
              <w:rPr>
                <w:b/>
                <w:color w:val="FFFFFF"/>
                <w:sz w:val="15"/>
              </w:rPr>
              <w:t>结论</w:t>
            </w:r>
          </w:p>
        </w:tc>
      </w:tr>
      <w:tr w:rsidR="00652AAE" w14:paraId="1CDE35B2" w14:textId="77777777">
        <w:trPr>
          <w:jc w:val="center"/>
        </w:trPr>
        <w:tc>
          <w:tcPr>
            <w:tcW w:w="2578" w:type="dxa"/>
            <w:vAlign w:val="center"/>
          </w:tcPr>
          <w:p w14:paraId="169BEDE9" w14:textId="77777777" w:rsidR="00652AAE" w:rsidRDefault="00000000">
            <w:pPr>
              <w:jc w:val="center"/>
            </w:pPr>
            <w:r>
              <w:rPr>
                <w:sz w:val="15"/>
              </w:rPr>
              <w:t>品类转化率</w:t>
            </w:r>
          </w:p>
        </w:tc>
        <w:tc>
          <w:tcPr>
            <w:tcW w:w="2578" w:type="dxa"/>
            <w:vAlign w:val="center"/>
          </w:tcPr>
          <w:p w14:paraId="7702C26E" w14:textId="77777777" w:rsidR="00652AAE" w:rsidRDefault="00000000">
            <w:pPr>
              <w:jc w:val="center"/>
            </w:pPr>
            <w:r>
              <w:rPr>
                <w:sz w:val="15"/>
              </w:rPr>
              <w:t>随机抽检100组品类</w:t>
            </w:r>
          </w:p>
        </w:tc>
        <w:tc>
          <w:tcPr>
            <w:tcW w:w="2578" w:type="dxa"/>
            <w:vAlign w:val="center"/>
          </w:tcPr>
          <w:p w14:paraId="3FE9FE68" w14:textId="77777777" w:rsidR="00652AAE" w:rsidRDefault="00000000">
            <w:pPr>
              <w:jc w:val="center"/>
              <w:rPr>
                <w:lang w:eastAsia="zh-CN"/>
              </w:rPr>
            </w:pPr>
            <w:r>
              <w:rPr>
                <w:sz w:val="15"/>
                <w:lang w:eastAsia="zh-CN"/>
              </w:rPr>
              <w:t>行为数量统计结果一致；部分转化率字段因百分比字符串与小数计算口径不同出现表面不一致</w:t>
            </w:r>
          </w:p>
        </w:tc>
        <w:tc>
          <w:tcPr>
            <w:tcW w:w="2578" w:type="dxa"/>
            <w:vAlign w:val="center"/>
          </w:tcPr>
          <w:p w14:paraId="0ED1ACC8" w14:textId="77777777" w:rsidR="00652AAE" w:rsidRDefault="00000000">
            <w:pPr>
              <w:jc w:val="center"/>
              <w:rPr>
                <w:lang w:eastAsia="zh-CN"/>
              </w:rPr>
            </w:pPr>
            <w:r>
              <w:rPr>
                <w:sz w:val="15"/>
                <w:lang w:eastAsia="zh-CN"/>
              </w:rPr>
              <w:t>格式与精度差异，不影响行为统计准确性</w:t>
            </w:r>
          </w:p>
        </w:tc>
      </w:tr>
      <w:tr w:rsidR="00652AAE" w14:paraId="55E9628C" w14:textId="77777777">
        <w:trPr>
          <w:jc w:val="center"/>
        </w:trPr>
        <w:tc>
          <w:tcPr>
            <w:tcW w:w="2578" w:type="dxa"/>
            <w:vAlign w:val="center"/>
          </w:tcPr>
          <w:p w14:paraId="13BEBA9E" w14:textId="77777777" w:rsidR="00652AAE" w:rsidRDefault="00000000">
            <w:pPr>
              <w:jc w:val="center"/>
              <w:rPr>
                <w:lang w:eastAsia="zh-CN"/>
              </w:rPr>
            </w:pPr>
            <w:r>
              <w:rPr>
                <w:sz w:val="15"/>
                <w:lang w:eastAsia="zh-CN"/>
              </w:rPr>
              <w:t>商品所属品类购买集中度</w:t>
            </w:r>
          </w:p>
        </w:tc>
        <w:tc>
          <w:tcPr>
            <w:tcW w:w="2578" w:type="dxa"/>
            <w:vAlign w:val="center"/>
          </w:tcPr>
          <w:p w14:paraId="170A07C8" w14:textId="77777777" w:rsidR="00652AAE" w:rsidRDefault="00000000">
            <w:pPr>
              <w:jc w:val="center"/>
            </w:pPr>
            <w:r>
              <w:rPr>
                <w:sz w:val="15"/>
              </w:rPr>
              <w:t>随机抽检100组品类</w:t>
            </w:r>
          </w:p>
        </w:tc>
        <w:tc>
          <w:tcPr>
            <w:tcW w:w="2578" w:type="dxa"/>
            <w:vAlign w:val="center"/>
          </w:tcPr>
          <w:p w14:paraId="76D948F6" w14:textId="77777777" w:rsidR="00652AAE" w:rsidRDefault="00000000">
            <w:pPr>
              <w:jc w:val="center"/>
            </w:pPr>
            <w:r>
              <w:rPr>
                <w:sz w:val="15"/>
              </w:rPr>
              <w:t>返回值均一致</w:t>
            </w:r>
          </w:p>
        </w:tc>
        <w:tc>
          <w:tcPr>
            <w:tcW w:w="2578" w:type="dxa"/>
            <w:vAlign w:val="center"/>
          </w:tcPr>
          <w:p w14:paraId="08D1063F" w14:textId="77777777" w:rsidR="00652AAE" w:rsidRDefault="00000000">
            <w:pPr>
              <w:jc w:val="center"/>
            </w:pPr>
            <w:r>
              <w:rPr>
                <w:sz w:val="15"/>
              </w:rPr>
              <w:t>统计逻辑可靠</w:t>
            </w:r>
          </w:p>
        </w:tc>
      </w:tr>
      <w:tr w:rsidR="00652AAE" w14:paraId="5B9E5EC8" w14:textId="77777777">
        <w:trPr>
          <w:jc w:val="center"/>
        </w:trPr>
        <w:tc>
          <w:tcPr>
            <w:tcW w:w="2578" w:type="dxa"/>
            <w:vAlign w:val="center"/>
          </w:tcPr>
          <w:p w14:paraId="75766F85" w14:textId="77777777" w:rsidR="00652AAE" w:rsidRDefault="00000000">
            <w:pPr>
              <w:jc w:val="center"/>
            </w:pPr>
            <w:r>
              <w:rPr>
                <w:sz w:val="15"/>
              </w:rPr>
              <w:t>商品品类内购买占比</w:t>
            </w:r>
          </w:p>
        </w:tc>
        <w:tc>
          <w:tcPr>
            <w:tcW w:w="2578" w:type="dxa"/>
            <w:vAlign w:val="center"/>
          </w:tcPr>
          <w:p w14:paraId="5BA13946" w14:textId="77777777" w:rsidR="00652AAE" w:rsidRDefault="00000000">
            <w:pPr>
              <w:jc w:val="center"/>
              <w:rPr>
                <w:lang w:eastAsia="zh-CN"/>
              </w:rPr>
            </w:pPr>
            <w:r>
              <w:rPr>
                <w:sz w:val="15"/>
                <w:lang w:eastAsia="zh-CN"/>
              </w:rPr>
              <w:t>随机抽检100个商品-品类组合</w:t>
            </w:r>
          </w:p>
        </w:tc>
        <w:tc>
          <w:tcPr>
            <w:tcW w:w="2578" w:type="dxa"/>
            <w:vAlign w:val="center"/>
          </w:tcPr>
          <w:p w14:paraId="531F2B4A" w14:textId="77777777" w:rsidR="00652AAE" w:rsidRDefault="00000000">
            <w:pPr>
              <w:jc w:val="center"/>
              <w:rPr>
                <w:lang w:eastAsia="zh-CN"/>
              </w:rPr>
            </w:pPr>
            <w:r>
              <w:rPr>
                <w:sz w:val="15"/>
                <w:lang w:eastAsia="zh-CN"/>
              </w:rPr>
              <w:t>商品购买次数、品类购买次数和购买占比均一致</w:t>
            </w:r>
          </w:p>
        </w:tc>
        <w:tc>
          <w:tcPr>
            <w:tcW w:w="2578" w:type="dxa"/>
            <w:vAlign w:val="center"/>
          </w:tcPr>
          <w:p w14:paraId="6DCC8F32" w14:textId="77777777" w:rsidR="00652AAE" w:rsidRDefault="00000000">
            <w:pPr>
              <w:jc w:val="center"/>
            </w:pPr>
            <w:proofErr w:type="spellStart"/>
            <w:r>
              <w:rPr>
                <w:sz w:val="15"/>
              </w:rPr>
              <w:t>统计逻辑可靠</w:t>
            </w:r>
            <w:proofErr w:type="spellEnd"/>
          </w:p>
        </w:tc>
      </w:tr>
    </w:tbl>
    <w:p w14:paraId="65A714F7" w14:textId="77777777" w:rsidR="00652AAE" w:rsidRDefault="00652AAE"/>
    <w:p w14:paraId="55DC40AA" w14:textId="77777777" w:rsidR="00652AAE" w:rsidRDefault="00000000">
      <w:pPr>
        <w:rPr>
          <w:lang w:eastAsia="zh-CN"/>
        </w:rPr>
      </w:pPr>
      <w:r>
        <w:rPr>
          <w:lang w:eastAsia="zh-CN"/>
        </w:rPr>
        <w:t>在品类转化率随机抽检100组中，部分样本出现转化率字段不一致。进一步检查发现，行为数量统计结果一致，差异主要来源于转化率字段的展示格式差异，即结果表中使用百分比字符串形式，而回溯验证中使用小数形式计算。因此该差异属于格式和精度问题，不影响行为统计结果的准确性。</w:t>
      </w:r>
    </w:p>
    <w:p w14:paraId="7DA99A0A" w14:textId="77777777" w:rsidR="00652AAE" w:rsidRDefault="00000000">
      <w:pPr>
        <w:rPr>
          <w:lang w:eastAsia="zh-CN"/>
        </w:rPr>
      </w:pPr>
      <w:r>
        <w:rPr>
          <w:lang w:eastAsia="zh-CN"/>
        </w:rPr>
        <w:t>商品所属品类购买集中度随机抽检100组，返回值皆一致。商品品类内购买占比通过随机抽取100个商品-品类组合回到原始行为明细表</w:t>
      </w:r>
      <w:proofErr w:type="spellStart"/>
      <w:r>
        <w:rPr>
          <w:lang w:eastAsia="zh-CN"/>
        </w:rPr>
        <w:t>data_min</w:t>
      </w:r>
      <w:proofErr w:type="spellEnd"/>
      <w:r>
        <w:rPr>
          <w:lang w:eastAsia="zh-CN"/>
        </w:rPr>
        <w:t>重新统计，商品购买次数、品类购买次数和购买占比均一致，说明该指标统计逻辑可靠。</w:t>
      </w:r>
    </w:p>
    <w:p w14:paraId="6E875B21" w14:textId="77777777" w:rsidR="00652AAE" w:rsidRPr="006A0136" w:rsidRDefault="00000000">
      <w:pPr>
        <w:pStyle w:val="1"/>
        <w:rPr>
          <w:rFonts w:ascii="黑体" w:eastAsia="黑体" w:hAnsi="黑体"/>
          <w:sz w:val="30"/>
          <w:szCs w:val="30"/>
        </w:rPr>
      </w:pPr>
      <w:proofErr w:type="spellStart"/>
      <w:r w:rsidRPr="006A0136">
        <w:rPr>
          <w:rFonts w:ascii="黑体" w:eastAsia="黑体" w:hAnsi="黑体"/>
          <w:sz w:val="30"/>
          <w:szCs w:val="30"/>
        </w:rPr>
        <w:t>九、运营建议</w:t>
      </w:r>
      <w:proofErr w:type="spellEnd"/>
    </w:p>
    <w:p w14:paraId="59BFF799" w14:textId="77777777" w:rsidR="00652AAE" w:rsidRDefault="00000000">
      <w:pPr>
        <w:pStyle w:val="a0"/>
        <w:spacing w:after="40"/>
        <w:rPr>
          <w:lang w:eastAsia="zh-CN"/>
        </w:rPr>
      </w:pPr>
      <w:r>
        <w:rPr>
          <w:lang w:eastAsia="zh-CN"/>
        </w:rPr>
        <w:t>重点运营购买规模大且高价值用户偏好的品类，例如6344、1863、5232等，将其作为商品推荐、活动资源和核心用户维护的优先对象。</w:t>
      </w:r>
    </w:p>
    <w:p w14:paraId="348A971A" w14:textId="77777777" w:rsidR="00652AAE" w:rsidRDefault="00000000">
      <w:pPr>
        <w:pStyle w:val="a0"/>
        <w:spacing w:after="40"/>
        <w:rPr>
          <w:lang w:eastAsia="zh-CN"/>
        </w:rPr>
      </w:pPr>
      <w:r>
        <w:rPr>
          <w:lang w:eastAsia="zh-CN"/>
        </w:rPr>
        <w:t>对购买规模大但集中度低的分散型品类，应采用多商品矩阵策略，而不是只维护单一爆款；可围绕Top5商品进行流量分配和搭配推荐。</w:t>
      </w:r>
    </w:p>
    <w:p w14:paraId="43D39736" w14:textId="77777777" w:rsidR="00652AAE" w:rsidRDefault="00000000">
      <w:pPr>
        <w:pStyle w:val="a0"/>
        <w:spacing w:after="40"/>
        <w:rPr>
          <w:lang w:eastAsia="zh-CN"/>
        </w:rPr>
      </w:pPr>
      <w:r>
        <w:rPr>
          <w:lang w:eastAsia="zh-CN"/>
        </w:rPr>
        <w:t>对高集中但购买量小的品类，应区分是真实爆款依赖还是样本量偏小导致的高集中；若品类购买次数较少，不宜仅凭高HHI判断其为稳定爆款。</w:t>
      </w:r>
    </w:p>
    <w:p w14:paraId="30109FAD" w14:textId="1FCFDE1E" w:rsidR="00652AAE" w:rsidRDefault="00000000" w:rsidP="00FC56D5">
      <w:pPr>
        <w:pStyle w:val="a0"/>
        <w:spacing w:after="40"/>
        <w:rPr>
          <w:rFonts w:hint="eastAsia"/>
          <w:lang w:eastAsia="zh-CN"/>
        </w:rPr>
      </w:pPr>
      <w:r>
        <w:rPr>
          <w:lang w:eastAsia="zh-CN"/>
        </w:rPr>
        <w:t>跨品类购买用户占比较高，说明用户具备多品类扩展潜力，可基于RFM层级和品类偏好设计组合券、关联推荐和跨品类召回策略。</w:t>
      </w:r>
    </w:p>
    <w:sectPr w:rsidR="00652AAE" w:rsidSect="00034616">
      <w:footerReference w:type="default" r:id="rId17"/>
      <w:pgSz w:w="12240" w:h="15840"/>
      <w:pgMar w:top="907" w:right="964" w:bottom="907" w:left="9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74DC76" w14:textId="77777777" w:rsidR="001620BF" w:rsidRDefault="001620BF">
      <w:pPr>
        <w:spacing w:after="0" w:line="240" w:lineRule="auto"/>
      </w:pPr>
      <w:r>
        <w:separator/>
      </w:r>
    </w:p>
  </w:endnote>
  <w:endnote w:type="continuationSeparator" w:id="0">
    <w:p w14:paraId="6165A364" w14:textId="77777777" w:rsidR="001620BF" w:rsidRDefault="001620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Noto Sans CJK SC">
    <w:altName w:val="Cambria"/>
    <w:panose1 w:val="020B0604020202020204"/>
    <w:charset w:val="00"/>
    <w:family w:val="roman"/>
    <w:pitch w:val="default"/>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3DE26" w14:textId="0827D6F4" w:rsidR="00652AAE" w:rsidRDefault="00652AAE">
    <w:pPr>
      <w:pStyle w:val="a7"/>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C60F41" w14:textId="77777777" w:rsidR="001620BF" w:rsidRDefault="001620BF">
      <w:pPr>
        <w:spacing w:after="0" w:line="240" w:lineRule="auto"/>
      </w:pPr>
      <w:r>
        <w:separator/>
      </w:r>
    </w:p>
  </w:footnote>
  <w:footnote w:type="continuationSeparator" w:id="0">
    <w:p w14:paraId="5E3EBBC7" w14:textId="77777777" w:rsidR="001620BF" w:rsidRDefault="001620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87419345">
    <w:abstractNumId w:val="8"/>
  </w:num>
  <w:num w:numId="2" w16cid:durableId="1746606913">
    <w:abstractNumId w:val="6"/>
  </w:num>
  <w:num w:numId="3" w16cid:durableId="707029602">
    <w:abstractNumId w:val="5"/>
  </w:num>
  <w:num w:numId="4" w16cid:durableId="334460599">
    <w:abstractNumId w:val="4"/>
  </w:num>
  <w:num w:numId="5" w16cid:durableId="1941793552">
    <w:abstractNumId w:val="7"/>
  </w:num>
  <w:num w:numId="6" w16cid:durableId="2113470744">
    <w:abstractNumId w:val="3"/>
  </w:num>
  <w:num w:numId="7" w16cid:durableId="1644919923">
    <w:abstractNumId w:val="2"/>
  </w:num>
  <w:num w:numId="8" w16cid:durableId="54667503">
    <w:abstractNumId w:val="1"/>
  </w:num>
  <w:num w:numId="9" w16cid:durableId="13752348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20BF"/>
    <w:rsid w:val="0029639D"/>
    <w:rsid w:val="00326F90"/>
    <w:rsid w:val="00362617"/>
    <w:rsid w:val="00652AAE"/>
    <w:rsid w:val="006A0136"/>
    <w:rsid w:val="009118FD"/>
    <w:rsid w:val="00AA1D8D"/>
    <w:rsid w:val="00B47730"/>
    <w:rsid w:val="00CB0664"/>
    <w:rsid w:val="00FC56D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4BFE8D"/>
  <w14:defaultImageDpi w14:val="300"/>
  <w15:docId w15:val="{67BC3C54-CBF3-5C43-B1CF-3CC1194B0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Noto Sans CJK SC" w:eastAsia="Noto Sans CJK SC" w:hAnsi="Noto Sans CJK SC"/>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779</Words>
  <Characters>4442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赫阳 殷</cp:lastModifiedBy>
  <cp:revision>2</cp:revision>
  <cp:lastPrinted>2026-06-17T08:03:00Z</cp:lastPrinted>
  <dcterms:created xsi:type="dcterms:W3CDTF">2026-06-17T08:03:00Z</dcterms:created>
  <dcterms:modified xsi:type="dcterms:W3CDTF">2026-06-17T08:03:00Z</dcterms:modified>
  <cp:category/>
</cp:coreProperties>
</file>