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FF6BB" w14:textId="77777777" w:rsidR="00C71E82" w:rsidRDefault="00000000">
      <w:pPr>
        <w:jc w:val="center"/>
        <w:rPr>
          <w:lang w:eastAsia="zh-CN"/>
        </w:rPr>
      </w:pPr>
      <w:r>
        <w:rPr>
          <w:b/>
          <w:sz w:val="40"/>
          <w:lang w:eastAsia="zh-CN"/>
        </w:rPr>
        <w:t>用户购买价值分析报告</w:t>
      </w:r>
    </w:p>
    <w:p w14:paraId="43896BC7" w14:textId="77777777" w:rsidR="00C71E82" w:rsidRDefault="00000000">
      <w:pPr>
        <w:jc w:val="center"/>
        <w:rPr>
          <w:lang w:eastAsia="zh-CN"/>
        </w:rPr>
      </w:pPr>
      <w:r>
        <w:rPr>
          <w:color w:val="505050"/>
          <w:sz w:val="22"/>
          <w:lang w:eastAsia="zh-CN"/>
        </w:rPr>
        <w:t>基于购买次数、购买率、购买频率与最近一次购买时间</w:t>
      </w:r>
    </w:p>
    <w:p w14:paraId="09F89746" w14:textId="77777777" w:rsidR="00C71E82" w:rsidRDefault="00000000">
      <w:pPr>
        <w:pStyle w:val="1"/>
        <w:rPr>
          <w:lang w:eastAsia="zh-CN"/>
        </w:rPr>
      </w:pPr>
      <w:r>
        <w:rPr>
          <w:lang w:eastAsia="zh-CN"/>
        </w:rPr>
        <w:t>一、分析目的与指标口径</w:t>
      </w:r>
    </w:p>
    <w:p w14:paraId="20D01413" w14:textId="77777777" w:rsidR="00C71E82" w:rsidRDefault="00000000">
      <w:pPr>
        <w:ind w:firstLine="420"/>
        <w:rPr>
          <w:lang w:eastAsia="zh-CN"/>
        </w:rPr>
      </w:pPr>
      <w:r>
        <w:rPr>
          <w:lang w:eastAsia="zh-CN"/>
        </w:rPr>
        <w:t>本报告围绕用户购买价值进行分析，主要从购买强度、购买效率、购买频率和最近购买时间四个方面刻画用户价值。购买强度关注用户购买次数和购买商品种类数；购买效率关注购买行为在全部行为中的占比；购买频率关注用户在调查期内发生购买的天数及购买日覆盖率；最近购买时间则用于判断用户距离调查期结束时的购买活跃状态。</w:t>
      </w:r>
    </w:p>
    <w:p w14:paraId="699EE6DB" w14:textId="77777777" w:rsidR="00C71E82" w:rsidRDefault="00000000">
      <w:pPr>
        <w:ind w:firstLine="420"/>
        <w:rPr>
          <w:lang w:eastAsia="zh-CN"/>
        </w:rPr>
      </w:pPr>
      <w:r>
        <w:rPr>
          <w:lang w:eastAsia="zh-CN"/>
        </w:rPr>
        <w:t>本报告使用三张结果表：购买数与购买率表、购买频率表、最近一次购买时间表。抽样验证结果显示，三张表均随机抽检100人，回到原始明细表重新计算后全部一致，说明结果表统计口径可靠。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016"/>
        <w:gridCol w:w="5760"/>
      </w:tblGrid>
      <w:tr w:rsidR="00C71E82" w14:paraId="59EFD796" w14:textId="77777777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100B441E" w14:textId="77777777" w:rsidR="00C71E82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指标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1B40DD3C" w14:textId="77777777" w:rsidR="00C71E82" w:rsidRDefault="00000000"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22741254" w14:textId="77777777" w:rsidR="00C71E82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C71E82" w14:paraId="1853F4C8" w14:textId="77777777">
        <w:trPr>
          <w:jc w:val="center"/>
        </w:trPr>
        <w:tc>
          <w:tcPr>
            <w:tcW w:w="2448" w:type="dxa"/>
            <w:vAlign w:val="center"/>
          </w:tcPr>
          <w:p w14:paraId="612E82BC" w14:textId="77777777" w:rsidR="00C71E82" w:rsidRDefault="00000000">
            <w:pPr>
              <w:jc w:val="center"/>
            </w:pPr>
            <w:r>
              <w:rPr>
                <w:sz w:val="18"/>
              </w:rPr>
              <w:t>用户覆盖规模</w:t>
            </w:r>
          </w:p>
        </w:tc>
        <w:tc>
          <w:tcPr>
            <w:tcW w:w="2016" w:type="dxa"/>
            <w:vAlign w:val="center"/>
          </w:tcPr>
          <w:p w14:paraId="505A600E" w14:textId="77777777" w:rsidR="00C71E82" w:rsidRDefault="00000000"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w="5760" w:type="dxa"/>
            <w:vAlign w:val="center"/>
          </w:tcPr>
          <w:p w14:paraId="3623D94B" w14:textId="77777777" w:rsidR="00C71E82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购买频率表与最近购买时间表覆盖的用户数量</w:t>
            </w:r>
          </w:p>
        </w:tc>
      </w:tr>
      <w:tr w:rsidR="00C71E82" w14:paraId="5F767D76" w14:textId="77777777">
        <w:trPr>
          <w:jc w:val="center"/>
        </w:trPr>
        <w:tc>
          <w:tcPr>
            <w:tcW w:w="2448" w:type="dxa"/>
            <w:vAlign w:val="center"/>
          </w:tcPr>
          <w:p w14:paraId="67E24AA9" w14:textId="77777777" w:rsidR="00C71E82" w:rsidRDefault="00000000">
            <w:pPr>
              <w:jc w:val="center"/>
            </w:pPr>
            <w:proofErr w:type="spellStart"/>
            <w:r>
              <w:rPr>
                <w:sz w:val="18"/>
              </w:rPr>
              <w:t>有购买用户数</w:t>
            </w:r>
            <w:proofErr w:type="spellEnd"/>
          </w:p>
        </w:tc>
        <w:tc>
          <w:tcPr>
            <w:tcW w:w="2016" w:type="dxa"/>
            <w:vAlign w:val="center"/>
          </w:tcPr>
          <w:p w14:paraId="6F572376" w14:textId="77777777" w:rsidR="00C71E82" w:rsidRDefault="00000000">
            <w:pPr>
              <w:jc w:val="center"/>
            </w:pPr>
            <w:r>
              <w:rPr>
                <w:sz w:val="18"/>
              </w:rPr>
              <w:t>8,886</w:t>
            </w:r>
          </w:p>
        </w:tc>
        <w:tc>
          <w:tcPr>
            <w:tcW w:w="5760" w:type="dxa"/>
            <w:vAlign w:val="center"/>
          </w:tcPr>
          <w:p w14:paraId="7CF85F8C" w14:textId="77777777" w:rsidR="00C71E82" w:rsidRDefault="00000000">
            <w:pPr>
              <w:jc w:val="center"/>
            </w:pPr>
            <w:r>
              <w:rPr>
                <w:sz w:val="18"/>
              </w:rPr>
              <w:t>占比 88.86%</w:t>
            </w:r>
          </w:p>
        </w:tc>
      </w:tr>
      <w:tr w:rsidR="00C71E82" w14:paraId="550F3F03" w14:textId="77777777">
        <w:trPr>
          <w:jc w:val="center"/>
        </w:trPr>
        <w:tc>
          <w:tcPr>
            <w:tcW w:w="2448" w:type="dxa"/>
            <w:vAlign w:val="center"/>
          </w:tcPr>
          <w:p w14:paraId="5FB7FE98" w14:textId="77777777" w:rsidR="00C71E82" w:rsidRDefault="00000000">
            <w:pPr>
              <w:jc w:val="center"/>
            </w:pPr>
            <w:r>
              <w:rPr>
                <w:sz w:val="18"/>
              </w:rPr>
              <w:t>无购买用户数</w:t>
            </w:r>
          </w:p>
        </w:tc>
        <w:tc>
          <w:tcPr>
            <w:tcW w:w="2016" w:type="dxa"/>
            <w:vAlign w:val="center"/>
          </w:tcPr>
          <w:p w14:paraId="30AEE82F" w14:textId="77777777" w:rsidR="00C71E82" w:rsidRDefault="00000000">
            <w:pPr>
              <w:jc w:val="center"/>
            </w:pPr>
            <w:r>
              <w:rPr>
                <w:sz w:val="18"/>
              </w:rPr>
              <w:t>1,114</w:t>
            </w:r>
          </w:p>
        </w:tc>
        <w:tc>
          <w:tcPr>
            <w:tcW w:w="5760" w:type="dxa"/>
            <w:vAlign w:val="center"/>
          </w:tcPr>
          <w:p w14:paraId="410E1A2E" w14:textId="77777777" w:rsidR="00C71E82" w:rsidRDefault="00000000">
            <w:pPr>
              <w:jc w:val="center"/>
            </w:pPr>
            <w:r>
              <w:rPr>
                <w:sz w:val="18"/>
              </w:rPr>
              <w:t>占比 11.14%</w:t>
            </w:r>
          </w:p>
        </w:tc>
      </w:tr>
      <w:tr w:rsidR="00C71E82" w14:paraId="3DA60B1A" w14:textId="77777777">
        <w:trPr>
          <w:jc w:val="center"/>
        </w:trPr>
        <w:tc>
          <w:tcPr>
            <w:tcW w:w="2448" w:type="dxa"/>
            <w:vAlign w:val="center"/>
          </w:tcPr>
          <w:p w14:paraId="44F129EF" w14:textId="77777777" w:rsidR="00C71E82" w:rsidRDefault="00000000">
            <w:pPr>
              <w:jc w:val="center"/>
            </w:pPr>
            <w:r>
              <w:rPr>
                <w:sz w:val="18"/>
              </w:rPr>
              <w:t>最高购买次数</w:t>
            </w:r>
          </w:p>
        </w:tc>
        <w:tc>
          <w:tcPr>
            <w:tcW w:w="2016" w:type="dxa"/>
            <w:vAlign w:val="center"/>
          </w:tcPr>
          <w:p w14:paraId="72E2997A" w14:textId="77777777" w:rsidR="00C71E82" w:rsidRDefault="00000000">
            <w:pPr>
              <w:jc w:val="center"/>
            </w:pPr>
            <w:r>
              <w:rPr>
                <w:sz w:val="18"/>
              </w:rPr>
              <w:t>809</w:t>
            </w:r>
          </w:p>
        </w:tc>
        <w:tc>
          <w:tcPr>
            <w:tcW w:w="5760" w:type="dxa"/>
            <w:vAlign w:val="center"/>
          </w:tcPr>
          <w:p w14:paraId="7A26CD7C" w14:textId="77777777" w:rsidR="00C71E82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来自购买数与购买率表</w:t>
            </w:r>
          </w:p>
        </w:tc>
      </w:tr>
      <w:tr w:rsidR="00C71E82" w14:paraId="198AABA8" w14:textId="77777777">
        <w:trPr>
          <w:jc w:val="center"/>
        </w:trPr>
        <w:tc>
          <w:tcPr>
            <w:tcW w:w="2448" w:type="dxa"/>
            <w:vAlign w:val="center"/>
          </w:tcPr>
          <w:p w14:paraId="2604C46E" w14:textId="77777777" w:rsidR="00C71E82" w:rsidRDefault="00000000">
            <w:pPr>
              <w:jc w:val="center"/>
            </w:pPr>
            <w:proofErr w:type="spellStart"/>
            <w:r>
              <w:rPr>
                <w:sz w:val="18"/>
              </w:rPr>
              <w:t>购买率均值</w:t>
            </w:r>
            <w:proofErr w:type="spellEnd"/>
          </w:p>
        </w:tc>
        <w:tc>
          <w:tcPr>
            <w:tcW w:w="2016" w:type="dxa"/>
            <w:vAlign w:val="center"/>
          </w:tcPr>
          <w:p w14:paraId="1FF07D97" w14:textId="77777777" w:rsidR="00C71E82" w:rsidRDefault="00000000">
            <w:pPr>
              <w:jc w:val="center"/>
            </w:pPr>
            <w:r>
              <w:rPr>
                <w:sz w:val="18"/>
              </w:rPr>
              <w:t>2.35%</w:t>
            </w:r>
          </w:p>
        </w:tc>
        <w:tc>
          <w:tcPr>
            <w:tcW w:w="5760" w:type="dxa"/>
            <w:vAlign w:val="center"/>
          </w:tcPr>
          <w:p w14:paraId="680EC439" w14:textId="77777777" w:rsidR="00C71E82" w:rsidRDefault="00000000">
            <w:pPr>
              <w:jc w:val="center"/>
            </w:pPr>
            <w:r>
              <w:rPr>
                <w:sz w:val="18"/>
              </w:rPr>
              <w:t>购买次数 / 总行为次数</w:t>
            </w:r>
          </w:p>
        </w:tc>
      </w:tr>
      <w:tr w:rsidR="00C71E82" w14:paraId="4F91B417" w14:textId="77777777">
        <w:trPr>
          <w:jc w:val="center"/>
        </w:trPr>
        <w:tc>
          <w:tcPr>
            <w:tcW w:w="2448" w:type="dxa"/>
            <w:vAlign w:val="center"/>
          </w:tcPr>
          <w:p w14:paraId="77E8038D" w14:textId="77777777" w:rsidR="00C71E82" w:rsidRDefault="00000000">
            <w:pPr>
              <w:jc w:val="center"/>
            </w:pPr>
            <w:r>
              <w:rPr>
                <w:sz w:val="18"/>
              </w:rPr>
              <w:t>购买天数均值</w:t>
            </w:r>
          </w:p>
        </w:tc>
        <w:tc>
          <w:tcPr>
            <w:tcW w:w="2016" w:type="dxa"/>
            <w:vAlign w:val="center"/>
          </w:tcPr>
          <w:p w14:paraId="1ADD28EB" w14:textId="77777777" w:rsidR="00C71E82" w:rsidRDefault="00000000">
            <w:pPr>
              <w:jc w:val="center"/>
            </w:pPr>
            <w:r>
              <w:rPr>
                <w:sz w:val="18"/>
              </w:rPr>
              <w:t>4.92</w:t>
            </w:r>
          </w:p>
        </w:tc>
        <w:tc>
          <w:tcPr>
            <w:tcW w:w="5760" w:type="dxa"/>
            <w:vAlign w:val="center"/>
          </w:tcPr>
          <w:p w14:paraId="31777A0B" w14:textId="77777777" w:rsidR="00C71E82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平均每个用户在调查期内发生购买的天数</w:t>
            </w:r>
          </w:p>
        </w:tc>
      </w:tr>
      <w:tr w:rsidR="00C71E82" w14:paraId="301FBAEB" w14:textId="77777777">
        <w:trPr>
          <w:jc w:val="center"/>
        </w:trPr>
        <w:tc>
          <w:tcPr>
            <w:tcW w:w="2448" w:type="dxa"/>
            <w:vAlign w:val="center"/>
          </w:tcPr>
          <w:p w14:paraId="23B6A3C2" w14:textId="77777777" w:rsidR="00C71E82" w:rsidRDefault="00000000">
            <w:pPr>
              <w:jc w:val="center"/>
            </w:pPr>
            <w:proofErr w:type="spellStart"/>
            <w:r>
              <w:rPr>
                <w:sz w:val="18"/>
              </w:rPr>
              <w:t>最近购买间隔中位数</w:t>
            </w:r>
            <w:proofErr w:type="spellEnd"/>
          </w:p>
        </w:tc>
        <w:tc>
          <w:tcPr>
            <w:tcW w:w="2016" w:type="dxa"/>
            <w:vAlign w:val="center"/>
          </w:tcPr>
          <w:p w14:paraId="30B5154E" w14:textId="77777777" w:rsidR="00C71E82" w:rsidRDefault="00000000">
            <w:pPr>
              <w:jc w:val="center"/>
            </w:pPr>
            <w:r>
              <w:rPr>
                <w:sz w:val="18"/>
              </w:rPr>
              <w:t>4天</w:t>
            </w:r>
          </w:p>
        </w:tc>
        <w:tc>
          <w:tcPr>
            <w:tcW w:w="5760" w:type="dxa"/>
            <w:vAlign w:val="center"/>
          </w:tcPr>
          <w:p w14:paraId="2DFF2448" w14:textId="77777777" w:rsidR="00C71E82" w:rsidRDefault="00000000">
            <w:pPr>
              <w:jc w:val="center"/>
            </w:pPr>
            <w:r>
              <w:rPr>
                <w:sz w:val="18"/>
              </w:rPr>
              <w:t>仅对有购买用户计算</w:t>
            </w:r>
          </w:p>
        </w:tc>
      </w:tr>
    </w:tbl>
    <w:p w14:paraId="4C529E44" w14:textId="77777777" w:rsidR="00C71E82" w:rsidRDefault="00000000">
      <w:pPr>
        <w:pStyle w:val="1"/>
        <w:rPr>
          <w:lang w:eastAsia="zh-CN"/>
        </w:rPr>
      </w:pPr>
      <w:r>
        <w:rPr>
          <w:lang w:eastAsia="zh-CN"/>
        </w:rPr>
        <w:t>二、购买数与购买率分析</w:t>
      </w:r>
    </w:p>
    <w:p w14:paraId="188E68D4" w14:textId="77777777" w:rsidR="00C71E82" w:rsidRDefault="00000000">
      <w:pPr>
        <w:ind w:firstLine="420"/>
        <w:rPr>
          <w:lang w:eastAsia="zh-CN"/>
        </w:rPr>
      </w:pPr>
      <w:r>
        <w:rPr>
          <w:lang w:eastAsia="zh-CN"/>
        </w:rPr>
        <w:t>从购买数与购买率表看，样本中用户的平均总行为数为 3,094.62 次，平均购买次数为 49.31 次，购买次数中位数为 41 次。平均购买率为 2.35%，中位购买率为 1.81%。这说明用户购买行为在总行为中的占比整体不高，大量用户仍以浏览、收藏、加购等前置行为为主。</w:t>
      </w:r>
    </w:p>
    <w:p w14:paraId="2A58437D" w14:textId="77777777" w:rsidR="00C71E82" w:rsidRDefault="00000000">
      <w:pPr>
        <w:ind w:firstLine="420"/>
        <w:rPr>
          <w:lang w:eastAsia="zh-CN"/>
        </w:rPr>
      </w:pPr>
      <w:r>
        <w:rPr>
          <w:lang w:eastAsia="zh-CN"/>
        </w:rPr>
        <w:t>购买次数最高的用户购买次数达到 809 次，明显高于平均水平。这类用户是平台中购买价值较高的核心用户，后续可结合购买商品种类、购买频率和最近购买时间进一步识别高价值稳定用户。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584"/>
        <w:gridCol w:w="1584"/>
        <w:gridCol w:w="2016"/>
        <w:gridCol w:w="1440"/>
      </w:tblGrid>
      <w:tr w:rsidR="00C71E82" w14:paraId="278BBABB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1721EE46" w14:textId="77777777" w:rsidR="00C71E82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用户ID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0BBEC16F" w14:textId="77777777" w:rsidR="00C71E82" w:rsidRDefault="00000000">
            <w:pPr>
              <w:jc w:val="center"/>
            </w:pPr>
            <w:r>
              <w:rPr>
                <w:b/>
                <w:sz w:val="18"/>
              </w:rPr>
              <w:t>总行为数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300F762C" w14:textId="77777777" w:rsidR="00C71E82" w:rsidRDefault="00000000">
            <w:pPr>
              <w:jc w:val="center"/>
            </w:pPr>
            <w:r>
              <w:rPr>
                <w:b/>
                <w:sz w:val="18"/>
              </w:rPr>
              <w:t>购买次数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5C354E53" w14:textId="77777777" w:rsidR="00C71E82" w:rsidRDefault="00000000">
            <w:pPr>
              <w:jc w:val="center"/>
            </w:pPr>
            <w:r>
              <w:rPr>
                <w:b/>
                <w:sz w:val="18"/>
              </w:rPr>
              <w:t>购买商品种类数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40AA5EA" w14:textId="77777777" w:rsidR="00C71E82" w:rsidRDefault="00000000">
            <w:pPr>
              <w:jc w:val="center"/>
            </w:pPr>
            <w:r>
              <w:rPr>
                <w:b/>
                <w:sz w:val="18"/>
              </w:rPr>
              <w:t>购买率</w:t>
            </w:r>
          </w:p>
        </w:tc>
      </w:tr>
      <w:tr w:rsidR="00C71E82" w14:paraId="5077848A" w14:textId="77777777">
        <w:trPr>
          <w:jc w:val="center"/>
        </w:trPr>
        <w:tc>
          <w:tcPr>
            <w:tcW w:w="1872" w:type="dxa"/>
            <w:vAlign w:val="center"/>
          </w:tcPr>
          <w:p w14:paraId="36875EAB" w14:textId="77777777" w:rsidR="00C71E82" w:rsidRDefault="00000000">
            <w:pPr>
              <w:jc w:val="center"/>
            </w:pPr>
            <w:r>
              <w:rPr>
                <w:sz w:val="18"/>
              </w:rPr>
              <w:t>122338823</w:t>
            </w:r>
          </w:p>
        </w:tc>
        <w:tc>
          <w:tcPr>
            <w:tcW w:w="1584" w:type="dxa"/>
            <w:vAlign w:val="center"/>
          </w:tcPr>
          <w:p w14:paraId="02478B95" w14:textId="77777777" w:rsidR="00C71E82" w:rsidRDefault="00000000">
            <w:pPr>
              <w:jc w:val="center"/>
            </w:pPr>
            <w:r>
              <w:rPr>
                <w:sz w:val="18"/>
              </w:rPr>
              <w:t>10,529</w:t>
            </w:r>
          </w:p>
        </w:tc>
        <w:tc>
          <w:tcPr>
            <w:tcW w:w="1584" w:type="dxa"/>
            <w:vAlign w:val="center"/>
          </w:tcPr>
          <w:p w14:paraId="0DC29538" w14:textId="77777777" w:rsidR="00C71E82" w:rsidRDefault="00000000">
            <w:pPr>
              <w:jc w:val="center"/>
            </w:pPr>
            <w:r>
              <w:rPr>
                <w:sz w:val="18"/>
              </w:rPr>
              <w:t>809</w:t>
            </w:r>
          </w:p>
        </w:tc>
        <w:tc>
          <w:tcPr>
            <w:tcW w:w="2016" w:type="dxa"/>
            <w:vAlign w:val="center"/>
          </w:tcPr>
          <w:p w14:paraId="7CE340C3" w14:textId="77777777" w:rsidR="00C71E82" w:rsidRDefault="00000000">
            <w:pPr>
              <w:jc w:val="center"/>
            </w:pPr>
            <w:r>
              <w:rPr>
                <w:sz w:val="18"/>
              </w:rPr>
              <w:t>545</w:t>
            </w:r>
          </w:p>
        </w:tc>
        <w:tc>
          <w:tcPr>
            <w:tcW w:w="1440" w:type="dxa"/>
            <w:vAlign w:val="center"/>
          </w:tcPr>
          <w:p w14:paraId="35386B42" w14:textId="77777777" w:rsidR="00C71E82" w:rsidRDefault="00000000">
            <w:pPr>
              <w:jc w:val="center"/>
            </w:pPr>
            <w:r>
              <w:rPr>
                <w:sz w:val="18"/>
              </w:rPr>
              <w:t>7.68%</w:t>
            </w:r>
          </w:p>
        </w:tc>
      </w:tr>
      <w:tr w:rsidR="00C71E82" w14:paraId="753CF69C" w14:textId="77777777">
        <w:trPr>
          <w:jc w:val="center"/>
        </w:trPr>
        <w:tc>
          <w:tcPr>
            <w:tcW w:w="1872" w:type="dxa"/>
            <w:vAlign w:val="center"/>
          </w:tcPr>
          <w:p w14:paraId="14247981" w14:textId="77777777" w:rsidR="00C71E82" w:rsidRDefault="00000000">
            <w:pPr>
              <w:jc w:val="center"/>
            </w:pPr>
            <w:r>
              <w:rPr>
                <w:sz w:val="18"/>
              </w:rPr>
              <w:t>123842164</w:t>
            </w:r>
          </w:p>
        </w:tc>
        <w:tc>
          <w:tcPr>
            <w:tcW w:w="1584" w:type="dxa"/>
            <w:vAlign w:val="center"/>
          </w:tcPr>
          <w:p w14:paraId="5655F565" w14:textId="77777777" w:rsidR="00C71E82" w:rsidRDefault="00000000">
            <w:pPr>
              <w:jc w:val="center"/>
            </w:pPr>
            <w:r>
              <w:rPr>
                <w:sz w:val="18"/>
              </w:rPr>
              <w:t>12,705</w:t>
            </w:r>
          </w:p>
        </w:tc>
        <w:tc>
          <w:tcPr>
            <w:tcW w:w="1584" w:type="dxa"/>
            <w:vAlign w:val="center"/>
          </w:tcPr>
          <w:p w14:paraId="3AB411FD" w14:textId="77777777" w:rsidR="00C71E82" w:rsidRDefault="00000000">
            <w:pPr>
              <w:jc w:val="center"/>
            </w:pPr>
            <w:r>
              <w:rPr>
                <w:sz w:val="18"/>
              </w:rPr>
              <w:t>649</w:t>
            </w:r>
          </w:p>
        </w:tc>
        <w:tc>
          <w:tcPr>
            <w:tcW w:w="2016" w:type="dxa"/>
            <w:vAlign w:val="center"/>
          </w:tcPr>
          <w:p w14:paraId="2922D8C6" w14:textId="77777777" w:rsidR="00C71E82" w:rsidRDefault="00000000">
            <w:pPr>
              <w:jc w:val="center"/>
            </w:pPr>
            <w:r>
              <w:rPr>
                <w:sz w:val="18"/>
              </w:rPr>
              <w:t>299</w:t>
            </w:r>
          </w:p>
        </w:tc>
        <w:tc>
          <w:tcPr>
            <w:tcW w:w="1440" w:type="dxa"/>
            <w:vAlign w:val="center"/>
          </w:tcPr>
          <w:p w14:paraId="38E2F0CF" w14:textId="77777777" w:rsidR="00C71E82" w:rsidRDefault="00000000">
            <w:pPr>
              <w:jc w:val="center"/>
            </w:pPr>
            <w:r>
              <w:rPr>
                <w:sz w:val="18"/>
              </w:rPr>
              <w:t>5.11%</w:t>
            </w:r>
          </w:p>
        </w:tc>
      </w:tr>
      <w:tr w:rsidR="00C71E82" w14:paraId="46C9CDBD" w14:textId="77777777">
        <w:trPr>
          <w:jc w:val="center"/>
        </w:trPr>
        <w:tc>
          <w:tcPr>
            <w:tcW w:w="1872" w:type="dxa"/>
            <w:vAlign w:val="center"/>
          </w:tcPr>
          <w:p w14:paraId="3ECDAE77" w14:textId="77777777" w:rsidR="00C71E82" w:rsidRDefault="00000000">
            <w:pPr>
              <w:jc w:val="center"/>
            </w:pPr>
            <w:r>
              <w:rPr>
                <w:sz w:val="18"/>
              </w:rPr>
              <w:t>51492142</w:t>
            </w:r>
          </w:p>
        </w:tc>
        <w:tc>
          <w:tcPr>
            <w:tcW w:w="1584" w:type="dxa"/>
            <w:vAlign w:val="center"/>
          </w:tcPr>
          <w:p w14:paraId="73AAE55E" w14:textId="77777777" w:rsidR="00C71E82" w:rsidRDefault="00000000">
            <w:pPr>
              <w:jc w:val="center"/>
            </w:pPr>
            <w:r>
              <w:rPr>
                <w:sz w:val="18"/>
              </w:rPr>
              <w:t>9,403</w:t>
            </w:r>
          </w:p>
        </w:tc>
        <w:tc>
          <w:tcPr>
            <w:tcW w:w="1584" w:type="dxa"/>
            <w:vAlign w:val="center"/>
          </w:tcPr>
          <w:p w14:paraId="7E2E34B1" w14:textId="77777777" w:rsidR="00C71E82" w:rsidRDefault="00000000">
            <w:pPr>
              <w:jc w:val="center"/>
            </w:pPr>
            <w:r>
              <w:rPr>
                <w:sz w:val="18"/>
              </w:rPr>
              <w:t>441</w:t>
            </w:r>
          </w:p>
        </w:tc>
        <w:tc>
          <w:tcPr>
            <w:tcW w:w="2016" w:type="dxa"/>
            <w:vAlign w:val="center"/>
          </w:tcPr>
          <w:p w14:paraId="4DA85992" w14:textId="77777777" w:rsidR="00C71E82" w:rsidRDefault="00000000">
            <w:pPr>
              <w:jc w:val="center"/>
            </w:pPr>
            <w:r>
              <w:rPr>
                <w:sz w:val="18"/>
              </w:rPr>
              <w:t>235</w:t>
            </w:r>
          </w:p>
        </w:tc>
        <w:tc>
          <w:tcPr>
            <w:tcW w:w="1440" w:type="dxa"/>
            <w:vAlign w:val="center"/>
          </w:tcPr>
          <w:p w14:paraId="4E8105D6" w14:textId="77777777" w:rsidR="00C71E82" w:rsidRDefault="00000000">
            <w:pPr>
              <w:jc w:val="center"/>
            </w:pPr>
            <w:r>
              <w:rPr>
                <w:sz w:val="18"/>
              </w:rPr>
              <w:t>4.69%</w:t>
            </w:r>
          </w:p>
        </w:tc>
      </w:tr>
      <w:tr w:rsidR="00C71E82" w14:paraId="4DB8662B" w14:textId="77777777">
        <w:trPr>
          <w:jc w:val="center"/>
        </w:trPr>
        <w:tc>
          <w:tcPr>
            <w:tcW w:w="1872" w:type="dxa"/>
            <w:vAlign w:val="center"/>
          </w:tcPr>
          <w:p w14:paraId="46E6B42F" w14:textId="77777777" w:rsidR="00C71E82" w:rsidRDefault="00000000">
            <w:pPr>
              <w:jc w:val="center"/>
            </w:pPr>
            <w:r>
              <w:rPr>
                <w:sz w:val="18"/>
              </w:rPr>
              <w:t>56560718</w:t>
            </w:r>
          </w:p>
        </w:tc>
        <w:tc>
          <w:tcPr>
            <w:tcW w:w="1584" w:type="dxa"/>
            <w:vAlign w:val="center"/>
          </w:tcPr>
          <w:p w14:paraId="1B9B57D4" w14:textId="77777777" w:rsidR="00C71E82" w:rsidRDefault="00000000">
            <w:pPr>
              <w:jc w:val="center"/>
            </w:pPr>
            <w:r>
              <w:rPr>
                <w:sz w:val="18"/>
              </w:rPr>
              <w:t>6,267</w:t>
            </w:r>
          </w:p>
        </w:tc>
        <w:tc>
          <w:tcPr>
            <w:tcW w:w="1584" w:type="dxa"/>
            <w:vAlign w:val="center"/>
          </w:tcPr>
          <w:p w14:paraId="318510F2" w14:textId="77777777" w:rsidR="00C71E82" w:rsidRDefault="00000000">
            <w:pPr>
              <w:jc w:val="center"/>
            </w:pPr>
            <w:r>
              <w:rPr>
                <w:sz w:val="18"/>
              </w:rPr>
              <w:t>251</w:t>
            </w:r>
          </w:p>
        </w:tc>
        <w:tc>
          <w:tcPr>
            <w:tcW w:w="2016" w:type="dxa"/>
            <w:vAlign w:val="center"/>
          </w:tcPr>
          <w:p w14:paraId="58E7DED7" w14:textId="77777777" w:rsidR="00C71E82" w:rsidRDefault="00000000">
            <w:pPr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w="1440" w:type="dxa"/>
            <w:vAlign w:val="center"/>
          </w:tcPr>
          <w:p w14:paraId="525CD085" w14:textId="77777777" w:rsidR="00C71E82" w:rsidRDefault="00000000">
            <w:pPr>
              <w:jc w:val="center"/>
            </w:pPr>
            <w:r>
              <w:rPr>
                <w:sz w:val="18"/>
              </w:rPr>
              <w:t>4.01%</w:t>
            </w:r>
          </w:p>
        </w:tc>
      </w:tr>
      <w:tr w:rsidR="00C71E82" w14:paraId="1F64811D" w14:textId="77777777">
        <w:trPr>
          <w:jc w:val="center"/>
        </w:trPr>
        <w:tc>
          <w:tcPr>
            <w:tcW w:w="1872" w:type="dxa"/>
            <w:vAlign w:val="center"/>
          </w:tcPr>
          <w:p w14:paraId="36345005" w14:textId="77777777" w:rsidR="00C71E82" w:rsidRDefault="00000000">
            <w:pPr>
              <w:jc w:val="center"/>
            </w:pPr>
            <w:r>
              <w:rPr>
                <w:sz w:val="18"/>
              </w:rPr>
              <w:t>35306096</w:t>
            </w:r>
          </w:p>
        </w:tc>
        <w:tc>
          <w:tcPr>
            <w:tcW w:w="1584" w:type="dxa"/>
            <w:vAlign w:val="center"/>
          </w:tcPr>
          <w:p w14:paraId="0FEEA5D6" w14:textId="77777777" w:rsidR="00C71E82" w:rsidRDefault="00000000">
            <w:pPr>
              <w:jc w:val="center"/>
            </w:pPr>
            <w:r>
              <w:rPr>
                <w:sz w:val="18"/>
              </w:rPr>
              <w:t>3,536</w:t>
            </w:r>
          </w:p>
        </w:tc>
        <w:tc>
          <w:tcPr>
            <w:tcW w:w="1584" w:type="dxa"/>
            <w:vAlign w:val="center"/>
          </w:tcPr>
          <w:p w14:paraId="515CCA4C" w14:textId="77777777" w:rsidR="00C71E82" w:rsidRDefault="00000000">
            <w:pPr>
              <w:jc w:val="center"/>
            </w:pPr>
            <w:r>
              <w:rPr>
                <w:sz w:val="18"/>
              </w:rPr>
              <w:t>242</w:t>
            </w:r>
          </w:p>
        </w:tc>
        <w:tc>
          <w:tcPr>
            <w:tcW w:w="2016" w:type="dxa"/>
            <w:vAlign w:val="center"/>
          </w:tcPr>
          <w:p w14:paraId="6FC9B15B" w14:textId="77777777" w:rsidR="00C71E82" w:rsidRDefault="00000000">
            <w:pPr>
              <w:jc w:val="center"/>
            </w:pPr>
            <w:r>
              <w:rPr>
                <w:sz w:val="18"/>
              </w:rPr>
              <w:t>159</w:t>
            </w:r>
          </w:p>
        </w:tc>
        <w:tc>
          <w:tcPr>
            <w:tcW w:w="1440" w:type="dxa"/>
            <w:vAlign w:val="center"/>
          </w:tcPr>
          <w:p w14:paraId="27A5D18B" w14:textId="77777777" w:rsidR="00C71E82" w:rsidRDefault="00000000">
            <w:pPr>
              <w:jc w:val="center"/>
            </w:pPr>
            <w:r>
              <w:rPr>
                <w:sz w:val="18"/>
              </w:rPr>
              <w:t>6.84%</w:t>
            </w:r>
          </w:p>
        </w:tc>
      </w:tr>
    </w:tbl>
    <w:p w14:paraId="6DB9F12D" w14:textId="77777777" w:rsidR="00C71E8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8B83102" wp14:editId="7D3D1355">
            <wp:extent cx="5669280" cy="318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5_purchase_cou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3BAB" w14:textId="77777777" w:rsidR="00C71E82" w:rsidRDefault="00000000">
      <w:pPr>
        <w:jc w:val="center"/>
      </w:pPr>
      <w:r>
        <w:rPr>
          <w:noProof/>
        </w:rPr>
        <w:drawing>
          <wp:inline distT="0" distB="0" distL="0" distR="0" wp14:anchorId="2B1B9C84" wp14:editId="5D50385C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rchase_rate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CD64" w14:textId="77777777" w:rsidR="00C71E82" w:rsidRDefault="00000000">
      <w:pPr>
        <w:pStyle w:val="1"/>
        <w:rPr>
          <w:lang w:eastAsia="zh-CN"/>
        </w:rPr>
      </w:pPr>
      <w:r>
        <w:rPr>
          <w:lang w:eastAsia="zh-CN"/>
        </w:rPr>
        <w:t>三、购买频率分析</w:t>
      </w:r>
    </w:p>
    <w:p w14:paraId="51D326A1" w14:textId="77777777" w:rsidR="00C71E82" w:rsidRDefault="00000000">
      <w:pPr>
        <w:ind w:firstLine="420"/>
        <w:rPr>
          <w:lang w:eastAsia="zh-CN"/>
        </w:rPr>
      </w:pPr>
      <w:r>
        <w:rPr>
          <w:lang w:eastAsia="zh-CN"/>
        </w:rPr>
        <w:t>购买频率表从“购买天数”角度衡量用户购买行为是否持续发生。统计期内，用户平均购买天数为 4.92 天，中位数为 4 天，最高达到 30 天。购买日频率均值为 15.87%，中位数为 12.90%。</w:t>
      </w:r>
    </w:p>
    <w:p w14:paraId="2C7DDC42" w14:textId="77777777" w:rsidR="00C71E82" w:rsidRDefault="00000000">
      <w:pPr>
        <w:ind w:firstLine="420"/>
        <w:rPr>
          <w:lang w:eastAsia="zh-CN"/>
        </w:rPr>
      </w:pPr>
      <w:r>
        <w:rPr>
          <w:lang w:eastAsia="zh-CN"/>
        </w:rPr>
        <w:t>平均每购买日间隔的均值为 10.21 天，中位数为 6.20 天。该指标越小，说明用户购买行为越频繁；该指标越大，说明用户购买行为更稀疏。对于购买天数为0的用户，平均每购买日间隔为空值，避免将无购买用户误判为低频购买用户。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880"/>
      </w:tblGrid>
      <w:tr w:rsidR="00C71E82" w14:paraId="73AB1B40" w14:textId="77777777">
        <w:trPr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7377ADC9" w14:textId="77777777" w:rsidR="00C71E82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指标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152E1BE" w14:textId="77777777" w:rsidR="00C71E82" w:rsidRDefault="00000000"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 w:rsidR="00C71E82" w14:paraId="215FD1BD" w14:textId="77777777">
        <w:trPr>
          <w:jc w:val="center"/>
        </w:trPr>
        <w:tc>
          <w:tcPr>
            <w:tcW w:w="3600" w:type="dxa"/>
            <w:vAlign w:val="center"/>
          </w:tcPr>
          <w:p w14:paraId="06414F4E" w14:textId="77777777" w:rsidR="00C71E82" w:rsidRDefault="00000000">
            <w:pPr>
              <w:jc w:val="center"/>
            </w:pPr>
            <w:r>
              <w:rPr>
                <w:sz w:val="18"/>
              </w:rPr>
              <w:t>购买天数均值</w:t>
            </w:r>
          </w:p>
        </w:tc>
        <w:tc>
          <w:tcPr>
            <w:tcW w:w="2880" w:type="dxa"/>
            <w:vAlign w:val="center"/>
          </w:tcPr>
          <w:p w14:paraId="128C09C7" w14:textId="77777777" w:rsidR="00C71E82" w:rsidRDefault="00000000">
            <w:pPr>
              <w:jc w:val="center"/>
            </w:pPr>
            <w:r>
              <w:rPr>
                <w:sz w:val="18"/>
              </w:rPr>
              <w:t>4.92</w:t>
            </w:r>
          </w:p>
        </w:tc>
      </w:tr>
      <w:tr w:rsidR="00C71E82" w14:paraId="628E3C4E" w14:textId="77777777">
        <w:trPr>
          <w:jc w:val="center"/>
        </w:trPr>
        <w:tc>
          <w:tcPr>
            <w:tcW w:w="3600" w:type="dxa"/>
            <w:vAlign w:val="center"/>
          </w:tcPr>
          <w:p w14:paraId="73FE0D35" w14:textId="77777777" w:rsidR="00C71E82" w:rsidRDefault="00000000">
            <w:pPr>
              <w:jc w:val="center"/>
            </w:pPr>
            <w:r>
              <w:rPr>
                <w:sz w:val="18"/>
              </w:rPr>
              <w:t>购买天数中位数</w:t>
            </w:r>
          </w:p>
        </w:tc>
        <w:tc>
          <w:tcPr>
            <w:tcW w:w="2880" w:type="dxa"/>
            <w:vAlign w:val="center"/>
          </w:tcPr>
          <w:p w14:paraId="744DAA61" w14:textId="77777777" w:rsidR="00C71E82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</w:tr>
      <w:tr w:rsidR="00C71E82" w14:paraId="3C171DBD" w14:textId="77777777">
        <w:trPr>
          <w:jc w:val="center"/>
        </w:trPr>
        <w:tc>
          <w:tcPr>
            <w:tcW w:w="3600" w:type="dxa"/>
            <w:vAlign w:val="center"/>
          </w:tcPr>
          <w:p w14:paraId="05AC59ED" w14:textId="77777777" w:rsidR="00C71E82" w:rsidRDefault="00000000">
            <w:pPr>
              <w:jc w:val="center"/>
            </w:pPr>
            <w:r>
              <w:rPr>
                <w:sz w:val="18"/>
              </w:rPr>
              <w:t>购买天数最大值</w:t>
            </w:r>
          </w:p>
        </w:tc>
        <w:tc>
          <w:tcPr>
            <w:tcW w:w="2880" w:type="dxa"/>
            <w:vAlign w:val="center"/>
          </w:tcPr>
          <w:p w14:paraId="4002878E" w14:textId="77777777" w:rsidR="00C71E82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</w:tr>
      <w:tr w:rsidR="00C71E82" w14:paraId="50BFD9FC" w14:textId="77777777">
        <w:trPr>
          <w:jc w:val="center"/>
        </w:trPr>
        <w:tc>
          <w:tcPr>
            <w:tcW w:w="3600" w:type="dxa"/>
            <w:vAlign w:val="center"/>
          </w:tcPr>
          <w:p w14:paraId="5DDCBC9E" w14:textId="77777777" w:rsidR="00C71E82" w:rsidRDefault="00000000">
            <w:pPr>
              <w:jc w:val="center"/>
            </w:pPr>
            <w:r>
              <w:rPr>
                <w:sz w:val="18"/>
              </w:rPr>
              <w:lastRenderedPageBreak/>
              <w:t>购买日频率均值</w:t>
            </w:r>
          </w:p>
        </w:tc>
        <w:tc>
          <w:tcPr>
            <w:tcW w:w="2880" w:type="dxa"/>
            <w:vAlign w:val="center"/>
          </w:tcPr>
          <w:p w14:paraId="783CD4E2" w14:textId="77777777" w:rsidR="00C71E82" w:rsidRDefault="00000000">
            <w:pPr>
              <w:jc w:val="center"/>
            </w:pPr>
            <w:r>
              <w:rPr>
                <w:sz w:val="18"/>
              </w:rPr>
              <w:t>15.87%</w:t>
            </w:r>
          </w:p>
        </w:tc>
      </w:tr>
      <w:tr w:rsidR="00C71E82" w14:paraId="12ECD09F" w14:textId="77777777">
        <w:trPr>
          <w:jc w:val="center"/>
        </w:trPr>
        <w:tc>
          <w:tcPr>
            <w:tcW w:w="3600" w:type="dxa"/>
            <w:vAlign w:val="center"/>
          </w:tcPr>
          <w:p w14:paraId="6B1A8A5C" w14:textId="77777777" w:rsidR="00C71E82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平均每购买日间隔均值</w:t>
            </w:r>
          </w:p>
        </w:tc>
        <w:tc>
          <w:tcPr>
            <w:tcW w:w="2880" w:type="dxa"/>
            <w:vAlign w:val="center"/>
          </w:tcPr>
          <w:p w14:paraId="743AE840" w14:textId="77777777" w:rsidR="00C71E82" w:rsidRDefault="00000000">
            <w:pPr>
              <w:jc w:val="center"/>
            </w:pPr>
            <w:r>
              <w:rPr>
                <w:sz w:val="18"/>
              </w:rPr>
              <w:t>10.21天</w:t>
            </w:r>
          </w:p>
        </w:tc>
      </w:tr>
      <w:tr w:rsidR="00C71E82" w14:paraId="413C9A9C" w14:textId="77777777">
        <w:trPr>
          <w:jc w:val="center"/>
        </w:trPr>
        <w:tc>
          <w:tcPr>
            <w:tcW w:w="3600" w:type="dxa"/>
            <w:vAlign w:val="center"/>
          </w:tcPr>
          <w:p w14:paraId="220C107F" w14:textId="77777777" w:rsidR="00C71E82" w:rsidRDefault="00000000">
            <w:pPr>
              <w:jc w:val="center"/>
            </w:pPr>
            <w:r>
              <w:rPr>
                <w:sz w:val="18"/>
              </w:rPr>
              <w:t>无购买用户数</w:t>
            </w:r>
          </w:p>
        </w:tc>
        <w:tc>
          <w:tcPr>
            <w:tcW w:w="2880" w:type="dxa"/>
            <w:vAlign w:val="center"/>
          </w:tcPr>
          <w:p w14:paraId="43E19C79" w14:textId="77777777" w:rsidR="00C71E82" w:rsidRDefault="00000000">
            <w:pPr>
              <w:jc w:val="center"/>
            </w:pPr>
            <w:r>
              <w:rPr>
                <w:sz w:val="18"/>
              </w:rPr>
              <w:t>1,114</w:t>
            </w:r>
          </w:p>
        </w:tc>
      </w:tr>
    </w:tbl>
    <w:p w14:paraId="4D04258B" w14:textId="77777777" w:rsidR="00C71E82" w:rsidRDefault="00000000">
      <w:pPr>
        <w:jc w:val="center"/>
      </w:pPr>
      <w:r>
        <w:rPr>
          <w:noProof/>
        </w:rPr>
        <w:drawing>
          <wp:inline distT="0" distB="0" distL="0" distR="0" wp14:anchorId="698F1B67" wp14:editId="321B3388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rchase_days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1B4A" w14:textId="77777777" w:rsidR="00C71E82" w:rsidRDefault="00000000">
      <w:pPr>
        <w:pStyle w:val="1"/>
        <w:rPr>
          <w:lang w:eastAsia="zh-CN"/>
        </w:rPr>
      </w:pPr>
      <w:r>
        <w:rPr>
          <w:lang w:eastAsia="zh-CN"/>
        </w:rPr>
        <w:t>四、最近一次购买时间分析</w:t>
      </w:r>
    </w:p>
    <w:p w14:paraId="1820BEE6" w14:textId="77777777" w:rsidR="00C71E82" w:rsidRDefault="00000000">
      <w:pPr>
        <w:ind w:firstLine="420"/>
        <w:rPr>
          <w:lang w:eastAsia="zh-CN"/>
        </w:rPr>
      </w:pPr>
      <w:r>
        <w:rPr>
          <w:lang w:eastAsia="zh-CN"/>
        </w:rPr>
        <w:t>最近一次购买时间表用于刻画用户购买行为的新近程度。对有购买记录的用户而言，距离调查结束的最近购买间隔均值为 5.81 天，中位数为 4 天，75分位数为 7 天，最大值为 30 天。</w:t>
      </w:r>
    </w:p>
    <w:p w14:paraId="3B484F4D" w14:textId="77777777" w:rsidR="00C71E82" w:rsidRDefault="00000000">
      <w:pPr>
        <w:ind w:firstLine="420"/>
        <w:rPr>
          <w:lang w:eastAsia="zh-CN"/>
        </w:rPr>
      </w:pPr>
      <w:r>
        <w:rPr>
          <w:lang w:eastAsia="zh-CN"/>
        </w:rPr>
        <w:t>该指标可用于识别近期仍有购买行为的活跃购买用户。间隔越短，说明用户近期购买活跃度越高，短期内继续转化或复购的可能性相对更强；间隔越长，说明用户购买行为距离当前调查期结束较远，可能需要通过召回或促活策略重新激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880"/>
      </w:tblGrid>
      <w:tr w:rsidR="00C71E82" w14:paraId="62EB02AC" w14:textId="77777777">
        <w:trPr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60171D54" w14:textId="77777777" w:rsidR="00C71E82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指标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1CD0FFB" w14:textId="77777777" w:rsidR="00C71E82" w:rsidRDefault="00000000"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 w:rsidR="00C71E82" w14:paraId="339D906E" w14:textId="77777777">
        <w:trPr>
          <w:jc w:val="center"/>
        </w:trPr>
        <w:tc>
          <w:tcPr>
            <w:tcW w:w="3600" w:type="dxa"/>
            <w:vAlign w:val="center"/>
          </w:tcPr>
          <w:p w14:paraId="6CD26F4D" w14:textId="77777777" w:rsidR="00C71E82" w:rsidRDefault="00000000">
            <w:pPr>
              <w:jc w:val="center"/>
            </w:pPr>
            <w:r>
              <w:rPr>
                <w:sz w:val="18"/>
              </w:rPr>
              <w:t>有购买用户数</w:t>
            </w:r>
          </w:p>
        </w:tc>
        <w:tc>
          <w:tcPr>
            <w:tcW w:w="2880" w:type="dxa"/>
            <w:vAlign w:val="center"/>
          </w:tcPr>
          <w:p w14:paraId="6004CF9C" w14:textId="77777777" w:rsidR="00C71E82" w:rsidRDefault="00000000">
            <w:pPr>
              <w:jc w:val="center"/>
            </w:pPr>
            <w:r>
              <w:rPr>
                <w:sz w:val="18"/>
              </w:rPr>
              <w:t>8,886</w:t>
            </w:r>
          </w:p>
        </w:tc>
      </w:tr>
      <w:tr w:rsidR="00C71E82" w14:paraId="3DB1B5A6" w14:textId="77777777">
        <w:trPr>
          <w:jc w:val="center"/>
        </w:trPr>
        <w:tc>
          <w:tcPr>
            <w:tcW w:w="3600" w:type="dxa"/>
            <w:vAlign w:val="center"/>
          </w:tcPr>
          <w:p w14:paraId="3EBA8FFF" w14:textId="77777777" w:rsidR="00C71E82" w:rsidRDefault="00000000">
            <w:pPr>
              <w:jc w:val="center"/>
            </w:pPr>
            <w:r>
              <w:rPr>
                <w:sz w:val="18"/>
              </w:rPr>
              <w:t>无购买用户数</w:t>
            </w:r>
          </w:p>
        </w:tc>
        <w:tc>
          <w:tcPr>
            <w:tcW w:w="2880" w:type="dxa"/>
            <w:vAlign w:val="center"/>
          </w:tcPr>
          <w:p w14:paraId="163300C8" w14:textId="77777777" w:rsidR="00C71E82" w:rsidRDefault="00000000">
            <w:pPr>
              <w:jc w:val="center"/>
            </w:pPr>
            <w:r>
              <w:rPr>
                <w:sz w:val="18"/>
              </w:rPr>
              <w:t>1,114</w:t>
            </w:r>
          </w:p>
        </w:tc>
      </w:tr>
      <w:tr w:rsidR="00C71E82" w14:paraId="7401F203" w14:textId="77777777">
        <w:trPr>
          <w:jc w:val="center"/>
        </w:trPr>
        <w:tc>
          <w:tcPr>
            <w:tcW w:w="3600" w:type="dxa"/>
            <w:vAlign w:val="center"/>
          </w:tcPr>
          <w:p w14:paraId="65927599" w14:textId="77777777" w:rsidR="00C71E82" w:rsidRDefault="00000000">
            <w:pPr>
              <w:jc w:val="center"/>
            </w:pPr>
            <w:r>
              <w:rPr>
                <w:sz w:val="18"/>
              </w:rPr>
              <w:t>最近购买间隔均值</w:t>
            </w:r>
          </w:p>
        </w:tc>
        <w:tc>
          <w:tcPr>
            <w:tcW w:w="2880" w:type="dxa"/>
            <w:vAlign w:val="center"/>
          </w:tcPr>
          <w:p w14:paraId="3EB655AF" w14:textId="77777777" w:rsidR="00C71E82" w:rsidRDefault="00000000">
            <w:pPr>
              <w:jc w:val="center"/>
            </w:pPr>
            <w:r>
              <w:rPr>
                <w:sz w:val="18"/>
              </w:rPr>
              <w:t>5.81天</w:t>
            </w:r>
          </w:p>
        </w:tc>
      </w:tr>
      <w:tr w:rsidR="00C71E82" w14:paraId="22FDCB2F" w14:textId="77777777">
        <w:trPr>
          <w:jc w:val="center"/>
        </w:trPr>
        <w:tc>
          <w:tcPr>
            <w:tcW w:w="3600" w:type="dxa"/>
            <w:vAlign w:val="center"/>
          </w:tcPr>
          <w:p w14:paraId="09AE5C52" w14:textId="77777777" w:rsidR="00C71E82" w:rsidRDefault="00000000">
            <w:pPr>
              <w:jc w:val="center"/>
            </w:pPr>
            <w:r>
              <w:rPr>
                <w:sz w:val="18"/>
              </w:rPr>
              <w:t>最近购买间隔中位数</w:t>
            </w:r>
          </w:p>
        </w:tc>
        <w:tc>
          <w:tcPr>
            <w:tcW w:w="2880" w:type="dxa"/>
            <w:vAlign w:val="center"/>
          </w:tcPr>
          <w:p w14:paraId="0118799A" w14:textId="77777777" w:rsidR="00C71E82" w:rsidRDefault="00000000">
            <w:pPr>
              <w:jc w:val="center"/>
            </w:pPr>
            <w:r>
              <w:rPr>
                <w:sz w:val="18"/>
              </w:rPr>
              <w:t>4天</w:t>
            </w:r>
          </w:p>
        </w:tc>
      </w:tr>
      <w:tr w:rsidR="00C71E82" w14:paraId="28CD3DD8" w14:textId="77777777">
        <w:trPr>
          <w:jc w:val="center"/>
        </w:trPr>
        <w:tc>
          <w:tcPr>
            <w:tcW w:w="3600" w:type="dxa"/>
            <w:vAlign w:val="center"/>
          </w:tcPr>
          <w:p w14:paraId="7D68936D" w14:textId="77777777" w:rsidR="00C71E82" w:rsidRDefault="00000000">
            <w:pPr>
              <w:jc w:val="center"/>
            </w:pPr>
            <w:r>
              <w:rPr>
                <w:sz w:val="18"/>
              </w:rPr>
              <w:t>最近购买间隔75分位数</w:t>
            </w:r>
          </w:p>
        </w:tc>
        <w:tc>
          <w:tcPr>
            <w:tcW w:w="2880" w:type="dxa"/>
            <w:vAlign w:val="center"/>
          </w:tcPr>
          <w:p w14:paraId="2FECC1A2" w14:textId="77777777" w:rsidR="00C71E82" w:rsidRDefault="00000000">
            <w:pPr>
              <w:jc w:val="center"/>
            </w:pPr>
            <w:r>
              <w:rPr>
                <w:sz w:val="18"/>
              </w:rPr>
              <w:t>7天</w:t>
            </w:r>
          </w:p>
        </w:tc>
      </w:tr>
      <w:tr w:rsidR="00C71E82" w14:paraId="25DD5877" w14:textId="77777777">
        <w:trPr>
          <w:jc w:val="center"/>
        </w:trPr>
        <w:tc>
          <w:tcPr>
            <w:tcW w:w="3600" w:type="dxa"/>
            <w:vAlign w:val="center"/>
          </w:tcPr>
          <w:p w14:paraId="64CA40B6" w14:textId="77777777" w:rsidR="00C71E82" w:rsidRDefault="00000000">
            <w:pPr>
              <w:jc w:val="center"/>
            </w:pPr>
            <w:r>
              <w:rPr>
                <w:sz w:val="18"/>
              </w:rPr>
              <w:t>最近购买间隔最大值</w:t>
            </w:r>
          </w:p>
        </w:tc>
        <w:tc>
          <w:tcPr>
            <w:tcW w:w="2880" w:type="dxa"/>
            <w:vAlign w:val="center"/>
          </w:tcPr>
          <w:p w14:paraId="3E217DA1" w14:textId="77777777" w:rsidR="00C71E82" w:rsidRDefault="00000000">
            <w:pPr>
              <w:jc w:val="center"/>
            </w:pPr>
            <w:r>
              <w:rPr>
                <w:sz w:val="18"/>
              </w:rPr>
              <w:t>30天</w:t>
            </w:r>
          </w:p>
        </w:tc>
      </w:tr>
    </w:tbl>
    <w:p w14:paraId="379791F1" w14:textId="77777777" w:rsidR="00C71E8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94BE93" wp14:editId="5D5FE2E5">
            <wp:extent cx="5669280" cy="318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ncy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C233" w14:textId="6F928679" w:rsidR="00C71E82" w:rsidRDefault="00DE2265">
      <w:pPr>
        <w:pStyle w:val="1"/>
        <w:rPr>
          <w:lang w:eastAsia="zh-CN"/>
        </w:rPr>
      </w:pPr>
      <w:r>
        <w:rPr>
          <w:rFonts w:hint="eastAsia"/>
          <w:lang w:eastAsia="zh-CN"/>
        </w:rPr>
        <w:t>五</w:t>
      </w:r>
      <w:r w:rsidR="00000000">
        <w:rPr>
          <w:lang w:eastAsia="zh-CN"/>
        </w:rPr>
        <w:t>、抽样验证结论</w:t>
      </w:r>
    </w:p>
    <w:p w14:paraId="79D8C184" w14:textId="77777777" w:rsidR="00C71E82" w:rsidRDefault="00000000">
      <w:pPr>
        <w:ind w:firstLine="420"/>
        <w:rPr>
          <w:lang w:eastAsia="zh-CN"/>
        </w:rPr>
      </w:pPr>
      <w:r>
        <w:rPr>
          <w:lang w:eastAsia="zh-CN"/>
        </w:rPr>
        <w:t>为验证用户购买价值相关结果表的准确性，分别对购买数与购买率表、购买频率表、最近一次购买时间表随机抽检100名用户，并回到原始行为明细表重新计算对应指标。抽样结果显示三张表均与回溯计算结果一致，说明购买价值指标统计逻辑可靠。</w:t>
      </w:r>
    </w:p>
    <w:p w14:paraId="0B84DE7E" w14:textId="05C0F905" w:rsidR="00C71E82" w:rsidRDefault="00DE2265">
      <w:pPr>
        <w:pStyle w:val="1"/>
        <w:rPr>
          <w:lang w:eastAsia="zh-CN"/>
        </w:rPr>
      </w:pPr>
      <w:r>
        <w:rPr>
          <w:rFonts w:hint="eastAsia"/>
          <w:lang w:eastAsia="zh-CN"/>
        </w:rPr>
        <w:t>六</w:t>
      </w:r>
      <w:r w:rsidR="00000000">
        <w:rPr>
          <w:lang w:eastAsia="zh-CN"/>
        </w:rPr>
        <w:t>、结论</w:t>
      </w:r>
    </w:p>
    <w:p w14:paraId="03582CB8" w14:textId="77777777" w:rsidR="00C71E82" w:rsidRDefault="00000000">
      <w:pPr>
        <w:ind w:firstLine="420"/>
        <w:rPr>
          <w:lang w:eastAsia="zh-CN"/>
        </w:rPr>
      </w:pPr>
      <w:r>
        <w:rPr>
          <w:lang w:eastAsia="zh-CN"/>
        </w:rPr>
        <w:t>整体来看，用户购买价值具有明显差异：少数用户贡献了较高购买次数和购买商品种类数，而多数用户购买行为相对分散或频率较低。购买率能够衡量用户行为转化效率，购买频率能够衡量购买持续性，最近一次购买时间能够衡量用户近期价值。将三类指标结合使用，有助于更全面地识别高价值用户、潜力用户和需要召回的用户。</w:t>
      </w:r>
    </w:p>
    <w:sectPr w:rsidR="00C71E82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0192">
    <w:abstractNumId w:val="8"/>
  </w:num>
  <w:num w:numId="2" w16cid:durableId="251397446">
    <w:abstractNumId w:val="6"/>
  </w:num>
  <w:num w:numId="3" w16cid:durableId="208424797">
    <w:abstractNumId w:val="5"/>
  </w:num>
  <w:num w:numId="4" w16cid:durableId="1846087363">
    <w:abstractNumId w:val="4"/>
  </w:num>
  <w:num w:numId="5" w16cid:durableId="2019503194">
    <w:abstractNumId w:val="7"/>
  </w:num>
  <w:num w:numId="6" w16cid:durableId="161166457">
    <w:abstractNumId w:val="3"/>
  </w:num>
  <w:num w:numId="7" w16cid:durableId="1989745674">
    <w:abstractNumId w:val="2"/>
  </w:num>
  <w:num w:numId="8" w16cid:durableId="388188348">
    <w:abstractNumId w:val="1"/>
  </w:num>
  <w:num w:numId="9" w16cid:durableId="186779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2A6"/>
    <w:rsid w:val="009118FD"/>
    <w:rsid w:val="00AA1D8D"/>
    <w:rsid w:val="00B47730"/>
    <w:rsid w:val="00C71E82"/>
    <w:rsid w:val="00CB0664"/>
    <w:rsid w:val="00DE22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93EEA"/>
  <w14:defaultImageDpi w14:val="300"/>
  <w15:docId w15:val="{67BC3C54-CBF3-5C43-B1CF-3CC1194B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3A62A6"/>
    <w:pPr>
      <w:keepNext/>
      <w:keepLines/>
      <w:spacing w:before="480" w:after="0"/>
      <w:outlineLvl w:val="0"/>
    </w:pPr>
    <w:rPr>
      <w:rFonts w:asciiTheme="majorHAnsi" w:eastAsia="黑体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3A62A6"/>
    <w:rPr>
      <w:rFonts w:asciiTheme="majorHAnsi" w:eastAsia="黑体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赫阳 殷</cp:lastModifiedBy>
  <cp:revision>2</cp:revision>
  <cp:lastPrinted>2026-06-12T07:45:00Z</cp:lastPrinted>
  <dcterms:created xsi:type="dcterms:W3CDTF">2026-06-12T07:45:00Z</dcterms:created>
  <dcterms:modified xsi:type="dcterms:W3CDTF">2026-06-12T07:45:00Z</dcterms:modified>
  <cp:category/>
</cp:coreProperties>
</file>