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Index</w:t>
      </w:r>
    </w:p>
    <w:p>
      <w:pPr>
        <w:spacing w:before="0" w:after="0" w:line="240"/>
        <w:ind w:right="0" w:left="36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339966"/>
            <w:spacing w:val="0"/>
            <w:position w:val="0"/>
            <w:sz w:val="28"/>
            <w:u w:val="single"/>
            <w:shd w:fill="auto" w:val="clear"/>
          </w:rPr>
          <w:t xml:space="preserve">Introduction</w:t>
        </w:r>
      </w:hyperlink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339966"/>
            <w:spacing w:val="0"/>
            <w:position w:val="0"/>
            <w:sz w:val="28"/>
            <w:u w:val="single"/>
            <w:shd w:fill="auto" w:val="clear"/>
          </w:rPr>
          <w:t xml:space="preserve">Document</w:t>
        </w:r>
      </w:hyperlink>
      <w:r>
        <w:rPr>
          <w:rFonts w:ascii="Arial" w:hAnsi="Arial" w:cs="Arial" w:eastAsia="Arial"/>
          <w:b/>
          <w:color w:val="339966"/>
          <w:spacing w:val="0"/>
          <w:position w:val="0"/>
          <w:sz w:val="28"/>
          <w:shd w:fill="auto" w:val="clear"/>
        </w:rPr>
        <w:t xml:space="preserve">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9966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9966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9966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document functions as a manual for the Java GUI Bank Application, detailing its functionalities, components, and design principles.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application emulates fundamental banking operations and offers a user-friendly interface for account management.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Target Audience: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documentation is aimed at individuals possessing a basic comprehension of computer software and graphical user interfaces (GUIs).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Purpose of the Document: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purpose of this guide is to empower users with the necessary information to efficiently navigate the application. It elucidates the various features and provides guidance on interaction.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Documentation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Components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1.Login Window: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login window serves as the entry point for users to access the bank application. It consists of the following components: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i. Username Field: Allows users to input their username.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ii. Password Field: Allows users to input their password securely.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iii. Login Button: Initiates the login process.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 Main Window (after successful login):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Once users successfully login, they are presented with the main window, which houses the core functionalities of the application. It includes: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Buttons for Core Functionalities: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1. Deposit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2. Withdraw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3. Transfer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4. View Transaction History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5. Logout Button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Functionality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User Authentication: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Users can securely log in using their username and password.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Core Functionalities: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After successful authentication, users can access various features: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Deposit Funds : Allows users to add funds to their account by inputting the desired amount.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Withdraw Funds: Enables users to withdraw funds from their account after validating the available balance.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Transfer Funds (Optional): Facilitates transferring funds to another account by providing recipient account information and the amount to transfer.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View Transaction History: Allows users to view their transaction history.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Logout Button: Safely terminates the session and logs the user out of the application.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Design Considerations: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 Interface: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graphical user interface (GUI) is designed to be intuitive and user-friendly, featuring clear labels and instructions to guide users through the application.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Input Validation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Input validation is implemented for both deposit and withdrawal functionalities to ensure that only non-negative numbers are accepted.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Error Handling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application includes robust error handling mechanisms to manage scenarios such as invalid login attempts or insufficient funds during withdrawal.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documentation provides an overview of the components, functionality, and design considerations of the Java GUI Bank Application, ensuring users have a seamless and secure banking experience.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E_6gh-GA8-zx0Fe9uwBzjljmycOSRlRo/edit#bookmark=id.30j0zll" Id="docRId0" Type="http://schemas.openxmlformats.org/officeDocument/2006/relationships/hyperlink" /><Relationship TargetMode="External" Target="https://docs.google.com/document/d/1E_6gh-GA8-zx0Fe9uwBzjljmycOSRlRo/edit#bookmark=id.2et92p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