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534BC">
      <w:pPr>
        <w:pStyle w:val="3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bookmarkStart w:id="0" w:name="_GoBack"/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1. 项目概述</w:t>
      </w:r>
    </w:p>
    <w:p w14:paraId="7AB4BCF3">
      <w:pPr>
        <w:pStyle w:val="7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在线考试系统是一个基于Web的应用程序，支持学生在线参加考试、教师创建和管理试题、系统自动评分等功能。本测试策略旨在确保系统的功能性、可靠性、安全性和性能满足预期要求。</w:t>
      </w:r>
    </w:p>
    <w:p w14:paraId="02C1C060">
      <w:pPr>
        <w:pStyle w:val="3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2. 测试目标</w:t>
      </w:r>
    </w:p>
    <w:p w14:paraId="5DFDCD5C">
      <w:pPr>
        <w:numPr>
          <w:ilvl w:val="0"/>
          <w:numId w:val="1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验证系统功能的正确性和完整性</w:t>
      </w:r>
    </w:p>
    <w:p w14:paraId="6CBC1BE3">
      <w:pPr>
        <w:numPr>
          <w:ilvl w:val="0"/>
          <w:numId w:val="1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确保系统在高并发情况下的稳定性</w:t>
      </w:r>
    </w:p>
    <w:p w14:paraId="0786BFAA">
      <w:pPr>
        <w:numPr>
          <w:ilvl w:val="0"/>
          <w:numId w:val="1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验证数据安全性和用户权限控制</w:t>
      </w:r>
    </w:p>
    <w:p w14:paraId="57739B52">
      <w:pPr>
        <w:numPr>
          <w:ilvl w:val="0"/>
          <w:numId w:val="1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确保用户界面友好性和易用性</w:t>
      </w:r>
    </w:p>
    <w:p w14:paraId="091A8C55">
      <w:pPr>
        <w:numPr>
          <w:ilvl w:val="0"/>
          <w:numId w:val="1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验证系统兼容性和可维护性</w:t>
      </w:r>
    </w:p>
    <w:p w14:paraId="5A864FCD">
      <w:pPr>
        <w:pStyle w:val="3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3. 测试阶段规划</w:t>
      </w:r>
    </w:p>
    <w:p w14:paraId="6DB04AC7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3.1 单元测试阶段</w:t>
      </w:r>
    </w:p>
    <w:p w14:paraId="1F31B64C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时间安排：开发阶段同步进行</w:t>
      </w:r>
    </w:p>
    <w:p w14:paraId="512B3AC7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测试内容：各个模块的基本功能验证</w:t>
      </w:r>
    </w:p>
    <w:p w14:paraId="027AD4D7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责任人：开发人员</w:t>
      </w:r>
    </w:p>
    <w:p w14:paraId="3D43E8D7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3.2 集成测试阶段</w:t>
      </w:r>
    </w:p>
    <w:p w14:paraId="71484471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时间安排：模块开发完成后</w:t>
      </w:r>
    </w:p>
    <w:p w14:paraId="7C7686B4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测试内容：模块间接口和数据流测试</w:t>
      </w:r>
    </w:p>
    <w:p w14:paraId="6A1A97B5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责任人：测试团队</w:t>
      </w:r>
    </w:p>
    <w:p w14:paraId="193ADF63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3.3 系统测试阶段</w:t>
      </w:r>
    </w:p>
    <w:p w14:paraId="02988A46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时间安排：系统集成完成后</w:t>
      </w:r>
    </w:p>
    <w:p w14:paraId="30FD4079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测试内容：完整业务流程和非功能性测试</w:t>
      </w:r>
    </w:p>
    <w:p w14:paraId="7E9F3FC4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责任人：测试团队</w:t>
      </w:r>
    </w:p>
    <w:p w14:paraId="3E5E42EE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3.4 用户验收测试阶段</w:t>
      </w:r>
    </w:p>
    <w:p w14:paraId="413A80B3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时间安排：系统测试通过后</w:t>
      </w:r>
    </w:p>
    <w:p w14:paraId="7C681D81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测试内容：用户场景和业务需求验证</w:t>
      </w:r>
    </w:p>
    <w:p w14:paraId="4140CCD5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责任人：最终用户和业务人员</w:t>
      </w:r>
    </w:p>
    <w:p w14:paraId="6DFEE1AA">
      <w:pPr>
        <w:pStyle w:val="3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4. 测试类型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3"/>
        <w:gridCol w:w="3236"/>
        <w:gridCol w:w="3100"/>
        <w:gridCol w:w="977"/>
      </w:tblGrid>
      <w:tr w14:paraId="5E2D275C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624323D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测试类型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5A83531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测试目的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10D42E8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测试方法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4CCC1A2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优先级</w:t>
            </w:r>
          </w:p>
        </w:tc>
      </w:tr>
      <w:tr w14:paraId="5ED02B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54BE784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功能测试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4BFD666E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验证系统功能是否符合需求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34F5BA2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黑盒测试、边界值测试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67B2F3E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519FD3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32B3080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性能测试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AF090D7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验证系统响应时间和并发处理能力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9F16923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负载测试、压力测试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D5B462C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071E26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B7D48CA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安全测试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05E66B2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验证系统安全性和数据保护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0967124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渗透测试、权限测试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67F2793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高</w:t>
            </w:r>
          </w:p>
        </w:tc>
      </w:tr>
      <w:tr w14:paraId="395B0E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AC20A7E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兼容性测试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1193CB7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验证系统在不同环境下的兼容性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03B3A7A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浏览器兼容性、设备兼容性测试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B3F6038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中</w:t>
            </w:r>
          </w:p>
        </w:tc>
      </w:tr>
      <w:tr w14:paraId="6F0657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54BDDA5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可用性测试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A82E984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验证用户界面友好性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B45606C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用户体验测试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F90BF43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中</w:t>
            </w:r>
          </w:p>
        </w:tc>
      </w:tr>
      <w:tr w14:paraId="5549B5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160C4CD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可靠性测试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6ACFE7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验证系统稳定性和容错能力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4B6AC2F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长时间运行测试、异常处理测试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EF843B1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中</w:t>
            </w:r>
          </w:p>
        </w:tc>
      </w:tr>
    </w:tbl>
    <w:p w14:paraId="07B6153F">
      <w:pPr>
        <w:pStyle w:val="3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5. 重点测试内容</w:t>
      </w:r>
    </w:p>
    <w:p w14:paraId="6F59C117">
      <w:pPr>
        <w:pStyle w:val="4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5.1 用户管理模块</w:t>
      </w:r>
    </w:p>
    <w:p w14:paraId="615179D4">
      <w:pPr>
        <w:numPr>
          <w:ilvl w:val="0"/>
          <w:numId w:val="2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用户注册：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验证注册信息有效性、重复用户处理</w:t>
      </w:r>
    </w:p>
    <w:p w14:paraId="0DBB9834">
      <w:pPr>
        <w:numPr>
          <w:ilvl w:val="0"/>
          <w:numId w:val="2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用户登录：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验证登录凭证、会话管理、密码安全</w:t>
      </w:r>
    </w:p>
    <w:p w14:paraId="70CAC2BA">
      <w:pPr>
        <w:numPr>
          <w:ilvl w:val="0"/>
          <w:numId w:val="2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权限控制：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验证不同角色的访问权限（学生、教师、管理员）</w:t>
      </w:r>
    </w:p>
    <w:p w14:paraId="2D9D507C">
      <w:pPr>
        <w:numPr>
          <w:ilvl w:val="0"/>
          <w:numId w:val="2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密码管理：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密码修改、找回密码功能</w:t>
      </w:r>
    </w:p>
    <w:p w14:paraId="072562B7">
      <w:pPr>
        <w:pStyle w:val="4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5.2 考试管理模块</w:t>
      </w:r>
    </w:p>
    <w:p w14:paraId="4048CCC3">
      <w:pPr>
        <w:numPr>
          <w:ilvl w:val="0"/>
          <w:numId w:val="3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考试创建：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试题添加、考试参数设置、时间控制</w:t>
      </w:r>
    </w:p>
    <w:p w14:paraId="43E43D37">
      <w:pPr>
        <w:numPr>
          <w:ilvl w:val="0"/>
          <w:numId w:val="3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考试发布：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考试状态管理、学生权限分配</w:t>
      </w:r>
    </w:p>
    <w:p w14:paraId="260D41CC">
      <w:pPr>
        <w:numPr>
          <w:ilvl w:val="0"/>
          <w:numId w:val="3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考试监控：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实时监控考试状态、异常处理</w:t>
      </w:r>
    </w:p>
    <w:p w14:paraId="65A1E847">
      <w:pPr>
        <w:numPr>
          <w:ilvl w:val="0"/>
          <w:numId w:val="3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考试结束：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自动提交、时间到期处理</w:t>
      </w:r>
    </w:p>
    <w:p w14:paraId="0F58DC57">
      <w:pPr>
        <w:pStyle w:val="4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5.3 答题模块</w:t>
      </w:r>
    </w:p>
    <w:p w14:paraId="5F09A256">
      <w:pPr>
        <w:numPr>
          <w:ilvl w:val="0"/>
          <w:numId w:val="4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试题显示：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题目正确展示、多媒体内容支持</w:t>
      </w:r>
    </w:p>
    <w:p w14:paraId="0FA5A7F1">
      <w:pPr>
        <w:numPr>
          <w:ilvl w:val="0"/>
          <w:numId w:val="4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答案保存：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实时保存、网络中断恢复</w:t>
      </w:r>
    </w:p>
    <w:p w14:paraId="61289533">
      <w:pPr>
        <w:numPr>
          <w:ilvl w:val="0"/>
          <w:numId w:val="4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时间控制：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倒计时显示、时间到期自动提交</w:t>
      </w:r>
    </w:p>
    <w:p w14:paraId="6CF0BEC2">
      <w:pPr>
        <w:numPr>
          <w:ilvl w:val="0"/>
          <w:numId w:val="4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防作弊：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页面切换检测、复制粘贴限制</w:t>
      </w:r>
    </w:p>
    <w:p w14:paraId="6AD314A1">
      <w:pPr>
        <w:pStyle w:val="4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5.4 评分系统</w:t>
      </w:r>
    </w:p>
    <w:p w14:paraId="3ECB63F1">
      <w:pPr>
        <w:numPr>
          <w:ilvl w:val="0"/>
          <w:numId w:val="5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自动评分：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客观题自动评分准确性</w:t>
      </w:r>
    </w:p>
    <w:p w14:paraId="1BC5ED58">
      <w:pPr>
        <w:numPr>
          <w:ilvl w:val="0"/>
          <w:numId w:val="5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主观题评分：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教师评分界面、评分标准</w:t>
      </w:r>
    </w:p>
    <w:p w14:paraId="132F05D0">
      <w:pPr>
        <w:numPr>
          <w:ilvl w:val="0"/>
          <w:numId w:val="5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成绩统计：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成绩计算、排名统计</w:t>
      </w:r>
    </w:p>
    <w:p w14:paraId="0DFEC2EC">
      <w:pPr>
        <w:numPr>
          <w:ilvl w:val="0"/>
          <w:numId w:val="5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成绩发布：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成绩查询、成绩导出</w:t>
      </w:r>
    </w:p>
    <w:p w14:paraId="0188A0B8">
      <w:pPr>
        <w:pStyle w:val="3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6. 测试环境</w:t>
      </w:r>
    </w:p>
    <w:p w14:paraId="7C580DB8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6.1 硬件环境</w:t>
      </w:r>
    </w:p>
    <w:p w14:paraId="3023937E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服务器：CPU 8核、内存16GB、硬盘500GB</w:t>
      </w:r>
    </w:p>
    <w:p w14:paraId="7BDBEEA0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客户端：主流配置PC、平板电脑、智能手机</w:t>
      </w:r>
    </w:p>
    <w:p w14:paraId="5F6B49CC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网络：100Mbps带宽</w:t>
      </w:r>
    </w:p>
    <w:p w14:paraId="051FBFAB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6.2 软件环境</w:t>
      </w:r>
    </w:p>
    <w:p w14:paraId="338FDC82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操作系统：Windows Server 2019、Ubuntu 20.04</w:t>
      </w:r>
    </w:p>
    <w:p w14:paraId="767DCEED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数据库：MySQL 8.0、Redis 6.0</w:t>
      </w:r>
    </w:p>
    <w:p w14:paraId="13D87B61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Web服务器：Nginx 1.18、Apache 2.4</w:t>
      </w:r>
    </w:p>
    <w:p w14:paraId="3F47B66C">
      <w:pPr>
        <w:bidi w:val="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浏览器：Chrome、Firefox、Safari、Edge</w:t>
      </w:r>
    </w:p>
    <w:p w14:paraId="68B9BB2F">
      <w:pPr>
        <w:pStyle w:val="3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7. 测试数据准备</w:t>
      </w:r>
    </w:p>
    <w:p w14:paraId="384EF75B">
      <w:pPr>
        <w:numPr>
          <w:ilvl w:val="0"/>
          <w:numId w:val="6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用户数据：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不同角色用户账号（学生、教师、管理员）</w:t>
      </w:r>
    </w:p>
    <w:p w14:paraId="48742C82">
      <w:pPr>
        <w:numPr>
          <w:ilvl w:val="0"/>
          <w:numId w:val="6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试题数据：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各种题型试题（单选、多选、填空、问答）</w:t>
      </w:r>
    </w:p>
    <w:p w14:paraId="2BDC57E3">
      <w:pPr>
        <w:numPr>
          <w:ilvl w:val="0"/>
          <w:numId w:val="6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考试数据：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不同类型考试配置</w:t>
      </w:r>
    </w:p>
    <w:p w14:paraId="3F245F14">
      <w:pPr>
        <w:numPr>
          <w:ilvl w:val="0"/>
          <w:numId w:val="6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性能测试数据：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大量模拟用户和并发请求</w:t>
      </w:r>
    </w:p>
    <w:p w14:paraId="71606445">
      <w:pPr>
        <w:pStyle w:val="3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8. 测试工具</w:t>
      </w:r>
    </w:p>
    <w:tbl>
      <w:tblPr>
        <w:tblStyle w:val="8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0"/>
        <w:gridCol w:w="4470"/>
        <w:gridCol w:w="2666"/>
      </w:tblGrid>
      <w:tr w14:paraId="4EB07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9F39B63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测试类型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319CE33B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推荐工具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8F9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AC62619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用途</w:t>
            </w:r>
          </w:p>
        </w:tc>
      </w:tr>
      <w:tr w14:paraId="31AD61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65DB14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功能测试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5927EF5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Selenium、Postman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701D5E09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自动化测试、API测试</w:t>
            </w:r>
          </w:p>
        </w:tc>
      </w:tr>
      <w:tr w14:paraId="400DB2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8AEA1F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性能测试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3448106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JMeter、LoadRunner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616B43F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负载测试、压力测试</w:t>
            </w:r>
          </w:p>
        </w:tc>
      </w:tr>
      <w:tr w14:paraId="55D603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6881C0E7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安全测试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4D2538E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OWASP ZAP、Burp Suite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23DC4F2C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安全漏洞扫描</w:t>
            </w:r>
          </w:p>
        </w:tc>
      </w:tr>
      <w:tr w14:paraId="308493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0E561D9E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兼容性测试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18BAFFFB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BrowserStack、CrossBrowserTesting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</w:tcPr>
          <w:p w14:paraId="58FB01E5">
            <w:pPr>
              <w:spacing w:before="300" w:after="300"/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宋体"/>
                <w:b w:val="0"/>
                <w:bCs w:val="0"/>
                <w:color w:val="auto"/>
                <w:kern w:val="0"/>
                <w:sz w:val="24"/>
                <w:szCs w:val="24"/>
                <w:lang w:val="en-US" w:eastAsia="zh-CN" w:bidi="ar-SA"/>
              </w:rPr>
              <w:t>跨浏览器测试</w:t>
            </w:r>
          </w:p>
        </w:tc>
      </w:tr>
    </w:tbl>
    <w:p w14:paraId="691B38CA">
      <w:pPr>
        <w:pStyle w:val="3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9. 风险评估</w:t>
      </w:r>
    </w:p>
    <w:p w14:paraId="545E8C6D">
      <w:pPr>
        <w:numPr>
          <w:ilvl w:val="0"/>
          <w:numId w:val="7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高风险：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数据安全、考试作弊、系统崩溃</w:t>
      </w:r>
    </w:p>
    <w:p w14:paraId="4A3E12C8">
      <w:pPr>
        <w:numPr>
          <w:ilvl w:val="0"/>
          <w:numId w:val="7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中风险：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性能瓶颈、兼容性问题、用户体验</w:t>
      </w:r>
    </w:p>
    <w:p w14:paraId="4A634CAF">
      <w:pPr>
        <w:numPr>
          <w:ilvl w:val="0"/>
          <w:numId w:val="7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低风险：</w:t>
      </w: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界面美观、功能细节优化</w:t>
      </w:r>
    </w:p>
    <w:p w14:paraId="5E81C118">
      <w:pPr>
        <w:pStyle w:val="3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10. 测试完成标准</w:t>
      </w:r>
    </w:p>
    <w:p w14:paraId="32D9A8A9">
      <w:pPr>
        <w:numPr>
          <w:ilvl w:val="0"/>
          <w:numId w:val="8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所有高优先级缺陷已修复</w:t>
      </w:r>
    </w:p>
    <w:p w14:paraId="6328274C">
      <w:pPr>
        <w:numPr>
          <w:ilvl w:val="0"/>
          <w:numId w:val="8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系统功能覆盖率达到95%以上</w:t>
      </w:r>
    </w:p>
    <w:p w14:paraId="16786887">
      <w:pPr>
        <w:numPr>
          <w:ilvl w:val="0"/>
          <w:numId w:val="8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性能指标满足需求（响应时间&lt;3秒，支持1000并发用户）</w:t>
      </w:r>
    </w:p>
    <w:p w14:paraId="244EB552">
      <w:pPr>
        <w:numPr>
          <w:ilvl w:val="0"/>
          <w:numId w:val="8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安全测试无严重漏洞</w:t>
      </w:r>
    </w:p>
    <w:p w14:paraId="7A8EE00E">
      <w:pPr>
        <w:numPr>
          <w:ilvl w:val="0"/>
          <w:numId w:val="8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用户验收测试通过</w:t>
      </w:r>
    </w:p>
    <w:p w14:paraId="56366E0C">
      <w:pPr>
        <w:pStyle w:val="3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11. 测试交付物</w:t>
      </w:r>
    </w:p>
    <w:p w14:paraId="0128B108">
      <w:pPr>
        <w:numPr>
          <w:ilvl w:val="0"/>
          <w:numId w:val="9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测试计划文档</w:t>
      </w:r>
    </w:p>
    <w:p w14:paraId="111C3E40">
      <w:pPr>
        <w:numPr>
          <w:ilvl w:val="0"/>
          <w:numId w:val="9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测试用例文档</w:t>
      </w:r>
    </w:p>
    <w:p w14:paraId="038CD587">
      <w:pPr>
        <w:numPr>
          <w:ilvl w:val="0"/>
          <w:numId w:val="9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测试执行报告</w:t>
      </w:r>
    </w:p>
    <w:p w14:paraId="4CE84477">
      <w:pPr>
        <w:numPr>
          <w:ilvl w:val="0"/>
          <w:numId w:val="9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缺陷报告</w:t>
      </w:r>
    </w:p>
    <w:p w14:paraId="1E992A77">
      <w:pPr>
        <w:numPr>
          <w:ilvl w:val="0"/>
          <w:numId w:val="9"/>
        </w:numPr>
        <w:spacing w:before="120" w:after="120"/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宋体"/>
          <w:b w:val="0"/>
          <w:bCs w:val="0"/>
          <w:color w:val="auto"/>
          <w:kern w:val="0"/>
          <w:sz w:val="24"/>
          <w:szCs w:val="24"/>
          <w:lang w:val="en-US" w:eastAsia="zh-CN" w:bidi="ar-SA"/>
        </w:rPr>
        <w:t>测试总结报告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3D2BDE"/>
    <w:multiLevelType w:val="multilevel"/>
    <w:tmpl w:val="053D2B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A207143"/>
    <w:multiLevelType w:val="multilevel"/>
    <w:tmpl w:val="1A2071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DD50061"/>
    <w:multiLevelType w:val="multilevel"/>
    <w:tmpl w:val="2DD500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2A8053B"/>
    <w:multiLevelType w:val="multilevel"/>
    <w:tmpl w:val="32A80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7D34A9F"/>
    <w:multiLevelType w:val="multilevel"/>
    <w:tmpl w:val="37D34A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FED0D9F"/>
    <w:multiLevelType w:val="multilevel"/>
    <w:tmpl w:val="4FED0D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1705E77"/>
    <w:multiLevelType w:val="multilevel"/>
    <w:tmpl w:val="61705E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3CB752C"/>
    <w:multiLevelType w:val="multilevel"/>
    <w:tmpl w:val="73CB75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F45452D"/>
    <w:multiLevelType w:val="multilevel"/>
    <w:tmpl w:val="7F4545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7"/>
  </w:num>
  <w:num w:numId="6">
    <w:abstractNumId w:val="1"/>
  </w:num>
  <w:num w:numId="7">
    <w:abstractNumId w:val="8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noPunctuationKerning w:val="1"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F57464"/>
    <w:rsid w:val="00B77EB7"/>
    <w:rsid w:val="00F57464"/>
    <w:rsid w:val="143D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pBdr>
        <w:bottom w:val="single" w:color="3498DB" w:sz="18" w:space="8"/>
      </w:pBdr>
      <w:spacing w:before="100" w:beforeAutospacing="1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spacing w:before="450" w:after="100" w:afterAutospacing="1"/>
      <w:outlineLvl w:val="1"/>
    </w:pPr>
    <w:rPr>
      <w:b/>
      <w:bCs/>
      <w:color w:val="34495E"/>
      <w:sz w:val="36"/>
      <w:szCs w:val="36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/>
      <w:outlineLvl w:val="2"/>
    </w:pPr>
    <w:rPr>
      <w:b/>
      <w:bCs/>
      <w:color w:val="7F8C8D"/>
      <w:sz w:val="27"/>
      <w:szCs w:val="27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character" w:styleId="10">
    <w:name w:val="Strong"/>
    <w:basedOn w:val="9"/>
    <w:qFormat/>
    <w:uiPriority w:val="22"/>
    <w:rPr>
      <w:b/>
      <w:bCs/>
    </w:rPr>
  </w:style>
  <w:style w:type="character" w:customStyle="1" w:styleId="11">
    <w:name w:val="标题 1 字符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2">
    <w:name w:val="标题 2 字符"/>
    <w:basedOn w:val="9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3">
    <w:name w:val="标题 3 字符"/>
    <w:basedOn w:val="9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14">
    <w:name w:val="msonormal"/>
    <w:basedOn w:val="1"/>
    <w:qFormat/>
    <w:uiPriority w:val="0"/>
    <w:pPr>
      <w:spacing w:before="100" w:beforeAutospacing="1" w:after="100" w:afterAutospacing="1"/>
    </w:pPr>
  </w:style>
  <w:style w:type="paragraph" w:customStyle="1" w:styleId="15">
    <w:name w:val="highlight"/>
    <w:basedOn w:val="1"/>
    <w:qFormat/>
    <w:uiPriority w:val="0"/>
    <w:pPr>
      <w:pBdr>
        <w:left w:val="single" w:color="FFC107" w:sz="24" w:space="11"/>
      </w:pBdr>
      <w:shd w:val="clear" w:color="auto" w:fill="FFF3CD"/>
      <w:spacing w:before="300" w:after="300"/>
    </w:pPr>
  </w:style>
  <w:style w:type="paragraph" w:customStyle="1" w:styleId="16">
    <w:name w:val="phase"/>
    <w:basedOn w:val="1"/>
    <w:qFormat/>
    <w:uiPriority w:val="0"/>
    <w:pPr>
      <w:shd w:val="clear" w:color="auto" w:fill="E8F4F8"/>
      <w:spacing w:before="225" w:after="225"/>
    </w:pPr>
  </w:style>
  <w:style w:type="character" w:customStyle="1" w:styleId="17">
    <w:name w:val="页眉 字符"/>
    <w:basedOn w:val="9"/>
    <w:link w:val="6"/>
    <w:qFormat/>
    <w:uiPriority w:val="99"/>
    <w:rPr>
      <w:rFonts w:ascii="宋体" w:hAnsi="宋体" w:eastAsia="宋体" w:cs="宋体"/>
      <w:sz w:val="18"/>
      <w:szCs w:val="18"/>
    </w:rPr>
  </w:style>
  <w:style w:type="character" w:customStyle="1" w:styleId="18">
    <w:name w:val="页脚 字符"/>
    <w:basedOn w:val="9"/>
    <w:link w:val="5"/>
    <w:qFormat/>
    <w:uiPriority w:val="99"/>
    <w:rPr>
      <w:rFonts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1329</Words>
  <Characters>1527</Characters>
  <Lines>147</Lines>
  <Paragraphs>124</Paragraphs>
  <TotalTime>2</TotalTime>
  <ScaleCrop>false</ScaleCrop>
  <LinksUpToDate>false</LinksUpToDate>
  <CharactersWithSpaces>1558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2025-11-21T03:26:00Z</dcterms:created>
  <dc:creator>zhangboyu21@163.com</dc:creator>
  <cp:lastModifiedBy>应如是</cp:lastModifiedBy>
  <dcterms:modified xsi:type="dcterms:W3CDTF">2025-11-21T03:29:30Z</dcterms:modified>
  <dc:title>在线考试系统测试策略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eyJoZGlkIjoiNzdhNGYyNzU2ZjE3YWE1MjQzOThjZWExMDY1MjM2MzYiLCJ1c2VySWQiOiI5NzUxMDE2NzYifQ==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EF330E8DF0584AB781920216D0472048_12</vt:lpwstr>
  </property>
</Properties>
</file>