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placeholder for paynet_api_v2_new.docx. Replace with actual PayNet API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