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0DF7A">
      <w:pPr>
        <w:rPr>
          <w:b/>
          <w:color w:val="604A7B" w:themeColor="accent4" w:themeShade="BF"/>
          <w:sz w:val="28"/>
          <w:szCs w:val="28"/>
        </w:rPr>
      </w:pPr>
      <w:r>
        <w:rPr>
          <w:b/>
          <w:color w:val="604A7B" w:themeColor="accent4" w:themeShade="BF"/>
          <w:sz w:val="28"/>
          <w:szCs w:val="28"/>
        </w:rPr>
        <w:t>PROJECT NAME: SUBTRACK</w:t>
      </w:r>
    </w:p>
    <w:p w14:paraId="41AA064A">
      <w:pPr>
        <w:rPr>
          <w:b/>
          <w:color w:val="604A7B" w:themeColor="accent4" w:themeShade="BF"/>
          <w:sz w:val="28"/>
          <w:szCs w:val="28"/>
        </w:rPr>
      </w:pPr>
      <w:r>
        <w:rPr>
          <w:b/>
          <w:color w:val="604A7B" w:themeColor="accent4" w:themeShade="BF"/>
          <w:sz w:val="28"/>
          <w:szCs w:val="28"/>
        </w:rPr>
        <w:t>GROUP MEMBERS: Aral Cavlak, Samet Berat Şeker, Aykan Uğur, Özge Bostan, Ceyda Ece Han, Mehmet Mert Eser, Mustafa Çağlar Cömert</w:t>
      </w:r>
    </w:p>
    <w:p w14:paraId="32C01CDA"/>
    <w:tbl>
      <w:tblPr>
        <w:tblStyle w:val="54"/>
        <w:tblW w:w="0" w:type="auto"/>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Layout w:type="autofit"/>
        <w:tblCellMar>
          <w:top w:w="0" w:type="dxa"/>
          <w:left w:w="108" w:type="dxa"/>
          <w:bottom w:w="0" w:type="dxa"/>
          <w:right w:w="108" w:type="dxa"/>
        </w:tblCellMar>
      </w:tblPr>
      <w:tblGrid>
        <w:gridCol w:w="1195"/>
        <w:gridCol w:w="8017"/>
      </w:tblGrid>
      <w:tr w14:paraId="17F58826">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c>
          <w:tcPr>
            <w:tcW w:w="1195" w:type="dxa"/>
            <w:tcBorders>
              <w:bottom w:val="single" w:color="B2A1C7" w:themeColor="accent4" w:themeTint="99" w:sz="12" w:space="0"/>
              <w:insideH w:val="single" w:sz="12" w:space="0"/>
            </w:tcBorders>
          </w:tcPr>
          <w:p w14:paraId="0F1F941E">
            <w:pPr>
              <w:spacing w:line="360" w:lineRule="auto"/>
              <w:jc w:val="center"/>
              <w:rPr>
                <w:b w:val="0"/>
                <w:bCs/>
                <w:color w:val="604A7B" w:themeColor="accent4" w:themeShade="BF"/>
                <w:sz w:val="28"/>
                <w:szCs w:val="28"/>
              </w:rPr>
            </w:pPr>
            <w:r>
              <w:rPr>
                <w:b/>
                <w:bCs/>
                <w:color w:val="604A7B" w:themeColor="accent4" w:themeShade="BF"/>
                <w:sz w:val="28"/>
                <w:szCs w:val="28"/>
              </w:rPr>
              <w:t>TASK #</w:t>
            </w:r>
          </w:p>
        </w:tc>
        <w:tc>
          <w:tcPr>
            <w:tcW w:w="8017" w:type="dxa"/>
            <w:tcBorders>
              <w:bottom w:val="single" w:color="B2A1C7" w:themeColor="accent4" w:themeTint="99" w:sz="12" w:space="0"/>
              <w:insideH w:val="single" w:sz="12" w:space="0"/>
            </w:tcBorders>
          </w:tcPr>
          <w:p w14:paraId="4981E9DC">
            <w:pPr>
              <w:spacing w:line="360" w:lineRule="auto"/>
              <w:jc w:val="center"/>
              <w:rPr>
                <w:b w:val="0"/>
                <w:bCs/>
                <w:color w:val="604A7B" w:themeColor="accent4" w:themeShade="BF"/>
                <w:sz w:val="28"/>
                <w:szCs w:val="28"/>
              </w:rPr>
            </w:pPr>
            <w:r>
              <w:rPr>
                <w:b/>
                <w:bCs/>
                <w:color w:val="604A7B" w:themeColor="accent4" w:themeShade="BF"/>
                <w:sz w:val="28"/>
                <w:szCs w:val="28"/>
              </w:rPr>
              <w:t>PROJECT TASKS WHICH REQUIRE SOFTWARE TOOL SUPPORT</w:t>
            </w:r>
          </w:p>
        </w:tc>
      </w:tr>
      <w:tr w14:paraId="16A29474">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c>
          <w:tcPr>
            <w:tcW w:w="1195" w:type="dxa"/>
            <w:shd w:val="clear" w:color="auto" w:fill="E5DFEC" w:themeFill="accent4" w:themeFillTint="33"/>
          </w:tcPr>
          <w:p w14:paraId="4174CA82">
            <w:pPr>
              <w:spacing w:line="360" w:lineRule="auto"/>
              <w:jc w:val="center"/>
              <w:rPr>
                <w:b/>
                <w:bCs/>
                <w:color w:val="604A7B" w:themeColor="accent4" w:themeShade="BF"/>
                <w:sz w:val="28"/>
                <w:szCs w:val="28"/>
              </w:rPr>
            </w:pPr>
            <w:r>
              <w:rPr>
                <w:b/>
                <w:bCs/>
                <w:color w:val="604A7B" w:themeColor="accent4" w:themeShade="BF"/>
                <w:sz w:val="28"/>
                <w:szCs w:val="28"/>
              </w:rPr>
              <w:t>1</w:t>
            </w:r>
          </w:p>
        </w:tc>
        <w:tc>
          <w:tcPr>
            <w:tcW w:w="8017" w:type="dxa"/>
            <w:shd w:val="clear" w:color="auto" w:fill="E5DFEC" w:themeFill="accent4" w:themeFillTint="33"/>
          </w:tcPr>
          <w:p w14:paraId="3889B99D">
            <w:pPr>
              <w:spacing w:line="360" w:lineRule="auto"/>
              <w:jc w:val="center"/>
              <w:rPr>
                <w:color w:val="604A7B" w:themeColor="accent4" w:themeShade="BF"/>
                <w:sz w:val="28"/>
                <w:szCs w:val="28"/>
              </w:rPr>
            </w:pPr>
            <w:r>
              <w:rPr>
                <w:color w:val="604A7B" w:themeColor="accent4" w:themeShade="BF"/>
              </w:rPr>
              <w:t>Database Management Systems (DBMS) for storing and managing user data.</w:t>
            </w:r>
          </w:p>
        </w:tc>
      </w:tr>
      <w:tr w14:paraId="15673546">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c>
          <w:tcPr>
            <w:tcW w:w="1195" w:type="dxa"/>
          </w:tcPr>
          <w:p w14:paraId="7625E680">
            <w:pPr>
              <w:spacing w:line="360" w:lineRule="auto"/>
              <w:jc w:val="center"/>
              <w:rPr>
                <w:b/>
                <w:bCs/>
                <w:color w:val="604A7B" w:themeColor="accent4" w:themeShade="BF"/>
                <w:sz w:val="28"/>
                <w:szCs w:val="28"/>
              </w:rPr>
            </w:pPr>
            <w:r>
              <w:rPr>
                <w:b/>
                <w:bCs/>
                <w:color w:val="604A7B" w:themeColor="accent4" w:themeShade="BF"/>
                <w:sz w:val="28"/>
                <w:szCs w:val="28"/>
              </w:rPr>
              <w:t>2</w:t>
            </w:r>
          </w:p>
        </w:tc>
        <w:tc>
          <w:tcPr>
            <w:tcW w:w="8017" w:type="dxa"/>
          </w:tcPr>
          <w:p w14:paraId="2708BDD4">
            <w:pPr>
              <w:spacing w:line="360" w:lineRule="auto"/>
              <w:jc w:val="center"/>
              <w:rPr>
                <w:color w:val="604A7B" w:themeColor="accent4" w:themeShade="BF"/>
                <w:sz w:val="28"/>
                <w:szCs w:val="28"/>
              </w:rPr>
            </w:pPr>
            <w:r>
              <w:rPr>
                <w:color w:val="604A7B" w:themeColor="accent4" w:themeShade="BF"/>
              </w:rPr>
              <w:t>IDE for C# and other packages and tools.</w:t>
            </w:r>
          </w:p>
        </w:tc>
      </w:tr>
      <w:tr w14:paraId="3CE80898">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c>
          <w:tcPr>
            <w:tcW w:w="1195" w:type="dxa"/>
            <w:shd w:val="clear" w:color="auto" w:fill="E5DFEC" w:themeFill="accent4" w:themeFillTint="33"/>
          </w:tcPr>
          <w:p w14:paraId="33738E4E">
            <w:pPr>
              <w:spacing w:line="360" w:lineRule="auto"/>
              <w:jc w:val="center"/>
              <w:rPr>
                <w:b/>
                <w:bCs/>
                <w:color w:val="604A7B" w:themeColor="accent4" w:themeShade="BF"/>
                <w:sz w:val="28"/>
                <w:szCs w:val="28"/>
              </w:rPr>
            </w:pPr>
            <w:r>
              <w:rPr>
                <w:b/>
                <w:bCs/>
                <w:color w:val="604A7B" w:themeColor="accent4" w:themeShade="BF"/>
                <w:sz w:val="28"/>
                <w:szCs w:val="28"/>
              </w:rPr>
              <w:t>3</w:t>
            </w:r>
          </w:p>
        </w:tc>
        <w:tc>
          <w:tcPr>
            <w:tcW w:w="8017" w:type="dxa"/>
            <w:shd w:val="clear" w:color="auto" w:fill="E5DFEC" w:themeFill="accent4" w:themeFillTint="33"/>
          </w:tcPr>
          <w:p w14:paraId="732711F0">
            <w:pPr>
              <w:spacing w:line="360" w:lineRule="auto"/>
              <w:jc w:val="center"/>
              <w:rPr>
                <w:color w:val="604A7B" w:themeColor="accent4" w:themeShade="BF"/>
                <w:sz w:val="28"/>
                <w:szCs w:val="28"/>
              </w:rPr>
            </w:pPr>
            <w:r>
              <w:rPr>
                <w:color w:val="604A7B" w:themeColor="accent4" w:themeShade="BF"/>
              </w:rPr>
              <w:t>Version Control System for Collaborative Project Development.</w:t>
            </w:r>
          </w:p>
        </w:tc>
      </w:tr>
    </w:tbl>
    <w:p w14:paraId="2C9E71FB"/>
    <w:p w14:paraId="18F1698C"/>
    <w:p w14:paraId="3C4EA812"/>
    <w:p w14:paraId="519B0A89"/>
    <w:p w14:paraId="4C82CA9F"/>
    <w:p w14:paraId="15C140B8"/>
    <w:p w14:paraId="2B00E3C2"/>
    <w:p w14:paraId="1760FE85"/>
    <w:p w14:paraId="534E905C"/>
    <w:p w14:paraId="31CB3570"/>
    <w:p w14:paraId="0AC7D226"/>
    <w:p w14:paraId="06390F3A"/>
    <w:p w14:paraId="279A2D6B"/>
    <w:p w14:paraId="088BFED4"/>
    <w:p w14:paraId="46AC2E98"/>
    <w:p w14:paraId="26CA1FEB"/>
    <w:p w14:paraId="2AC0C066"/>
    <w:p w14:paraId="4CEC9D89"/>
    <w:p w14:paraId="6E6C9DCF"/>
    <w:p w14:paraId="5A3C0256"/>
    <w:p w14:paraId="41249EC7"/>
    <w:p w14:paraId="2AE313F8"/>
    <w:p w14:paraId="09794F53"/>
    <w:p w14:paraId="4A3479CF"/>
    <w:p w14:paraId="5502F7AF"/>
    <w:p w14:paraId="44A792D2"/>
    <w:p w14:paraId="39A821B7"/>
    <w:p w14:paraId="70186B9A"/>
    <w:p w14:paraId="35039935"/>
    <w:p w14:paraId="3EC031AD"/>
    <w:p w14:paraId="15C5B0F7"/>
    <w:p w14:paraId="58D9EE3A"/>
    <w:p w14:paraId="2CCBED52"/>
    <w:p w14:paraId="0E8CC97E"/>
    <w:p w14:paraId="663A243E"/>
    <w:p w14:paraId="7D9456EA"/>
    <w:p w14:paraId="34AD6A70"/>
    <w:tbl>
      <w:tblPr>
        <w:tblStyle w:val="54"/>
        <w:tblW w:w="0" w:type="auto"/>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Layout w:type="autofit"/>
        <w:tblCellMar>
          <w:top w:w="0" w:type="dxa"/>
          <w:left w:w="108" w:type="dxa"/>
          <w:bottom w:w="0" w:type="dxa"/>
          <w:right w:w="108" w:type="dxa"/>
        </w:tblCellMar>
      </w:tblPr>
      <w:tblGrid>
        <w:gridCol w:w="9210"/>
      </w:tblGrid>
      <w:tr w14:paraId="49F7D654">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c>
          <w:tcPr>
            <w:tcW w:w="9210" w:type="dxa"/>
            <w:tcBorders>
              <w:bottom w:val="single" w:color="B2A1C7" w:themeColor="accent4" w:themeTint="99" w:sz="12" w:space="0"/>
              <w:insideH w:val="single" w:sz="12" w:space="0"/>
            </w:tcBorders>
          </w:tcPr>
          <w:p w14:paraId="55877DF4">
            <w:pPr>
              <w:rPr>
                <w:b/>
                <w:bCs/>
                <w:color w:val="604A7B" w:themeColor="accent4" w:themeShade="BF"/>
              </w:rPr>
            </w:pPr>
            <w:r>
              <w:rPr>
                <w:b/>
                <w:bCs/>
                <w:color w:val="604A7B" w:themeColor="accent4" w:themeShade="BF"/>
              </w:rPr>
              <w:t>SOFTWARE TOOLS FOR TASK 1:</w:t>
            </w:r>
          </w:p>
        </w:tc>
      </w:tr>
      <w:tr w14:paraId="787B3A85">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Ex>
        <w:trPr>
          <w:trHeight w:val="50" w:hRule="atLeast"/>
        </w:trPr>
        <w:tc>
          <w:tcPr>
            <w:tcW w:w="9210" w:type="dxa"/>
            <w:shd w:val="clear" w:color="auto" w:fill="E5DFEC" w:themeFill="accent4" w:themeFillTint="33"/>
          </w:tcPr>
          <w:p w14:paraId="43E62271">
            <w:pPr>
              <w:rPr>
                <w:b/>
                <w:bCs/>
                <w:color w:val="604A7B" w:themeColor="accent4" w:themeShade="BF"/>
              </w:rPr>
            </w:pPr>
          </w:p>
          <w:p w14:paraId="6EC41F4A">
            <w:pPr>
              <w:spacing w:line="276" w:lineRule="auto"/>
              <w:jc w:val="both"/>
              <w:rPr>
                <w:rFonts w:cstheme="minorHAnsi"/>
                <w:b w:val="0"/>
                <w:bCs/>
                <w:color w:val="604A7B" w:themeColor="accent4" w:themeShade="BF"/>
                <w:lang w:val="en-US"/>
              </w:rPr>
            </w:pPr>
            <w:r>
              <w:rPr>
                <w:rFonts w:cstheme="minorHAnsi"/>
                <w:b/>
                <w:bCs/>
                <w:color w:val="604A7B" w:themeColor="accent4" w:themeShade="BF"/>
                <w:lang w:val="en-US"/>
              </w:rPr>
              <w:t>Tool Cost/Training/Functionality Data</w:t>
            </w:r>
          </w:p>
          <w:p w14:paraId="74F15CB4">
            <w:pPr>
              <w:spacing w:line="276" w:lineRule="auto"/>
              <w:jc w:val="both"/>
              <w:rPr>
                <w:rFonts w:ascii="Times New Roman" w:hAnsi="Times New Roman"/>
                <w:b w:val="0"/>
                <w:bCs/>
                <w:color w:val="604A7B" w:themeColor="accent4" w:themeShade="BF"/>
                <w:lang w:val="en-US"/>
              </w:rPr>
            </w:pPr>
          </w:p>
          <w:tbl>
            <w:tblPr>
              <w:tblStyle w:val="5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21"/>
              <w:gridCol w:w="1784"/>
              <w:gridCol w:w="1807"/>
              <w:gridCol w:w="1781"/>
              <w:gridCol w:w="1791"/>
            </w:tblGrid>
            <w:tr w14:paraId="714856FB">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8064A2" w:themeFill="accent4"/>
                </w:tcPr>
                <w:p w14:paraId="6A7E6B49">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Tool</w:t>
                  </w:r>
                </w:p>
              </w:tc>
              <w:tc>
                <w:tcPr>
                  <w:tcW w:w="1842" w:type="dxa"/>
                  <w:tcBorders>
                    <w:top w:val="single" w:color="FFFFFF" w:themeColor="background1" w:sz="4" w:space="0"/>
                    <w:right w:val="nil"/>
                    <w:insideV w:val="nil"/>
                  </w:tcBorders>
                  <w:shd w:val="clear" w:color="auto" w:fill="8064A2" w:themeFill="accent4"/>
                </w:tcPr>
                <w:p w14:paraId="0EE6C024">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Azure SQL Database (SQL)</w:t>
                  </w:r>
                </w:p>
              </w:tc>
              <w:tc>
                <w:tcPr>
                  <w:tcW w:w="1842" w:type="dxa"/>
                  <w:tcBorders>
                    <w:top w:val="single" w:color="FFFFFF" w:themeColor="background1" w:sz="4" w:space="0"/>
                    <w:right w:val="nil"/>
                    <w:insideV w:val="nil"/>
                  </w:tcBorders>
                  <w:shd w:val="clear" w:color="auto" w:fill="8064A2" w:themeFill="accent4"/>
                </w:tcPr>
                <w:p w14:paraId="4565D8C7">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PostgreSQL (SQL – Azure Database for PostgreSQL)</w:t>
                  </w:r>
                </w:p>
              </w:tc>
              <w:tc>
                <w:tcPr>
                  <w:tcW w:w="1843" w:type="dxa"/>
                  <w:tcBorders>
                    <w:top w:val="single" w:color="FFFFFF" w:themeColor="background1" w:sz="4" w:space="0"/>
                    <w:right w:val="nil"/>
                    <w:insideV w:val="nil"/>
                  </w:tcBorders>
                  <w:shd w:val="clear" w:color="auto" w:fill="8064A2" w:themeFill="accent4"/>
                </w:tcPr>
                <w:p w14:paraId="6F3A30DE">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Firebase Firestore (NoSQL)</w:t>
                  </w:r>
                </w:p>
              </w:tc>
              <w:tc>
                <w:tcPr>
                  <w:tcW w:w="1843" w:type="dxa"/>
                  <w:tcBorders>
                    <w:top w:val="single" w:color="FFFFFF" w:themeColor="background1" w:sz="4" w:space="0"/>
                    <w:right w:val="single" w:color="FFFFFF" w:themeColor="background1" w:sz="4" w:space="0"/>
                    <w:insideV w:val="nil"/>
                  </w:tcBorders>
                  <w:shd w:val="clear" w:color="auto" w:fill="8064A2" w:themeFill="accent4"/>
                </w:tcPr>
                <w:p w14:paraId="2671A80A">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MongoDB Atlas (NoSQL)</w:t>
                  </w:r>
                </w:p>
              </w:tc>
            </w:tr>
            <w:tr w14:paraId="4A6F304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tcBorders>
                  <w:shd w:val="clear" w:color="auto" w:fill="8064A2" w:themeFill="accent4"/>
                </w:tcPr>
                <w:p w14:paraId="7F3DC2BB">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Cost</w:t>
                  </w:r>
                </w:p>
              </w:tc>
              <w:tc>
                <w:tcPr>
                  <w:tcW w:w="1842" w:type="dxa"/>
                  <w:shd w:val="clear" w:color="auto" w:fill="CCC0D9" w:themeFill="accent4" w:themeFillTint="66"/>
                </w:tcPr>
                <w:p w14:paraId="7F648155">
                  <w:pPr>
                    <w:spacing w:line="276" w:lineRule="auto"/>
                    <w:jc w:val="center"/>
                    <w:rPr>
                      <w:rFonts w:ascii="Times New Roman" w:hAnsi="Times New Roman"/>
                      <w:lang w:val="en-US"/>
                    </w:rPr>
                  </w:pPr>
                  <w:r>
                    <w:rPr>
                      <w:rFonts w:ascii="Times New Roman" w:hAnsi="Times New Roman"/>
                      <w:lang w:val="en-US"/>
                    </w:rPr>
                    <w:t>$ 75</w:t>
                  </w:r>
                </w:p>
              </w:tc>
              <w:tc>
                <w:tcPr>
                  <w:tcW w:w="1842" w:type="dxa"/>
                  <w:shd w:val="clear" w:color="auto" w:fill="CCC0D9" w:themeFill="accent4" w:themeFillTint="66"/>
                </w:tcPr>
                <w:p w14:paraId="4DC28E64">
                  <w:pPr>
                    <w:spacing w:line="276" w:lineRule="auto"/>
                    <w:jc w:val="center"/>
                    <w:rPr>
                      <w:rFonts w:ascii="Times New Roman" w:hAnsi="Times New Roman"/>
                      <w:lang w:val="en-US"/>
                    </w:rPr>
                  </w:pPr>
                  <w:r>
                    <w:rPr>
                      <w:rFonts w:ascii="Times New Roman" w:hAnsi="Times New Roman"/>
                      <w:lang w:val="en-US"/>
                    </w:rPr>
                    <w:t>$ 125</w:t>
                  </w:r>
                </w:p>
              </w:tc>
              <w:tc>
                <w:tcPr>
                  <w:tcW w:w="1843" w:type="dxa"/>
                  <w:shd w:val="clear" w:color="auto" w:fill="CCC0D9" w:themeFill="accent4" w:themeFillTint="66"/>
                </w:tcPr>
                <w:p w14:paraId="3BDD7D8D">
                  <w:pPr>
                    <w:spacing w:line="276" w:lineRule="auto"/>
                    <w:jc w:val="center"/>
                    <w:rPr>
                      <w:rFonts w:ascii="Times New Roman" w:hAnsi="Times New Roman"/>
                      <w:lang w:val="en-US"/>
                    </w:rPr>
                  </w:pPr>
                  <w:r>
                    <w:rPr>
                      <w:rFonts w:ascii="Times New Roman" w:hAnsi="Times New Roman"/>
                      <w:lang w:val="en-US"/>
                    </w:rPr>
                    <w:t>$ 45</w:t>
                  </w:r>
                </w:p>
              </w:tc>
              <w:tc>
                <w:tcPr>
                  <w:tcW w:w="1843" w:type="dxa"/>
                  <w:shd w:val="clear" w:color="auto" w:fill="CCC0D9" w:themeFill="accent4" w:themeFillTint="66"/>
                </w:tcPr>
                <w:p w14:paraId="3B26614A">
                  <w:pPr>
                    <w:spacing w:line="276" w:lineRule="auto"/>
                    <w:jc w:val="center"/>
                    <w:rPr>
                      <w:rFonts w:ascii="Times New Roman" w:hAnsi="Times New Roman"/>
                      <w:lang w:val="en-US"/>
                    </w:rPr>
                  </w:pPr>
                  <w:r>
                    <w:rPr>
                      <w:rFonts w:ascii="Times New Roman" w:hAnsi="Times New Roman"/>
                      <w:lang w:val="en-US"/>
                    </w:rPr>
                    <w:t>$ 600</w:t>
                  </w:r>
                </w:p>
              </w:tc>
            </w:tr>
            <w:tr w14:paraId="4BB6348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0" w:hRule="atLeast"/>
              </w:trPr>
              <w:tc>
                <w:tcPr>
                  <w:tcW w:w="1842" w:type="dxa"/>
                  <w:tcBorders>
                    <w:left w:val="single" w:color="FFFFFF" w:themeColor="background1" w:sz="4" w:space="0"/>
                  </w:tcBorders>
                  <w:shd w:val="clear" w:color="auto" w:fill="8064A2" w:themeFill="accent4"/>
                </w:tcPr>
                <w:p w14:paraId="269B9F7C">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Training Days</w:t>
                  </w:r>
                </w:p>
              </w:tc>
              <w:tc>
                <w:tcPr>
                  <w:tcW w:w="1842" w:type="dxa"/>
                  <w:shd w:val="clear" w:color="auto" w:fill="E5DFEC" w:themeFill="accent4" w:themeFillTint="33"/>
                </w:tcPr>
                <w:p w14:paraId="3B421869">
                  <w:pPr>
                    <w:spacing w:line="276" w:lineRule="auto"/>
                    <w:jc w:val="center"/>
                    <w:rPr>
                      <w:rFonts w:ascii="Times New Roman" w:hAnsi="Times New Roman"/>
                      <w:lang w:val="en-US"/>
                    </w:rPr>
                  </w:pPr>
                  <w:r>
                    <w:rPr>
                      <w:rFonts w:ascii="Times New Roman" w:hAnsi="Times New Roman"/>
                      <w:lang w:val="en-US"/>
                    </w:rPr>
                    <w:t>7</w:t>
                  </w:r>
                </w:p>
              </w:tc>
              <w:tc>
                <w:tcPr>
                  <w:tcW w:w="1842" w:type="dxa"/>
                  <w:shd w:val="clear" w:color="auto" w:fill="E5DFEC" w:themeFill="accent4" w:themeFillTint="33"/>
                </w:tcPr>
                <w:p w14:paraId="71AF4F1B">
                  <w:pPr>
                    <w:spacing w:line="276" w:lineRule="auto"/>
                    <w:jc w:val="center"/>
                    <w:rPr>
                      <w:rFonts w:ascii="Times New Roman" w:hAnsi="Times New Roman"/>
                      <w:lang w:val="en-US"/>
                    </w:rPr>
                  </w:pPr>
                  <w:r>
                    <w:rPr>
                      <w:rFonts w:ascii="Times New Roman" w:hAnsi="Times New Roman"/>
                      <w:lang w:val="en-US"/>
                    </w:rPr>
                    <w:t>10</w:t>
                  </w:r>
                </w:p>
              </w:tc>
              <w:tc>
                <w:tcPr>
                  <w:tcW w:w="1843" w:type="dxa"/>
                  <w:shd w:val="clear" w:color="auto" w:fill="E5DFEC" w:themeFill="accent4" w:themeFillTint="33"/>
                </w:tcPr>
                <w:p w14:paraId="6D7AAC47">
                  <w:pPr>
                    <w:spacing w:line="276" w:lineRule="auto"/>
                    <w:jc w:val="center"/>
                    <w:rPr>
                      <w:rFonts w:ascii="Times New Roman" w:hAnsi="Times New Roman"/>
                      <w:lang w:val="en-US"/>
                    </w:rPr>
                  </w:pPr>
                  <w:r>
                    <w:rPr>
                      <w:rFonts w:ascii="Times New Roman" w:hAnsi="Times New Roman"/>
                      <w:lang w:val="en-US"/>
                    </w:rPr>
                    <w:t>5</w:t>
                  </w:r>
                </w:p>
              </w:tc>
              <w:tc>
                <w:tcPr>
                  <w:tcW w:w="1843" w:type="dxa"/>
                  <w:shd w:val="clear" w:color="auto" w:fill="E5DFEC" w:themeFill="accent4" w:themeFillTint="33"/>
                </w:tcPr>
                <w:p w14:paraId="1630082C">
                  <w:pPr>
                    <w:spacing w:line="276" w:lineRule="auto"/>
                    <w:jc w:val="center"/>
                    <w:rPr>
                      <w:rFonts w:ascii="Times New Roman" w:hAnsi="Times New Roman"/>
                      <w:lang w:val="en-US"/>
                    </w:rPr>
                  </w:pPr>
                  <w:r>
                    <w:rPr>
                      <w:rFonts w:ascii="Times New Roman" w:hAnsi="Times New Roman"/>
                      <w:lang w:val="en-US"/>
                    </w:rPr>
                    <w:t>12</w:t>
                  </w:r>
                </w:p>
              </w:tc>
            </w:tr>
            <w:tr w14:paraId="19DE70E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8064A2" w:themeFill="accent4"/>
                </w:tcPr>
                <w:p w14:paraId="280945BB">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Functionality</w:t>
                  </w:r>
                </w:p>
              </w:tc>
              <w:tc>
                <w:tcPr>
                  <w:tcW w:w="1842" w:type="dxa"/>
                  <w:shd w:val="clear" w:color="auto" w:fill="CCC0D9" w:themeFill="accent4" w:themeFillTint="66"/>
                </w:tcPr>
                <w:p w14:paraId="06C4DCFF">
                  <w:pPr>
                    <w:spacing w:line="276" w:lineRule="auto"/>
                    <w:jc w:val="center"/>
                    <w:rPr>
                      <w:rFonts w:ascii="Times New Roman" w:hAnsi="Times New Roman"/>
                      <w:lang w:val="en-US"/>
                    </w:rPr>
                  </w:pPr>
                  <w:r>
                    <w:rPr>
                      <w:rFonts w:ascii="Times New Roman" w:hAnsi="Times New Roman"/>
                      <w:lang w:val="en-US"/>
                    </w:rPr>
                    <w:t>8</w:t>
                  </w:r>
                </w:p>
              </w:tc>
              <w:tc>
                <w:tcPr>
                  <w:tcW w:w="1842" w:type="dxa"/>
                  <w:shd w:val="clear" w:color="auto" w:fill="CCC0D9" w:themeFill="accent4" w:themeFillTint="66"/>
                </w:tcPr>
                <w:p w14:paraId="495ECFBE">
                  <w:pPr>
                    <w:spacing w:line="276" w:lineRule="auto"/>
                    <w:jc w:val="center"/>
                    <w:rPr>
                      <w:rFonts w:ascii="Times New Roman" w:hAnsi="Times New Roman"/>
                      <w:lang w:val="en-US"/>
                    </w:rPr>
                  </w:pPr>
                  <w:r>
                    <w:rPr>
                      <w:rFonts w:ascii="Times New Roman" w:hAnsi="Times New Roman"/>
                      <w:lang w:val="en-US"/>
                    </w:rPr>
                    <w:t>8</w:t>
                  </w:r>
                </w:p>
              </w:tc>
              <w:tc>
                <w:tcPr>
                  <w:tcW w:w="1843" w:type="dxa"/>
                  <w:shd w:val="clear" w:color="auto" w:fill="CCC0D9" w:themeFill="accent4" w:themeFillTint="66"/>
                </w:tcPr>
                <w:p w14:paraId="55549333">
                  <w:pPr>
                    <w:spacing w:line="276" w:lineRule="auto"/>
                    <w:jc w:val="center"/>
                    <w:rPr>
                      <w:rFonts w:ascii="Times New Roman" w:hAnsi="Times New Roman"/>
                      <w:lang w:val="en-US"/>
                    </w:rPr>
                  </w:pPr>
                  <w:r>
                    <w:rPr>
                      <w:rFonts w:ascii="Times New Roman" w:hAnsi="Times New Roman"/>
                      <w:lang w:val="en-US"/>
                    </w:rPr>
                    <w:t>9</w:t>
                  </w:r>
                </w:p>
              </w:tc>
              <w:tc>
                <w:tcPr>
                  <w:tcW w:w="1843" w:type="dxa"/>
                  <w:shd w:val="clear" w:color="auto" w:fill="CCC0D9" w:themeFill="accent4" w:themeFillTint="66"/>
                </w:tcPr>
                <w:p w14:paraId="289FE9F0">
                  <w:pPr>
                    <w:spacing w:line="276" w:lineRule="auto"/>
                    <w:jc w:val="center"/>
                    <w:rPr>
                      <w:rFonts w:ascii="Times New Roman" w:hAnsi="Times New Roman"/>
                      <w:lang w:val="en-US"/>
                    </w:rPr>
                  </w:pPr>
                  <w:r>
                    <w:rPr>
                      <w:rFonts w:ascii="Times New Roman" w:hAnsi="Times New Roman"/>
                      <w:lang w:val="en-US"/>
                    </w:rPr>
                    <w:t>9</w:t>
                  </w:r>
                </w:p>
              </w:tc>
            </w:tr>
          </w:tbl>
          <w:p w14:paraId="059F4503">
            <w:pPr>
              <w:spacing w:line="276" w:lineRule="auto"/>
              <w:jc w:val="both"/>
              <w:rPr>
                <w:rFonts w:ascii="Times New Roman" w:hAnsi="Times New Roman"/>
                <w:b w:val="0"/>
                <w:bCs/>
                <w:color w:val="604A7B" w:themeColor="accent4" w:themeShade="BF"/>
                <w:lang w:val="en-US"/>
              </w:rPr>
            </w:pPr>
          </w:p>
          <w:p w14:paraId="4A2742CE">
            <w:pPr>
              <w:spacing w:line="276" w:lineRule="auto"/>
              <w:jc w:val="both"/>
              <w:rPr>
                <w:rFonts w:cstheme="minorHAnsi"/>
                <w:b w:val="0"/>
                <w:bCs/>
                <w:color w:val="604A7B" w:themeColor="accent4" w:themeShade="BF"/>
                <w:lang w:val="en-US"/>
              </w:rPr>
            </w:pPr>
            <w:r>
              <w:rPr>
                <w:rFonts w:cstheme="minorHAnsi"/>
                <w:b/>
                <w:bCs/>
                <w:color w:val="604A7B" w:themeColor="accent4" w:themeShade="BF"/>
                <w:lang w:val="en-US"/>
              </w:rPr>
              <w:t>Normalized Cost/Training/Functionality Data</w:t>
            </w:r>
          </w:p>
          <w:p w14:paraId="5F3AB3F2">
            <w:pPr>
              <w:spacing w:line="276" w:lineRule="auto"/>
              <w:jc w:val="both"/>
              <w:rPr>
                <w:rFonts w:ascii="Times New Roman" w:hAnsi="Times New Roman"/>
                <w:b w:val="0"/>
                <w:bCs/>
                <w:color w:val="604A7B" w:themeColor="accent4" w:themeShade="BF"/>
                <w:lang w:val="en-US"/>
              </w:rPr>
            </w:pPr>
          </w:p>
          <w:tbl>
            <w:tblPr>
              <w:tblStyle w:val="5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21"/>
              <w:gridCol w:w="1784"/>
              <w:gridCol w:w="1807"/>
              <w:gridCol w:w="1781"/>
              <w:gridCol w:w="1791"/>
            </w:tblGrid>
            <w:tr w14:paraId="744337A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8064A2" w:themeFill="accent4"/>
                </w:tcPr>
                <w:p w14:paraId="6A164652">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Tool</w:t>
                  </w:r>
                </w:p>
              </w:tc>
              <w:tc>
                <w:tcPr>
                  <w:tcW w:w="1842" w:type="dxa"/>
                  <w:tcBorders>
                    <w:top w:val="single" w:color="FFFFFF" w:themeColor="background1" w:sz="4" w:space="0"/>
                    <w:right w:val="nil"/>
                    <w:insideV w:val="nil"/>
                  </w:tcBorders>
                  <w:shd w:val="clear" w:color="auto" w:fill="8064A2" w:themeFill="accent4"/>
                </w:tcPr>
                <w:p w14:paraId="739497D8">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Azure SQL Database (SQL)</w:t>
                  </w:r>
                </w:p>
              </w:tc>
              <w:tc>
                <w:tcPr>
                  <w:tcW w:w="1842" w:type="dxa"/>
                  <w:tcBorders>
                    <w:top w:val="single" w:color="FFFFFF" w:themeColor="background1" w:sz="4" w:space="0"/>
                    <w:right w:val="nil"/>
                    <w:insideV w:val="nil"/>
                  </w:tcBorders>
                  <w:shd w:val="clear" w:color="auto" w:fill="8064A2" w:themeFill="accent4"/>
                </w:tcPr>
                <w:p w14:paraId="2692346E">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PostgreSQL (SQL – Azure Database for PostgreSQL)</w:t>
                  </w:r>
                </w:p>
              </w:tc>
              <w:tc>
                <w:tcPr>
                  <w:tcW w:w="1843" w:type="dxa"/>
                  <w:tcBorders>
                    <w:top w:val="single" w:color="FFFFFF" w:themeColor="background1" w:sz="4" w:space="0"/>
                    <w:right w:val="nil"/>
                    <w:insideV w:val="nil"/>
                  </w:tcBorders>
                  <w:shd w:val="clear" w:color="auto" w:fill="8064A2" w:themeFill="accent4"/>
                </w:tcPr>
                <w:p w14:paraId="51F21648">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Firebase Firestore (NoSQL)</w:t>
                  </w:r>
                </w:p>
              </w:tc>
              <w:tc>
                <w:tcPr>
                  <w:tcW w:w="1843" w:type="dxa"/>
                  <w:tcBorders>
                    <w:top w:val="single" w:color="FFFFFF" w:themeColor="background1" w:sz="4" w:space="0"/>
                    <w:right w:val="single" w:color="FFFFFF" w:themeColor="background1" w:sz="4" w:space="0"/>
                    <w:insideV w:val="nil"/>
                  </w:tcBorders>
                  <w:shd w:val="clear" w:color="auto" w:fill="8064A2" w:themeFill="accent4"/>
                </w:tcPr>
                <w:p w14:paraId="4F4DBC72">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MongoDB Atlas (NoSQL)</w:t>
                  </w:r>
                </w:p>
              </w:tc>
            </w:tr>
            <w:tr w14:paraId="34AB48EB">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tcBorders>
                  <w:shd w:val="clear" w:color="auto" w:fill="8064A2" w:themeFill="accent4"/>
                </w:tcPr>
                <w:p w14:paraId="51BB047E">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Cost</w:t>
                  </w:r>
                </w:p>
              </w:tc>
              <w:tc>
                <w:tcPr>
                  <w:tcW w:w="1842" w:type="dxa"/>
                  <w:shd w:val="clear" w:color="auto" w:fill="CCC0D9" w:themeFill="accent4" w:themeFillTint="66"/>
                </w:tcPr>
                <w:p w14:paraId="0EA8354F">
                  <w:pPr>
                    <w:spacing w:line="276" w:lineRule="auto"/>
                    <w:jc w:val="center"/>
                    <w:rPr>
                      <w:rFonts w:ascii="Times New Roman" w:hAnsi="Times New Roman"/>
                      <w:lang w:val="en-US"/>
                    </w:rPr>
                  </w:pPr>
                  <w:r>
                    <w:rPr>
                      <w:rFonts w:ascii="Times New Roman" w:hAnsi="Times New Roman"/>
                      <w:lang w:val="en-US"/>
                    </w:rPr>
                    <w:t>$ 12.5</w:t>
                  </w:r>
                </w:p>
              </w:tc>
              <w:tc>
                <w:tcPr>
                  <w:tcW w:w="1842" w:type="dxa"/>
                  <w:shd w:val="clear" w:color="auto" w:fill="CCC0D9" w:themeFill="accent4" w:themeFillTint="66"/>
                </w:tcPr>
                <w:p w14:paraId="6611E1E0">
                  <w:pPr>
                    <w:spacing w:line="276" w:lineRule="auto"/>
                    <w:jc w:val="center"/>
                    <w:rPr>
                      <w:rFonts w:ascii="Times New Roman" w:hAnsi="Times New Roman"/>
                      <w:lang w:val="en-US"/>
                    </w:rPr>
                  </w:pPr>
                  <w:r>
                    <w:rPr>
                      <w:rFonts w:ascii="Times New Roman" w:hAnsi="Times New Roman"/>
                      <w:lang w:val="en-US"/>
                    </w:rPr>
                    <w:t>$ 20.83</w:t>
                  </w:r>
                </w:p>
              </w:tc>
              <w:tc>
                <w:tcPr>
                  <w:tcW w:w="1843" w:type="dxa"/>
                  <w:shd w:val="clear" w:color="auto" w:fill="CCC0D9" w:themeFill="accent4" w:themeFillTint="66"/>
                </w:tcPr>
                <w:p w14:paraId="571347D5">
                  <w:pPr>
                    <w:spacing w:line="276" w:lineRule="auto"/>
                    <w:jc w:val="center"/>
                    <w:rPr>
                      <w:rFonts w:ascii="Times New Roman" w:hAnsi="Times New Roman"/>
                      <w:b/>
                      <w:lang w:val="en-US"/>
                    </w:rPr>
                  </w:pPr>
                  <w:r>
                    <w:rPr>
                      <w:rFonts w:ascii="Times New Roman" w:hAnsi="Times New Roman"/>
                      <w:b/>
                      <w:lang w:val="en-US"/>
                    </w:rPr>
                    <w:t>$ 7.5</w:t>
                  </w:r>
                </w:p>
              </w:tc>
              <w:tc>
                <w:tcPr>
                  <w:tcW w:w="1843" w:type="dxa"/>
                  <w:shd w:val="clear" w:color="auto" w:fill="CCC0D9" w:themeFill="accent4" w:themeFillTint="66"/>
                </w:tcPr>
                <w:p w14:paraId="19B7A114">
                  <w:pPr>
                    <w:spacing w:line="276" w:lineRule="auto"/>
                    <w:jc w:val="center"/>
                    <w:rPr>
                      <w:rFonts w:ascii="Times New Roman" w:hAnsi="Times New Roman"/>
                      <w:lang w:val="en-US"/>
                    </w:rPr>
                  </w:pPr>
                  <w:r>
                    <w:rPr>
                      <w:rFonts w:ascii="Times New Roman" w:hAnsi="Times New Roman"/>
                      <w:lang w:val="en-US"/>
                    </w:rPr>
                    <w:t>$ 100</w:t>
                  </w:r>
                </w:p>
              </w:tc>
            </w:tr>
            <w:tr w14:paraId="284745B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0" w:hRule="atLeast"/>
              </w:trPr>
              <w:tc>
                <w:tcPr>
                  <w:tcW w:w="1842" w:type="dxa"/>
                  <w:tcBorders>
                    <w:left w:val="single" w:color="FFFFFF" w:themeColor="background1" w:sz="4" w:space="0"/>
                  </w:tcBorders>
                  <w:shd w:val="clear" w:color="auto" w:fill="8064A2" w:themeFill="accent4"/>
                </w:tcPr>
                <w:p w14:paraId="2A19323E">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Training Days</w:t>
                  </w:r>
                </w:p>
              </w:tc>
              <w:tc>
                <w:tcPr>
                  <w:tcW w:w="1842" w:type="dxa"/>
                  <w:shd w:val="clear" w:color="auto" w:fill="E5DFEC" w:themeFill="accent4" w:themeFillTint="33"/>
                </w:tcPr>
                <w:p w14:paraId="23A94A52">
                  <w:pPr>
                    <w:spacing w:line="276" w:lineRule="auto"/>
                    <w:jc w:val="center"/>
                    <w:rPr>
                      <w:rFonts w:ascii="Times New Roman" w:hAnsi="Times New Roman"/>
                      <w:lang w:val="en-US"/>
                    </w:rPr>
                  </w:pPr>
                  <w:r>
                    <w:rPr>
                      <w:rFonts w:ascii="Times New Roman" w:hAnsi="Times New Roman"/>
                      <w:lang w:val="en-US"/>
                    </w:rPr>
                    <w:t>58.33</w:t>
                  </w:r>
                </w:p>
              </w:tc>
              <w:tc>
                <w:tcPr>
                  <w:tcW w:w="1842" w:type="dxa"/>
                  <w:shd w:val="clear" w:color="auto" w:fill="E5DFEC" w:themeFill="accent4" w:themeFillTint="33"/>
                </w:tcPr>
                <w:p w14:paraId="3094DE71">
                  <w:pPr>
                    <w:spacing w:line="276" w:lineRule="auto"/>
                    <w:jc w:val="center"/>
                    <w:rPr>
                      <w:rFonts w:ascii="Times New Roman" w:hAnsi="Times New Roman"/>
                      <w:lang w:val="en-US"/>
                    </w:rPr>
                  </w:pPr>
                  <w:r>
                    <w:rPr>
                      <w:rFonts w:ascii="Times New Roman" w:hAnsi="Times New Roman"/>
                      <w:lang w:val="en-US"/>
                    </w:rPr>
                    <w:t>83.33</w:t>
                  </w:r>
                </w:p>
              </w:tc>
              <w:tc>
                <w:tcPr>
                  <w:tcW w:w="1843" w:type="dxa"/>
                  <w:shd w:val="clear" w:color="auto" w:fill="E5DFEC" w:themeFill="accent4" w:themeFillTint="33"/>
                </w:tcPr>
                <w:p w14:paraId="5A2666CC">
                  <w:pPr>
                    <w:spacing w:line="276" w:lineRule="auto"/>
                    <w:jc w:val="center"/>
                    <w:rPr>
                      <w:rFonts w:ascii="Times New Roman" w:hAnsi="Times New Roman"/>
                      <w:b/>
                      <w:lang w:val="en-US"/>
                    </w:rPr>
                  </w:pPr>
                  <w:r>
                    <w:rPr>
                      <w:rFonts w:ascii="Times New Roman" w:hAnsi="Times New Roman"/>
                      <w:b/>
                      <w:lang w:val="en-US"/>
                    </w:rPr>
                    <w:t>41.67</w:t>
                  </w:r>
                </w:p>
              </w:tc>
              <w:tc>
                <w:tcPr>
                  <w:tcW w:w="1843" w:type="dxa"/>
                  <w:shd w:val="clear" w:color="auto" w:fill="E5DFEC" w:themeFill="accent4" w:themeFillTint="33"/>
                </w:tcPr>
                <w:p w14:paraId="0E428078">
                  <w:pPr>
                    <w:spacing w:line="276" w:lineRule="auto"/>
                    <w:jc w:val="center"/>
                    <w:rPr>
                      <w:rFonts w:ascii="Times New Roman" w:hAnsi="Times New Roman"/>
                      <w:lang w:val="en-US"/>
                    </w:rPr>
                  </w:pPr>
                  <w:r>
                    <w:rPr>
                      <w:rFonts w:ascii="Times New Roman" w:hAnsi="Times New Roman"/>
                      <w:lang w:val="en-US"/>
                    </w:rPr>
                    <w:t>100</w:t>
                  </w:r>
                </w:p>
              </w:tc>
            </w:tr>
            <w:tr w14:paraId="6FD9EFA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8064A2" w:themeFill="accent4"/>
                </w:tcPr>
                <w:p w14:paraId="5149B027">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Functionality</w:t>
                  </w:r>
                </w:p>
              </w:tc>
              <w:tc>
                <w:tcPr>
                  <w:tcW w:w="1842" w:type="dxa"/>
                  <w:shd w:val="clear" w:color="auto" w:fill="CCC0D9" w:themeFill="accent4" w:themeFillTint="66"/>
                </w:tcPr>
                <w:p w14:paraId="12F7B6FD">
                  <w:pPr>
                    <w:spacing w:line="276" w:lineRule="auto"/>
                    <w:jc w:val="center"/>
                    <w:rPr>
                      <w:rFonts w:ascii="Times New Roman" w:hAnsi="Times New Roman"/>
                      <w:lang w:val="en-US"/>
                    </w:rPr>
                  </w:pPr>
                  <w:r>
                    <w:rPr>
                      <w:rFonts w:ascii="Times New Roman" w:hAnsi="Times New Roman"/>
                      <w:lang w:val="en-US"/>
                    </w:rPr>
                    <w:t>88.9</w:t>
                  </w:r>
                </w:p>
              </w:tc>
              <w:tc>
                <w:tcPr>
                  <w:tcW w:w="1842" w:type="dxa"/>
                  <w:shd w:val="clear" w:color="auto" w:fill="CCC0D9" w:themeFill="accent4" w:themeFillTint="66"/>
                </w:tcPr>
                <w:p w14:paraId="4433D430">
                  <w:pPr>
                    <w:spacing w:line="276" w:lineRule="auto"/>
                    <w:jc w:val="center"/>
                    <w:rPr>
                      <w:rFonts w:ascii="Times New Roman" w:hAnsi="Times New Roman"/>
                      <w:lang w:val="en-US"/>
                    </w:rPr>
                  </w:pPr>
                  <w:r>
                    <w:rPr>
                      <w:rFonts w:ascii="Times New Roman" w:hAnsi="Times New Roman"/>
                      <w:lang w:val="en-US"/>
                    </w:rPr>
                    <w:t>88.9</w:t>
                  </w:r>
                </w:p>
              </w:tc>
              <w:tc>
                <w:tcPr>
                  <w:tcW w:w="1843" w:type="dxa"/>
                  <w:shd w:val="clear" w:color="auto" w:fill="CCC0D9" w:themeFill="accent4" w:themeFillTint="66"/>
                </w:tcPr>
                <w:p w14:paraId="13600BD5">
                  <w:pPr>
                    <w:spacing w:line="276" w:lineRule="auto"/>
                    <w:jc w:val="center"/>
                    <w:rPr>
                      <w:rFonts w:ascii="Times New Roman" w:hAnsi="Times New Roman"/>
                      <w:b/>
                      <w:lang w:val="en-US"/>
                    </w:rPr>
                  </w:pPr>
                  <w:r>
                    <w:rPr>
                      <w:rFonts w:ascii="Times New Roman" w:hAnsi="Times New Roman"/>
                      <w:b/>
                      <w:lang w:val="en-US"/>
                    </w:rPr>
                    <w:t>100</w:t>
                  </w:r>
                </w:p>
              </w:tc>
              <w:tc>
                <w:tcPr>
                  <w:tcW w:w="1843" w:type="dxa"/>
                  <w:shd w:val="clear" w:color="auto" w:fill="CCC0D9" w:themeFill="accent4" w:themeFillTint="66"/>
                </w:tcPr>
                <w:p w14:paraId="66B2AE69">
                  <w:pPr>
                    <w:spacing w:line="276" w:lineRule="auto"/>
                    <w:jc w:val="center"/>
                    <w:rPr>
                      <w:rFonts w:ascii="Times New Roman" w:hAnsi="Times New Roman"/>
                      <w:lang w:val="en-US"/>
                    </w:rPr>
                  </w:pPr>
                  <w:r>
                    <w:rPr>
                      <w:rFonts w:ascii="Times New Roman" w:hAnsi="Times New Roman"/>
                      <w:lang w:val="en-US"/>
                    </w:rPr>
                    <w:t>100</w:t>
                  </w:r>
                </w:p>
              </w:tc>
            </w:tr>
          </w:tbl>
          <w:p w14:paraId="16CB96AA">
            <w:pPr>
              <w:spacing w:line="276" w:lineRule="auto"/>
              <w:jc w:val="both"/>
              <w:rPr>
                <w:rFonts w:ascii="Times New Roman" w:hAnsi="Times New Roman"/>
                <w:b/>
                <w:bCs w:val="0"/>
                <w:color w:val="604A7B" w:themeColor="accent4" w:themeShade="BF"/>
                <w:lang w:val="en-US"/>
              </w:rPr>
            </w:pPr>
          </w:p>
          <w:p w14:paraId="68CC34FF">
            <w:pPr>
              <w:spacing w:line="276" w:lineRule="auto"/>
              <w:jc w:val="both"/>
              <w:rPr>
                <w:rFonts w:ascii="Times New Roman" w:hAnsi="Times New Roman"/>
                <w:b w:val="0"/>
                <w:bCs/>
                <w:color w:val="604A7B" w:themeColor="accent4" w:themeShade="BF"/>
                <w:lang w:val="en-US"/>
              </w:rPr>
            </w:pPr>
            <w:r>
              <w:rPr>
                <w:rFonts w:ascii="Times New Roman" w:hAnsi="Times New Roman"/>
                <w:b/>
                <w:bCs w:val="0"/>
                <w:color w:val="604A7B" w:themeColor="accent4" w:themeShade="BF"/>
                <w:lang w:val="en-US"/>
              </w:rPr>
              <w:drawing>
                <wp:inline distT="0" distB="0" distL="0" distR="0">
                  <wp:extent cx="5486400" cy="3200400"/>
                  <wp:effectExtent l="0" t="0" r="12700" b="12700"/>
                  <wp:docPr id="116030216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02B8DF">
            <w:pPr>
              <w:spacing w:line="276" w:lineRule="auto"/>
              <w:jc w:val="both"/>
              <w:rPr>
                <w:rFonts w:ascii="Times New Roman" w:hAnsi="Times New Roman"/>
                <w:b w:val="0"/>
                <w:bCs/>
                <w:color w:val="604A7B" w:themeColor="accent4" w:themeShade="BF"/>
                <w:lang w:val="en-US"/>
              </w:rPr>
            </w:pPr>
          </w:p>
        </w:tc>
      </w:tr>
      <w:tr w14:paraId="60F77187">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1466" w:hRule="atLeast"/>
        </w:trPr>
        <w:tc>
          <w:tcPr>
            <w:tcW w:w="9210" w:type="dxa"/>
          </w:tcPr>
          <w:p w14:paraId="66799289">
            <w:pPr>
              <w:ind w:firstLine="241" w:firstLineChars="100"/>
              <w:rPr>
                <w:b/>
                <w:bCs/>
                <w:color w:val="604A7B" w:themeColor="accent4" w:themeShade="BF"/>
              </w:rPr>
            </w:pPr>
            <w:r>
              <w:rPr>
                <w:b/>
                <w:bCs/>
                <w:color w:val="604A7B" w:themeColor="accent4" w:themeShade="BF"/>
              </w:rPr>
              <w:t>Because we place a high premium on user security, we opt to use Azure SQL Database (SQL). We place a high priority on utilizing Microsoft services, and it works effectively with sites like GitHub. Even though it's not the least expensive option, going with a long-term solution up front is more economical than changing DBMS later.</w:t>
            </w:r>
          </w:p>
        </w:tc>
      </w:tr>
    </w:tbl>
    <w:p w14:paraId="327D6DE7"/>
    <w:tbl>
      <w:tblPr>
        <w:tblStyle w:val="54"/>
        <w:tblW w:w="0" w:type="auto"/>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Layout w:type="autofit"/>
        <w:tblCellMar>
          <w:top w:w="0" w:type="dxa"/>
          <w:left w:w="108" w:type="dxa"/>
          <w:bottom w:w="0" w:type="dxa"/>
          <w:right w:w="108" w:type="dxa"/>
        </w:tblCellMar>
      </w:tblPr>
      <w:tblGrid>
        <w:gridCol w:w="9210"/>
      </w:tblGrid>
      <w:tr w14:paraId="6F716AAC">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Ex>
        <w:tc>
          <w:tcPr>
            <w:tcW w:w="9210" w:type="dxa"/>
            <w:tcBorders>
              <w:bottom w:val="single" w:color="B2A1C7" w:themeColor="accent4" w:themeTint="99" w:sz="12" w:space="0"/>
              <w:insideH w:val="single" w:sz="12" w:space="0"/>
            </w:tcBorders>
          </w:tcPr>
          <w:p w14:paraId="29F6784A">
            <w:pPr>
              <w:rPr>
                <w:b/>
                <w:bCs/>
                <w:color w:val="604A7B" w:themeColor="accent4" w:themeShade="BF"/>
              </w:rPr>
            </w:pPr>
            <w:r>
              <w:rPr>
                <w:b/>
                <w:bCs/>
                <w:color w:val="604A7B" w:themeColor="accent4" w:themeShade="BF"/>
              </w:rPr>
              <w:t>SOFTWARE TOOLS FOR TASK 2:</w:t>
            </w:r>
          </w:p>
        </w:tc>
      </w:tr>
      <w:tr w14:paraId="05BD7DF5">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50" w:hRule="atLeast"/>
        </w:trPr>
        <w:tc>
          <w:tcPr>
            <w:tcW w:w="9210" w:type="dxa"/>
            <w:shd w:val="clear" w:color="auto" w:fill="E5DFEC" w:themeFill="accent4" w:themeFillTint="33"/>
          </w:tcPr>
          <w:p w14:paraId="6D1646BC">
            <w:pPr>
              <w:rPr>
                <w:b/>
                <w:bCs/>
                <w:color w:val="604A7B" w:themeColor="accent4" w:themeShade="BF"/>
              </w:rPr>
            </w:pPr>
          </w:p>
          <w:p w14:paraId="0AA49D0D">
            <w:pPr>
              <w:spacing w:line="276" w:lineRule="auto"/>
              <w:jc w:val="both"/>
              <w:rPr>
                <w:rFonts w:cstheme="minorHAnsi"/>
                <w:b w:val="0"/>
                <w:bCs/>
                <w:color w:val="604A7B" w:themeColor="accent4" w:themeShade="BF"/>
                <w:lang w:val="en-US"/>
              </w:rPr>
            </w:pPr>
            <w:r>
              <w:rPr>
                <w:rFonts w:cstheme="minorHAnsi"/>
                <w:b/>
                <w:bCs/>
                <w:color w:val="604A7B" w:themeColor="accent4" w:themeShade="BF"/>
                <w:lang w:val="en-US"/>
              </w:rPr>
              <w:t>Tool Cost/Training/Functionality Data</w:t>
            </w:r>
          </w:p>
          <w:p w14:paraId="6829ADD9">
            <w:pPr>
              <w:spacing w:line="276" w:lineRule="auto"/>
              <w:jc w:val="both"/>
              <w:rPr>
                <w:rFonts w:ascii="Times New Roman" w:hAnsi="Times New Roman"/>
                <w:b w:val="0"/>
                <w:bCs/>
                <w:color w:val="604A7B" w:themeColor="accent4" w:themeShade="BF"/>
                <w:lang w:val="en-US"/>
              </w:rPr>
            </w:pPr>
          </w:p>
          <w:tbl>
            <w:tblPr>
              <w:tblStyle w:val="5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23"/>
              <w:gridCol w:w="1763"/>
              <w:gridCol w:w="1799"/>
              <w:gridCol w:w="1772"/>
              <w:gridCol w:w="1827"/>
            </w:tblGrid>
            <w:tr w14:paraId="384AF151">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8064A2" w:themeFill="accent4"/>
                </w:tcPr>
                <w:p w14:paraId="21FF4B87">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Tool</w:t>
                  </w:r>
                </w:p>
              </w:tc>
              <w:tc>
                <w:tcPr>
                  <w:tcW w:w="1842" w:type="dxa"/>
                  <w:tcBorders>
                    <w:top w:val="single" w:color="FFFFFF" w:themeColor="background1" w:sz="4" w:space="0"/>
                    <w:right w:val="nil"/>
                    <w:insideV w:val="nil"/>
                  </w:tcBorders>
                  <w:shd w:val="clear" w:color="auto" w:fill="8064A2" w:themeFill="accent4"/>
                </w:tcPr>
                <w:p w14:paraId="5A0150E2">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Rider</w:t>
                  </w:r>
                </w:p>
              </w:tc>
              <w:tc>
                <w:tcPr>
                  <w:tcW w:w="1842" w:type="dxa"/>
                  <w:tcBorders>
                    <w:top w:val="single" w:color="FFFFFF" w:themeColor="background1" w:sz="4" w:space="0"/>
                    <w:right w:val="nil"/>
                    <w:insideV w:val="nil"/>
                  </w:tcBorders>
                  <w:shd w:val="clear" w:color="auto" w:fill="8064A2" w:themeFill="accent4"/>
                </w:tcPr>
                <w:p w14:paraId="7F88DBF1">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Visual Studio Enterprise</w:t>
                  </w:r>
                </w:p>
              </w:tc>
              <w:tc>
                <w:tcPr>
                  <w:tcW w:w="1843" w:type="dxa"/>
                  <w:tcBorders>
                    <w:top w:val="single" w:color="FFFFFF" w:themeColor="background1" w:sz="4" w:space="0"/>
                    <w:right w:val="nil"/>
                    <w:insideV w:val="nil"/>
                  </w:tcBorders>
                  <w:shd w:val="clear" w:color="auto" w:fill="8064A2" w:themeFill="accent4"/>
                </w:tcPr>
                <w:p w14:paraId="406AB7B1">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Visual Studio Code</w:t>
                  </w:r>
                </w:p>
              </w:tc>
              <w:tc>
                <w:tcPr>
                  <w:tcW w:w="1843" w:type="dxa"/>
                  <w:tcBorders>
                    <w:top w:val="single" w:color="FFFFFF" w:themeColor="background1" w:sz="4" w:space="0"/>
                    <w:right w:val="single" w:color="FFFFFF" w:themeColor="background1" w:sz="4" w:space="0"/>
                    <w:insideV w:val="nil"/>
                  </w:tcBorders>
                  <w:shd w:val="clear" w:color="auto" w:fill="8064A2" w:themeFill="accent4"/>
                </w:tcPr>
                <w:p w14:paraId="5915E6FA">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SharpDevelop</w:t>
                  </w:r>
                </w:p>
              </w:tc>
            </w:tr>
            <w:tr w14:paraId="7F4E671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tcBorders>
                  <w:shd w:val="clear" w:color="auto" w:fill="8064A2" w:themeFill="accent4"/>
                </w:tcPr>
                <w:p w14:paraId="2E188ADE">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Cost</w:t>
                  </w:r>
                </w:p>
              </w:tc>
              <w:tc>
                <w:tcPr>
                  <w:tcW w:w="1842" w:type="dxa"/>
                  <w:shd w:val="clear" w:color="auto" w:fill="CCC0D9" w:themeFill="accent4" w:themeFillTint="66"/>
                </w:tcPr>
                <w:p w14:paraId="7E942356">
                  <w:pPr>
                    <w:spacing w:line="276" w:lineRule="auto"/>
                    <w:jc w:val="center"/>
                    <w:rPr>
                      <w:rFonts w:ascii="Times New Roman" w:hAnsi="Times New Roman"/>
                      <w:lang w:val="en-US"/>
                    </w:rPr>
                  </w:pPr>
                  <w:r>
                    <w:rPr>
                      <w:rFonts w:ascii="Times New Roman" w:hAnsi="Times New Roman"/>
                      <w:lang w:val="en-US"/>
                    </w:rPr>
                    <w:t>$ 150</w:t>
                  </w:r>
                </w:p>
              </w:tc>
              <w:tc>
                <w:tcPr>
                  <w:tcW w:w="1842" w:type="dxa"/>
                  <w:shd w:val="clear" w:color="auto" w:fill="CCC0D9" w:themeFill="accent4" w:themeFillTint="66"/>
                </w:tcPr>
                <w:p w14:paraId="141C9F65">
                  <w:pPr>
                    <w:spacing w:line="276" w:lineRule="auto"/>
                    <w:jc w:val="center"/>
                    <w:rPr>
                      <w:rFonts w:ascii="Times New Roman" w:hAnsi="Times New Roman"/>
                      <w:lang w:val="en-US"/>
                    </w:rPr>
                  </w:pPr>
                  <w:r>
                    <w:rPr>
                      <w:rFonts w:ascii="Times New Roman" w:hAnsi="Times New Roman"/>
                      <w:lang w:val="en-US"/>
                    </w:rPr>
                    <w:t>$ 250</w:t>
                  </w:r>
                </w:p>
              </w:tc>
              <w:tc>
                <w:tcPr>
                  <w:tcW w:w="1843" w:type="dxa"/>
                  <w:shd w:val="clear" w:color="auto" w:fill="CCC0D9" w:themeFill="accent4" w:themeFillTint="66"/>
                </w:tcPr>
                <w:p w14:paraId="291B90A1">
                  <w:pPr>
                    <w:spacing w:line="276" w:lineRule="auto"/>
                    <w:jc w:val="center"/>
                    <w:rPr>
                      <w:rFonts w:ascii="Times New Roman" w:hAnsi="Times New Roman"/>
                      <w:lang w:val="en-US"/>
                    </w:rPr>
                  </w:pPr>
                  <w:r>
                    <w:rPr>
                      <w:rFonts w:ascii="Times New Roman" w:hAnsi="Times New Roman"/>
                      <w:lang w:val="en-US"/>
                    </w:rPr>
                    <w:t>$ 0</w:t>
                  </w:r>
                </w:p>
              </w:tc>
              <w:tc>
                <w:tcPr>
                  <w:tcW w:w="1843" w:type="dxa"/>
                  <w:shd w:val="clear" w:color="auto" w:fill="CCC0D9" w:themeFill="accent4" w:themeFillTint="66"/>
                </w:tcPr>
                <w:p w14:paraId="2188270A">
                  <w:pPr>
                    <w:spacing w:line="276" w:lineRule="auto"/>
                    <w:jc w:val="center"/>
                    <w:rPr>
                      <w:rFonts w:ascii="Times New Roman" w:hAnsi="Times New Roman"/>
                      <w:lang w:val="en-US"/>
                    </w:rPr>
                  </w:pPr>
                  <w:r>
                    <w:rPr>
                      <w:rFonts w:ascii="Times New Roman" w:hAnsi="Times New Roman"/>
                      <w:lang w:val="en-US"/>
                    </w:rPr>
                    <w:t>$ 0</w:t>
                  </w:r>
                </w:p>
              </w:tc>
            </w:tr>
            <w:tr w14:paraId="3DCACA3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0" w:hRule="atLeast"/>
              </w:trPr>
              <w:tc>
                <w:tcPr>
                  <w:tcW w:w="1842" w:type="dxa"/>
                  <w:tcBorders>
                    <w:left w:val="single" w:color="FFFFFF" w:themeColor="background1" w:sz="4" w:space="0"/>
                  </w:tcBorders>
                  <w:shd w:val="clear" w:color="auto" w:fill="8064A2" w:themeFill="accent4"/>
                </w:tcPr>
                <w:p w14:paraId="7DD61A52">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Training Days</w:t>
                  </w:r>
                </w:p>
              </w:tc>
              <w:tc>
                <w:tcPr>
                  <w:tcW w:w="1842" w:type="dxa"/>
                  <w:shd w:val="clear" w:color="auto" w:fill="E5DFEC" w:themeFill="accent4" w:themeFillTint="33"/>
                </w:tcPr>
                <w:p w14:paraId="19BCBFE4">
                  <w:pPr>
                    <w:spacing w:line="276" w:lineRule="auto"/>
                    <w:jc w:val="center"/>
                    <w:rPr>
                      <w:rFonts w:ascii="Times New Roman" w:hAnsi="Times New Roman"/>
                      <w:lang w:val="en-US"/>
                    </w:rPr>
                  </w:pPr>
                  <w:r>
                    <w:rPr>
                      <w:rFonts w:ascii="Times New Roman" w:hAnsi="Times New Roman"/>
                      <w:lang w:val="en-US"/>
                    </w:rPr>
                    <w:t>8</w:t>
                  </w:r>
                </w:p>
              </w:tc>
              <w:tc>
                <w:tcPr>
                  <w:tcW w:w="1842" w:type="dxa"/>
                  <w:shd w:val="clear" w:color="auto" w:fill="E5DFEC" w:themeFill="accent4" w:themeFillTint="33"/>
                </w:tcPr>
                <w:p w14:paraId="791A4A4B">
                  <w:pPr>
                    <w:spacing w:line="276" w:lineRule="auto"/>
                    <w:jc w:val="center"/>
                    <w:rPr>
                      <w:rFonts w:ascii="Times New Roman" w:hAnsi="Times New Roman"/>
                      <w:lang w:val="en-US"/>
                    </w:rPr>
                  </w:pPr>
                  <w:r>
                    <w:rPr>
                      <w:rFonts w:ascii="Times New Roman" w:hAnsi="Times New Roman"/>
                      <w:lang w:val="en-US"/>
                    </w:rPr>
                    <w:t>10</w:t>
                  </w:r>
                </w:p>
              </w:tc>
              <w:tc>
                <w:tcPr>
                  <w:tcW w:w="1843" w:type="dxa"/>
                  <w:shd w:val="clear" w:color="auto" w:fill="E5DFEC" w:themeFill="accent4" w:themeFillTint="33"/>
                </w:tcPr>
                <w:p w14:paraId="00A10F7E">
                  <w:pPr>
                    <w:spacing w:line="276" w:lineRule="auto"/>
                    <w:jc w:val="center"/>
                    <w:rPr>
                      <w:rFonts w:ascii="Times New Roman" w:hAnsi="Times New Roman"/>
                      <w:lang w:val="en-US"/>
                    </w:rPr>
                  </w:pPr>
                  <w:r>
                    <w:rPr>
                      <w:rFonts w:ascii="Times New Roman" w:hAnsi="Times New Roman"/>
                      <w:lang w:val="en-US"/>
                    </w:rPr>
                    <w:t>5</w:t>
                  </w:r>
                </w:p>
              </w:tc>
              <w:tc>
                <w:tcPr>
                  <w:tcW w:w="1843" w:type="dxa"/>
                  <w:shd w:val="clear" w:color="auto" w:fill="E5DFEC" w:themeFill="accent4" w:themeFillTint="33"/>
                </w:tcPr>
                <w:p w14:paraId="3DDC0C25">
                  <w:pPr>
                    <w:spacing w:line="276" w:lineRule="auto"/>
                    <w:jc w:val="center"/>
                    <w:rPr>
                      <w:rFonts w:ascii="Times New Roman" w:hAnsi="Times New Roman"/>
                      <w:lang w:val="en-US"/>
                    </w:rPr>
                  </w:pPr>
                  <w:r>
                    <w:rPr>
                      <w:rFonts w:ascii="Times New Roman" w:hAnsi="Times New Roman"/>
                      <w:lang w:val="en-US"/>
                    </w:rPr>
                    <w:t>6</w:t>
                  </w:r>
                </w:p>
              </w:tc>
            </w:tr>
            <w:tr w14:paraId="37D5B758">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8064A2" w:themeFill="accent4"/>
                </w:tcPr>
                <w:p w14:paraId="27BBD4E7">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Functionality</w:t>
                  </w:r>
                </w:p>
              </w:tc>
              <w:tc>
                <w:tcPr>
                  <w:tcW w:w="1842" w:type="dxa"/>
                  <w:shd w:val="clear" w:color="auto" w:fill="CCC0D9" w:themeFill="accent4" w:themeFillTint="66"/>
                </w:tcPr>
                <w:p w14:paraId="6BE37B9B">
                  <w:pPr>
                    <w:spacing w:line="276" w:lineRule="auto"/>
                    <w:jc w:val="center"/>
                    <w:rPr>
                      <w:rFonts w:ascii="Times New Roman" w:hAnsi="Times New Roman"/>
                      <w:lang w:val="en-US"/>
                    </w:rPr>
                  </w:pPr>
                  <w:r>
                    <w:rPr>
                      <w:rFonts w:ascii="Times New Roman" w:hAnsi="Times New Roman"/>
                      <w:lang w:val="en-US"/>
                    </w:rPr>
                    <w:t>9</w:t>
                  </w:r>
                </w:p>
              </w:tc>
              <w:tc>
                <w:tcPr>
                  <w:tcW w:w="1842" w:type="dxa"/>
                  <w:shd w:val="clear" w:color="auto" w:fill="CCC0D9" w:themeFill="accent4" w:themeFillTint="66"/>
                </w:tcPr>
                <w:p w14:paraId="1109D369">
                  <w:pPr>
                    <w:spacing w:line="276" w:lineRule="auto"/>
                    <w:jc w:val="center"/>
                    <w:rPr>
                      <w:rFonts w:ascii="Times New Roman" w:hAnsi="Times New Roman"/>
                      <w:lang w:val="en-US"/>
                    </w:rPr>
                  </w:pPr>
                  <w:r>
                    <w:rPr>
                      <w:rFonts w:ascii="Times New Roman" w:hAnsi="Times New Roman"/>
                      <w:lang w:val="en-US"/>
                    </w:rPr>
                    <w:t>10</w:t>
                  </w:r>
                </w:p>
              </w:tc>
              <w:tc>
                <w:tcPr>
                  <w:tcW w:w="1843" w:type="dxa"/>
                  <w:shd w:val="clear" w:color="auto" w:fill="CCC0D9" w:themeFill="accent4" w:themeFillTint="66"/>
                </w:tcPr>
                <w:p w14:paraId="41001E6A">
                  <w:pPr>
                    <w:spacing w:line="276" w:lineRule="auto"/>
                    <w:jc w:val="center"/>
                    <w:rPr>
                      <w:rFonts w:ascii="Times New Roman" w:hAnsi="Times New Roman"/>
                      <w:lang w:val="en-US"/>
                    </w:rPr>
                  </w:pPr>
                  <w:r>
                    <w:rPr>
                      <w:rFonts w:ascii="Times New Roman" w:hAnsi="Times New Roman"/>
                      <w:lang w:val="en-US"/>
                    </w:rPr>
                    <w:t>7</w:t>
                  </w:r>
                </w:p>
              </w:tc>
              <w:tc>
                <w:tcPr>
                  <w:tcW w:w="1843" w:type="dxa"/>
                  <w:shd w:val="clear" w:color="auto" w:fill="CCC0D9" w:themeFill="accent4" w:themeFillTint="66"/>
                </w:tcPr>
                <w:p w14:paraId="3C9B95FC">
                  <w:pPr>
                    <w:spacing w:line="276" w:lineRule="auto"/>
                    <w:jc w:val="center"/>
                    <w:rPr>
                      <w:rFonts w:ascii="Times New Roman" w:hAnsi="Times New Roman"/>
                      <w:lang w:val="en-US"/>
                    </w:rPr>
                  </w:pPr>
                  <w:r>
                    <w:rPr>
                      <w:rFonts w:ascii="Times New Roman" w:hAnsi="Times New Roman"/>
                      <w:lang w:val="en-US"/>
                    </w:rPr>
                    <w:t>5</w:t>
                  </w:r>
                </w:p>
              </w:tc>
            </w:tr>
          </w:tbl>
          <w:p w14:paraId="1CE779CC">
            <w:pPr>
              <w:spacing w:line="276" w:lineRule="auto"/>
              <w:jc w:val="both"/>
              <w:rPr>
                <w:rFonts w:ascii="Times New Roman" w:hAnsi="Times New Roman"/>
                <w:b w:val="0"/>
                <w:bCs/>
                <w:color w:val="604A7B" w:themeColor="accent4" w:themeShade="BF"/>
                <w:lang w:val="en-US"/>
              </w:rPr>
            </w:pPr>
          </w:p>
          <w:p w14:paraId="77383DE1">
            <w:pPr>
              <w:spacing w:line="276" w:lineRule="auto"/>
              <w:jc w:val="both"/>
              <w:rPr>
                <w:rFonts w:cstheme="minorHAnsi"/>
                <w:b w:val="0"/>
                <w:bCs/>
                <w:color w:val="604A7B" w:themeColor="accent4" w:themeShade="BF"/>
                <w:lang w:val="en-US"/>
              </w:rPr>
            </w:pPr>
            <w:r>
              <w:rPr>
                <w:rFonts w:cstheme="minorHAnsi"/>
                <w:b/>
                <w:bCs/>
                <w:color w:val="604A7B" w:themeColor="accent4" w:themeShade="BF"/>
                <w:lang w:val="en-US"/>
              </w:rPr>
              <w:t>Normalized Cost/Training/Functionality Data</w:t>
            </w:r>
          </w:p>
          <w:p w14:paraId="43AAD879">
            <w:pPr>
              <w:spacing w:line="276" w:lineRule="auto"/>
              <w:jc w:val="both"/>
              <w:rPr>
                <w:rFonts w:ascii="Times New Roman" w:hAnsi="Times New Roman"/>
                <w:b w:val="0"/>
                <w:bCs/>
                <w:color w:val="604A7B" w:themeColor="accent4" w:themeShade="BF"/>
                <w:lang w:val="en-US"/>
              </w:rPr>
            </w:pPr>
          </w:p>
          <w:tbl>
            <w:tblPr>
              <w:tblStyle w:val="5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30"/>
              <w:gridCol w:w="1789"/>
              <w:gridCol w:w="1813"/>
              <w:gridCol w:w="1776"/>
              <w:gridCol w:w="1776"/>
            </w:tblGrid>
            <w:tr w14:paraId="3265EE08">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30" w:type="dxa"/>
                  <w:tcBorders>
                    <w:top w:val="single" w:color="FFFFFF" w:themeColor="background1" w:sz="4" w:space="0"/>
                    <w:left w:val="single" w:color="FFFFFF" w:themeColor="background1" w:sz="4" w:space="0"/>
                    <w:right w:val="nil"/>
                    <w:insideV w:val="nil"/>
                  </w:tcBorders>
                  <w:shd w:val="clear" w:color="auto" w:fill="8064A2" w:themeFill="accent4"/>
                </w:tcPr>
                <w:p w14:paraId="0C3F7DFD">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Tool</w:t>
                  </w:r>
                </w:p>
              </w:tc>
              <w:tc>
                <w:tcPr>
                  <w:tcW w:w="1789" w:type="dxa"/>
                  <w:tcBorders>
                    <w:top w:val="single" w:color="FFFFFF" w:themeColor="background1" w:sz="4" w:space="0"/>
                    <w:right w:val="nil"/>
                    <w:insideV w:val="nil"/>
                  </w:tcBorders>
                  <w:shd w:val="clear" w:color="auto" w:fill="8064A2" w:themeFill="accent4"/>
                </w:tcPr>
                <w:p w14:paraId="7AD11931">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Rider</w:t>
                  </w:r>
                </w:p>
              </w:tc>
              <w:tc>
                <w:tcPr>
                  <w:tcW w:w="1813" w:type="dxa"/>
                  <w:tcBorders>
                    <w:top w:val="single" w:color="FFFFFF" w:themeColor="background1" w:sz="4" w:space="0"/>
                    <w:right w:val="nil"/>
                    <w:insideV w:val="nil"/>
                  </w:tcBorders>
                  <w:shd w:val="clear" w:color="auto" w:fill="8064A2" w:themeFill="accent4"/>
                </w:tcPr>
                <w:p w14:paraId="42C0552D">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Visual Studio Enterprise</w:t>
                  </w:r>
                </w:p>
              </w:tc>
              <w:tc>
                <w:tcPr>
                  <w:tcW w:w="1776" w:type="dxa"/>
                  <w:tcBorders>
                    <w:top w:val="single" w:color="FFFFFF" w:themeColor="background1" w:sz="4" w:space="0"/>
                    <w:right w:val="nil"/>
                    <w:insideV w:val="nil"/>
                  </w:tcBorders>
                  <w:shd w:val="clear" w:color="auto" w:fill="8064A2" w:themeFill="accent4"/>
                </w:tcPr>
                <w:p w14:paraId="67907A3C">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Visual Studio Code</w:t>
                  </w:r>
                </w:p>
              </w:tc>
              <w:tc>
                <w:tcPr>
                  <w:tcW w:w="1776" w:type="dxa"/>
                  <w:tcBorders>
                    <w:top w:val="single" w:color="FFFFFF" w:themeColor="background1" w:sz="4" w:space="0"/>
                    <w:right w:val="single" w:color="FFFFFF" w:themeColor="background1" w:sz="4" w:space="0"/>
                    <w:insideV w:val="nil"/>
                  </w:tcBorders>
                  <w:shd w:val="clear" w:color="auto" w:fill="8064A2" w:themeFill="accent4"/>
                </w:tcPr>
                <w:p w14:paraId="54C37B64">
                  <w:pPr>
                    <w:spacing w:line="276" w:lineRule="auto"/>
                    <w:jc w:val="center"/>
                    <w:rPr>
                      <w:rFonts w:ascii="Times New Roman" w:hAnsi="Times New Roman"/>
                      <w:b w:val="0"/>
                      <w:bCs w:val="0"/>
                      <w:color w:val="FFFFFF" w:themeColor="background1"/>
                      <w:lang w:val="en-US"/>
                      <w14:textFill>
                        <w14:solidFill>
                          <w14:schemeClr w14:val="bg1"/>
                        </w14:solidFill>
                      </w14:textFill>
                    </w:rPr>
                  </w:pPr>
                  <w:r>
                    <w:rPr>
                      <w:b/>
                      <w:bCs/>
                      <w:color w:val="FFFFFF" w:themeColor="background1"/>
                      <w14:textFill>
                        <w14:solidFill>
                          <w14:schemeClr w14:val="bg1"/>
                        </w14:solidFill>
                      </w14:textFill>
                    </w:rPr>
                    <w:t>SharpDevelop</w:t>
                  </w:r>
                </w:p>
                <w:p w14:paraId="2CAE364D">
                  <w:pPr>
                    <w:jc w:val="center"/>
                    <w:rPr>
                      <w:rFonts w:ascii="Times New Roman" w:hAnsi="Times New Roman"/>
                      <w:b/>
                      <w:bCs/>
                      <w:color w:val="FFFFFF" w:themeColor="background1"/>
                      <w:lang w:val="en-US"/>
                      <w14:textFill>
                        <w14:solidFill>
                          <w14:schemeClr w14:val="bg1"/>
                        </w14:solidFill>
                      </w14:textFill>
                    </w:rPr>
                  </w:pPr>
                </w:p>
              </w:tc>
            </w:tr>
            <w:tr w14:paraId="3CEC0CC8">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30" w:type="dxa"/>
                  <w:tcBorders>
                    <w:left w:val="single" w:color="FFFFFF" w:themeColor="background1" w:sz="4" w:space="0"/>
                  </w:tcBorders>
                  <w:shd w:val="clear" w:color="auto" w:fill="8064A2" w:themeFill="accent4"/>
                </w:tcPr>
                <w:p w14:paraId="0B697C61">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Cost</w:t>
                  </w:r>
                </w:p>
              </w:tc>
              <w:tc>
                <w:tcPr>
                  <w:tcW w:w="1789" w:type="dxa"/>
                  <w:shd w:val="clear" w:color="auto" w:fill="CCC0D9" w:themeFill="accent4" w:themeFillTint="66"/>
                </w:tcPr>
                <w:p w14:paraId="68D5560D">
                  <w:pPr>
                    <w:spacing w:line="276" w:lineRule="auto"/>
                    <w:jc w:val="center"/>
                    <w:rPr>
                      <w:rFonts w:ascii="Times New Roman" w:hAnsi="Times New Roman"/>
                      <w:lang w:val="en-US"/>
                    </w:rPr>
                  </w:pPr>
                  <w:r>
                    <w:rPr>
                      <w:rFonts w:ascii="Times New Roman" w:hAnsi="Times New Roman"/>
                      <w:lang w:val="en-US"/>
                    </w:rPr>
                    <w:t>$ 60</w:t>
                  </w:r>
                </w:p>
              </w:tc>
              <w:tc>
                <w:tcPr>
                  <w:tcW w:w="1813" w:type="dxa"/>
                  <w:shd w:val="clear" w:color="auto" w:fill="CCC0D9" w:themeFill="accent4" w:themeFillTint="66"/>
                </w:tcPr>
                <w:p w14:paraId="5B530F22">
                  <w:pPr>
                    <w:spacing w:line="276" w:lineRule="auto"/>
                    <w:jc w:val="center"/>
                    <w:rPr>
                      <w:rFonts w:ascii="Times New Roman" w:hAnsi="Times New Roman"/>
                      <w:lang w:val="en-US"/>
                    </w:rPr>
                  </w:pPr>
                  <w:r>
                    <w:rPr>
                      <w:rFonts w:ascii="Times New Roman" w:hAnsi="Times New Roman"/>
                      <w:lang w:val="en-US"/>
                    </w:rPr>
                    <w:t>$ 100</w:t>
                  </w:r>
                </w:p>
              </w:tc>
              <w:tc>
                <w:tcPr>
                  <w:tcW w:w="1776" w:type="dxa"/>
                  <w:shd w:val="clear" w:color="auto" w:fill="CCC0D9" w:themeFill="accent4" w:themeFillTint="66"/>
                </w:tcPr>
                <w:p w14:paraId="1C786019">
                  <w:pPr>
                    <w:spacing w:line="276" w:lineRule="auto"/>
                    <w:jc w:val="center"/>
                    <w:rPr>
                      <w:rFonts w:ascii="Times New Roman" w:hAnsi="Times New Roman"/>
                      <w:b/>
                      <w:lang w:val="en-US"/>
                    </w:rPr>
                  </w:pPr>
                  <w:r>
                    <w:rPr>
                      <w:rFonts w:ascii="Times New Roman" w:hAnsi="Times New Roman"/>
                      <w:b/>
                      <w:lang w:val="en-US"/>
                    </w:rPr>
                    <w:t>$ 0</w:t>
                  </w:r>
                </w:p>
              </w:tc>
              <w:tc>
                <w:tcPr>
                  <w:tcW w:w="1776" w:type="dxa"/>
                  <w:shd w:val="clear" w:color="auto" w:fill="CCC0D9" w:themeFill="accent4" w:themeFillTint="66"/>
                </w:tcPr>
                <w:p w14:paraId="510B6344">
                  <w:pPr>
                    <w:spacing w:line="276" w:lineRule="auto"/>
                    <w:jc w:val="center"/>
                    <w:rPr>
                      <w:rFonts w:ascii="Times New Roman" w:hAnsi="Times New Roman"/>
                      <w:lang w:val="en-US"/>
                    </w:rPr>
                  </w:pPr>
                  <w:r>
                    <w:rPr>
                      <w:rFonts w:ascii="Times New Roman" w:hAnsi="Times New Roman"/>
                      <w:lang w:val="en-US"/>
                    </w:rPr>
                    <w:t>$ 0</w:t>
                  </w:r>
                </w:p>
              </w:tc>
            </w:tr>
            <w:tr w14:paraId="0F7FB5FE">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0" w:hRule="atLeast"/>
              </w:trPr>
              <w:tc>
                <w:tcPr>
                  <w:tcW w:w="1830" w:type="dxa"/>
                  <w:tcBorders>
                    <w:left w:val="single" w:color="FFFFFF" w:themeColor="background1" w:sz="4" w:space="0"/>
                  </w:tcBorders>
                  <w:shd w:val="clear" w:color="auto" w:fill="8064A2" w:themeFill="accent4"/>
                </w:tcPr>
                <w:p w14:paraId="46B32FC5">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Training Days</w:t>
                  </w:r>
                </w:p>
              </w:tc>
              <w:tc>
                <w:tcPr>
                  <w:tcW w:w="1789" w:type="dxa"/>
                  <w:shd w:val="clear" w:color="auto" w:fill="E5DFEC" w:themeFill="accent4" w:themeFillTint="33"/>
                </w:tcPr>
                <w:p w14:paraId="633C6D9C">
                  <w:pPr>
                    <w:spacing w:line="276" w:lineRule="auto"/>
                    <w:jc w:val="center"/>
                    <w:rPr>
                      <w:rFonts w:ascii="Times New Roman" w:hAnsi="Times New Roman"/>
                      <w:lang w:val="en-US"/>
                    </w:rPr>
                  </w:pPr>
                  <w:r>
                    <w:rPr>
                      <w:rFonts w:ascii="Times New Roman" w:hAnsi="Times New Roman"/>
                      <w:lang w:val="en-US"/>
                    </w:rPr>
                    <w:t>80</w:t>
                  </w:r>
                </w:p>
              </w:tc>
              <w:tc>
                <w:tcPr>
                  <w:tcW w:w="1813" w:type="dxa"/>
                  <w:shd w:val="clear" w:color="auto" w:fill="E5DFEC" w:themeFill="accent4" w:themeFillTint="33"/>
                </w:tcPr>
                <w:p w14:paraId="2045D9BB">
                  <w:pPr>
                    <w:spacing w:line="276" w:lineRule="auto"/>
                    <w:jc w:val="center"/>
                    <w:rPr>
                      <w:rFonts w:ascii="Times New Roman" w:hAnsi="Times New Roman"/>
                      <w:lang w:val="en-US"/>
                    </w:rPr>
                  </w:pPr>
                  <w:r>
                    <w:rPr>
                      <w:rFonts w:ascii="Times New Roman" w:hAnsi="Times New Roman"/>
                      <w:lang w:val="en-US"/>
                    </w:rPr>
                    <w:t>100</w:t>
                  </w:r>
                </w:p>
              </w:tc>
              <w:tc>
                <w:tcPr>
                  <w:tcW w:w="1776" w:type="dxa"/>
                  <w:shd w:val="clear" w:color="auto" w:fill="E5DFEC" w:themeFill="accent4" w:themeFillTint="33"/>
                </w:tcPr>
                <w:p w14:paraId="32BEAF87">
                  <w:pPr>
                    <w:spacing w:line="276" w:lineRule="auto"/>
                    <w:jc w:val="center"/>
                    <w:rPr>
                      <w:rFonts w:ascii="Times New Roman" w:hAnsi="Times New Roman"/>
                      <w:b/>
                      <w:lang w:val="en-US"/>
                    </w:rPr>
                  </w:pPr>
                  <w:r>
                    <w:rPr>
                      <w:rFonts w:ascii="Times New Roman" w:hAnsi="Times New Roman"/>
                      <w:b/>
                      <w:lang w:val="en-US"/>
                    </w:rPr>
                    <w:t>50</w:t>
                  </w:r>
                </w:p>
              </w:tc>
              <w:tc>
                <w:tcPr>
                  <w:tcW w:w="1776" w:type="dxa"/>
                  <w:shd w:val="clear" w:color="auto" w:fill="E5DFEC" w:themeFill="accent4" w:themeFillTint="33"/>
                </w:tcPr>
                <w:p w14:paraId="5860AAA7">
                  <w:pPr>
                    <w:spacing w:line="276" w:lineRule="auto"/>
                    <w:jc w:val="center"/>
                    <w:rPr>
                      <w:rFonts w:ascii="Times New Roman" w:hAnsi="Times New Roman"/>
                      <w:lang w:val="en-US"/>
                    </w:rPr>
                  </w:pPr>
                  <w:r>
                    <w:rPr>
                      <w:rFonts w:ascii="Times New Roman" w:hAnsi="Times New Roman"/>
                      <w:lang w:val="en-US"/>
                    </w:rPr>
                    <w:t>60</w:t>
                  </w:r>
                </w:p>
              </w:tc>
            </w:tr>
            <w:tr w14:paraId="69F0AF1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30" w:type="dxa"/>
                  <w:tcBorders>
                    <w:left w:val="single" w:color="FFFFFF" w:themeColor="background1" w:sz="4" w:space="0"/>
                    <w:bottom w:val="single" w:color="FFFFFF" w:themeColor="background1" w:sz="4" w:space="0"/>
                  </w:tcBorders>
                  <w:shd w:val="clear" w:color="auto" w:fill="8064A2" w:themeFill="accent4"/>
                </w:tcPr>
                <w:p w14:paraId="31758546">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Functionality</w:t>
                  </w:r>
                </w:p>
              </w:tc>
              <w:tc>
                <w:tcPr>
                  <w:tcW w:w="1789" w:type="dxa"/>
                  <w:shd w:val="clear" w:color="auto" w:fill="CCC0D9" w:themeFill="accent4" w:themeFillTint="66"/>
                </w:tcPr>
                <w:p w14:paraId="0486AA85">
                  <w:pPr>
                    <w:spacing w:line="276" w:lineRule="auto"/>
                    <w:jc w:val="center"/>
                    <w:rPr>
                      <w:rFonts w:ascii="Times New Roman" w:hAnsi="Times New Roman"/>
                      <w:lang w:val="en-US"/>
                    </w:rPr>
                  </w:pPr>
                  <w:r>
                    <w:rPr>
                      <w:rFonts w:ascii="Times New Roman" w:hAnsi="Times New Roman"/>
                      <w:lang w:val="en-US"/>
                    </w:rPr>
                    <w:t>90</w:t>
                  </w:r>
                </w:p>
              </w:tc>
              <w:tc>
                <w:tcPr>
                  <w:tcW w:w="1813" w:type="dxa"/>
                  <w:shd w:val="clear" w:color="auto" w:fill="CCC0D9" w:themeFill="accent4" w:themeFillTint="66"/>
                </w:tcPr>
                <w:p w14:paraId="3D486CDC">
                  <w:pPr>
                    <w:spacing w:line="276" w:lineRule="auto"/>
                    <w:jc w:val="center"/>
                    <w:rPr>
                      <w:rFonts w:ascii="Times New Roman" w:hAnsi="Times New Roman"/>
                      <w:lang w:val="en-US"/>
                    </w:rPr>
                  </w:pPr>
                  <w:r>
                    <w:rPr>
                      <w:rFonts w:ascii="Times New Roman" w:hAnsi="Times New Roman"/>
                      <w:lang w:val="en-US"/>
                    </w:rPr>
                    <w:t>100</w:t>
                  </w:r>
                </w:p>
              </w:tc>
              <w:tc>
                <w:tcPr>
                  <w:tcW w:w="1776" w:type="dxa"/>
                  <w:shd w:val="clear" w:color="auto" w:fill="CCC0D9" w:themeFill="accent4" w:themeFillTint="66"/>
                </w:tcPr>
                <w:p w14:paraId="1E8504C6">
                  <w:pPr>
                    <w:spacing w:line="276" w:lineRule="auto"/>
                    <w:jc w:val="center"/>
                    <w:rPr>
                      <w:rFonts w:ascii="Times New Roman" w:hAnsi="Times New Roman"/>
                      <w:b/>
                      <w:lang w:val="en-US"/>
                    </w:rPr>
                  </w:pPr>
                  <w:r>
                    <w:rPr>
                      <w:rFonts w:ascii="Times New Roman" w:hAnsi="Times New Roman"/>
                      <w:b/>
                      <w:lang w:val="en-US"/>
                    </w:rPr>
                    <w:t>70</w:t>
                  </w:r>
                </w:p>
              </w:tc>
              <w:tc>
                <w:tcPr>
                  <w:tcW w:w="1776" w:type="dxa"/>
                  <w:shd w:val="clear" w:color="auto" w:fill="CCC0D9" w:themeFill="accent4" w:themeFillTint="66"/>
                </w:tcPr>
                <w:p w14:paraId="7014D307">
                  <w:pPr>
                    <w:spacing w:line="276" w:lineRule="auto"/>
                    <w:jc w:val="center"/>
                    <w:rPr>
                      <w:rFonts w:ascii="Times New Roman" w:hAnsi="Times New Roman"/>
                      <w:lang w:val="en-US"/>
                    </w:rPr>
                  </w:pPr>
                  <w:r>
                    <w:rPr>
                      <w:rFonts w:ascii="Times New Roman" w:hAnsi="Times New Roman"/>
                      <w:lang w:val="en-US"/>
                    </w:rPr>
                    <w:t>50</w:t>
                  </w:r>
                </w:p>
              </w:tc>
            </w:tr>
          </w:tbl>
          <w:p w14:paraId="25FA7F3B">
            <w:pPr>
              <w:spacing w:line="276" w:lineRule="auto"/>
              <w:jc w:val="both"/>
              <w:rPr>
                <w:rFonts w:ascii="Times New Roman" w:hAnsi="Times New Roman"/>
                <w:b w:val="0"/>
                <w:bCs/>
                <w:color w:val="604A7B" w:themeColor="accent4" w:themeShade="BF"/>
                <w:lang w:val="en-US"/>
              </w:rPr>
            </w:pPr>
          </w:p>
          <w:p w14:paraId="3DF25944">
            <w:pPr>
              <w:spacing w:line="276" w:lineRule="auto"/>
              <w:jc w:val="both"/>
              <w:rPr>
                <w:rFonts w:ascii="Times New Roman" w:hAnsi="Times New Roman"/>
                <w:b w:val="0"/>
                <w:bCs/>
                <w:color w:val="604A7B" w:themeColor="accent4" w:themeShade="BF"/>
                <w:lang w:val="en-US"/>
              </w:rPr>
            </w:pPr>
          </w:p>
          <w:p w14:paraId="5612C7FC">
            <w:pPr>
              <w:spacing w:line="276" w:lineRule="auto"/>
              <w:jc w:val="both"/>
              <w:rPr>
                <w:rFonts w:ascii="Times New Roman" w:hAnsi="Times New Roman"/>
                <w:b w:val="0"/>
                <w:bCs/>
                <w:color w:val="604A7B" w:themeColor="accent4" w:themeShade="BF"/>
                <w:lang w:val="en-US"/>
              </w:rPr>
            </w:pPr>
          </w:p>
          <w:p w14:paraId="6E4743AA">
            <w:pPr>
              <w:spacing w:line="276" w:lineRule="auto"/>
              <w:jc w:val="both"/>
              <w:rPr>
                <w:rFonts w:ascii="Times New Roman" w:hAnsi="Times New Roman"/>
                <w:b/>
                <w:bCs w:val="0"/>
                <w:color w:val="604A7B" w:themeColor="accent4" w:themeShade="BF"/>
                <w:lang w:val="en-US"/>
              </w:rPr>
            </w:pPr>
          </w:p>
          <w:p w14:paraId="15EFBC00">
            <w:pPr>
              <w:spacing w:line="276" w:lineRule="auto"/>
              <w:jc w:val="both"/>
              <w:rPr>
                <w:rFonts w:ascii="Times New Roman" w:hAnsi="Times New Roman"/>
                <w:b/>
                <w:bCs w:val="0"/>
                <w:color w:val="604A7B" w:themeColor="accent4" w:themeShade="BF"/>
                <w:lang w:val="en-US"/>
              </w:rPr>
            </w:pPr>
            <w:r>
              <w:rPr>
                <w:rFonts w:ascii="Times New Roman" w:hAnsi="Times New Roman"/>
                <w:b/>
                <w:bCs w:val="0"/>
                <w:color w:val="604A7B" w:themeColor="accent4" w:themeShade="BF"/>
                <w:lang w:val="en-US"/>
              </w:rPr>
              <w:drawing>
                <wp:inline distT="0" distB="0" distL="0" distR="0">
                  <wp:extent cx="5486400" cy="3200400"/>
                  <wp:effectExtent l="0" t="0" r="12700" b="12700"/>
                  <wp:docPr id="1371979437"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475611">
            <w:pPr>
              <w:spacing w:line="276" w:lineRule="auto"/>
              <w:jc w:val="both"/>
              <w:rPr>
                <w:rFonts w:ascii="Times New Roman" w:hAnsi="Times New Roman"/>
                <w:b w:val="0"/>
                <w:bCs/>
                <w:color w:val="604A7B" w:themeColor="accent4" w:themeShade="BF"/>
                <w:lang w:val="en-US"/>
              </w:rPr>
            </w:pPr>
          </w:p>
        </w:tc>
      </w:tr>
      <w:tr w14:paraId="725384F5">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1466" w:hRule="atLeast"/>
        </w:trPr>
        <w:tc>
          <w:tcPr>
            <w:tcW w:w="9210" w:type="dxa"/>
          </w:tcPr>
          <w:p w14:paraId="79133E8C">
            <w:pPr>
              <w:ind w:firstLine="241" w:firstLineChars="100"/>
              <w:rPr>
                <w:b/>
                <w:bCs/>
                <w:color w:val="604A7B" w:themeColor="accent4" w:themeShade="BF"/>
              </w:rPr>
            </w:pPr>
            <w:r>
              <w:rPr>
                <w:b/>
                <w:bCs/>
                <w:color w:val="604A7B" w:themeColor="accent4" w:themeShade="BF"/>
              </w:rPr>
              <w:t>Because Visual Studio Code is free and very flexible, we wish to utilize it as the IDE for our project. This enables us to add the required packages for our job and makes it cost-effective for us. The learning curve is also appropriate.</w:t>
            </w:r>
          </w:p>
        </w:tc>
      </w:tr>
    </w:tbl>
    <w:p w14:paraId="639A1A79"/>
    <w:tbl>
      <w:tblPr>
        <w:tblStyle w:val="54"/>
        <w:tblpPr w:leftFromText="180" w:rightFromText="180" w:vertAnchor="text" w:horzAnchor="page" w:tblpX="1512" w:tblpY="108"/>
        <w:tblOverlap w:val="never"/>
        <w:tblW w:w="9420" w:type="dxa"/>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Layout w:type="autofit"/>
        <w:tblCellMar>
          <w:top w:w="0" w:type="dxa"/>
          <w:left w:w="108" w:type="dxa"/>
          <w:bottom w:w="0" w:type="dxa"/>
          <w:right w:w="108" w:type="dxa"/>
        </w:tblCellMar>
      </w:tblPr>
      <w:tblGrid>
        <w:gridCol w:w="9420"/>
      </w:tblGrid>
      <w:tr w14:paraId="4B92380C">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Ex>
        <w:trPr>
          <w:trHeight w:val="90" w:hRule="atLeast"/>
        </w:trPr>
        <w:tc>
          <w:tcPr>
            <w:tcW w:w="9420" w:type="dxa"/>
            <w:tcBorders>
              <w:bottom w:val="single" w:color="B2A1C7" w:themeColor="accent4" w:themeTint="99" w:sz="12" w:space="0"/>
              <w:insideH w:val="single" w:sz="12" w:space="0"/>
            </w:tcBorders>
          </w:tcPr>
          <w:p w14:paraId="4BF1C998">
            <w:pPr>
              <w:rPr>
                <w:b/>
                <w:bCs/>
                <w:color w:val="604A7B" w:themeColor="accent4" w:themeShade="BF"/>
              </w:rPr>
            </w:pPr>
            <w:r>
              <w:rPr>
                <w:b/>
                <w:bCs/>
                <w:color w:val="604A7B" w:themeColor="accent4" w:themeShade="BF"/>
              </w:rPr>
              <w:t>SOFTWARE TOOLS FOR TASK 3:</w:t>
            </w:r>
          </w:p>
        </w:tc>
      </w:tr>
      <w:tr w14:paraId="585CE3D8">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237" w:hRule="atLeast"/>
        </w:trPr>
        <w:tc>
          <w:tcPr>
            <w:tcW w:w="9420" w:type="dxa"/>
            <w:shd w:val="clear" w:color="auto" w:fill="E5DFEC" w:themeFill="accent4" w:themeFillTint="33"/>
          </w:tcPr>
          <w:p w14:paraId="18577180">
            <w:pPr>
              <w:rPr>
                <w:b/>
                <w:bCs/>
                <w:color w:val="604A7B" w:themeColor="accent4" w:themeShade="BF"/>
              </w:rPr>
            </w:pPr>
          </w:p>
          <w:p w14:paraId="58EBE4D1">
            <w:pPr>
              <w:spacing w:line="276" w:lineRule="auto"/>
              <w:jc w:val="both"/>
              <w:rPr>
                <w:rFonts w:cstheme="minorHAnsi"/>
                <w:b w:val="0"/>
                <w:bCs/>
                <w:color w:val="604A7B" w:themeColor="accent4" w:themeShade="BF"/>
                <w:lang w:val="en-US"/>
              </w:rPr>
            </w:pPr>
            <w:r>
              <w:rPr>
                <w:rFonts w:cstheme="minorHAnsi"/>
                <w:b/>
                <w:bCs/>
                <w:color w:val="604A7B" w:themeColor="accent4" w:themeShade="BF"/>
                <w:lang w:val="en-US"/>
              </w:rPr>
              <w:t>Tool Cost/Training/Functionality Data</w:t>
            </w:r>
          </w:p>
          <w:p w14:paraId="6DD15521">
            <w:pPr>
              <w:spacing w:line="276" w:lineRule="auto"/>
              <w:jc w:val="both"/>
              <w:rPr>
                <w:rFonts w:ascii="Times New Roman" w:hAnsi="Times New Roman"/>
                <w:b w:val="0"/>
                <w:bCs/>
                <w:color w:val="604A7B" w:themeColor="accent4" w:themeShade="BF"/>
                <w:lang w:val="en-US"/>
              </w:rPr>
            </w:pPr>
          </w:p>
          <w:tbl>
            <w:tblPr>
              <w:tblStyle w:val="5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41"/>
              <w:gridCol w:w="1837"/>
              <w:gridCol w:w="1837"/>
              <w:gridCol w:w="1840"/>
              <w:gridCol w:w="1839"/>
            </w:tblGrid>
            <w:tr w14:paraId="4DC009E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8064A2" w:themeFill="accent4"/>
                </w:tcPr>
                <w:p w14:paraId="1A67957E">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Tool</w:t>
                  </w:r>
                </w:p>
              </w:tc>
              <w:tc>
                <w:tcPr>
                  <w:tcW w:w="1842" w:type="dxa"/>
                  <w:tcBorders>
                    <w:top w:val="single" w:color="FFFFFF" w:themeColor="background1" w:sz="4" w:space="0"/>
                    <w:right w:val="nil"/>
                    <w:insideV w:val="nil"/>
                  </w:tcBorders>
                  <w:shd w:val="clear" w:color="auto" w:fill="8064A2" w:themeFill="accent4"/>
                </w:tcPr>
                <w:p w14:paraId="0F5F491C">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GitHub</w:t>
                  </w:r>
                </w:p>
              </w:tc>
              <w:tc>
                <w:tcPr>
                  <w:tcW w:w="1842" w:type="dxa"/>
                  <w:tcBorders>
                    <w:top w:val="single" w:color="FFFFFF" w:themeColor="background1" w:sz="4" w:space="0"/>
                    <w:right w:val="nil"/>
                    <w:insideV w:val="nil"/>
                  </w:tcBorders>
                  <w:shd w:val="clear" w:color="auto" w:fill="8064A2" w:themeFill="accent4"/>
                </w:tcPr>
                <w:p w14:paraId="1FD68314">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GitLab</w:t>
                  </w:r>
                </w:p>
              </w:tc>
              <w:tc>
                <w:tcPr>
                  <w:tcW w:w="1843" w:type="dxa"/>
                  <w:tcBorders>
                    <w:top w:val="single" w:color="FFFFFF" w:themeColor="background1" w:sz="4" w:space="0"/>
                    <w:right w:val="nil"/>
                    <w:insideV w:val="nil"/>
                  </w:tcBorders>
                  <w:shd w:val="clear" w:color="auto" w:fill="8064A2" w:themeFill="accent4"/>
                </w:tcPr>
                <w:p w14:paraId="25B950C3">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Bitbucket</w:t>
                  </w:r>
                </w:p>
              </w:tc>
              <w:tc>
                <w:tcPr>
                  <w:tcW w:w="1843" w:type="dxa"/>
                  <w:tcBorders>
                    <w:top w:val="single" w:color="FFFFFF" w:themeColor="background1" w:sz="4" w:space="0"/>
                    <w:right w:val="single" w:color="FFFFFF" w:themeColor="background1" w:sz="4" w:space="0"/>
                    <w:insideV w:val="nil"/>
                  </w:tcBorders>
                  <w:shd w:val="clear" w:color="auto" w:fill="8064A2" w:themeFill="accent4"/>
                </w:tcPr>
                <w:p w14:paraId="21BED126">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Azure DevOps</w:t>
                  </w:r>
                </w:p>
              </w:tc>
            </w:tr>
            <w:tr w14:paraId="2B3192FA">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tcBorders>
                  <w:shd w:val="clear" w:color="auto" w:fill="8064A2" w:themeFill="accent4"/>
                </w:tcPr>
                <w:p w14:paraId="320BFA50">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Cost</w:t>
                  </w:r>
                </w:p>
              </w:tc>
              <w:tc>
                <w:tcPr>
                  <w:tcW w:w="1842" w:type="dxa"/>
                  <w:shd w:val="clear" w:color="auto" w:fill="CCC0D9" w:themeFill="accent4" w:themeFillTint="66"/>
                </w:tcPr>
                <w:p w14:paraId="7BD24484">
                  <w:pPr>
                    <w:spacing w:line="276" w:lineRule="auto"/>
                    <w:jc w:val="center"/>
                    <w:rPr>
                      <w:rFonts w:ascii="Times New Roman" w:hAnsi="Times New Roman"/>
                      <w:lang w:val="en-US"/>
                    </w:rPr>
                  </w:pPr>
                  <w:r>
                    <w:rPr>
                      <w:rFonts w:ascii="Times New Roman" w:hAnsi="Times New Roman"/>
                      <w:lang w:val="en-US"/>
                    </w:rPr>
                    <w:t>$ 40</w:t>
                  </w:r>
                </w:p>
              </w:tc>
              <w:tc>
                <w:tcPr>
                  <w:tcW w:w="1842" w:type="dxa"/>
                  <w:shd w:val="clear" w:color="auto" w:fill="CCC0D9" w:themeFill="accent4" w:themeFillTint="66"/>
                </w:tcPr>
                <w:p w14:paraId="09299440">
                  <w:pPr>
                    <w:spacing w:line="276" w:lineRule="auto"/>
                    <w:jc w:val="center"/>
                    <w:rPr>
                      <w:rFonts w:ascii="Times New Roman" w:hAnsi="Times New Roman"/>
                      <w:lang w:val="en-US"/>
                    </w:rPr>
                  </w:pPr>
                  <w:r>
                    <w:rPr>
                      <w:rFonts w:ascii="Times New Roman" w:hAnsi="Times New Roman"/>
                      <w:lang w:val="en-US"/>
                    </w:rPr>
                    <w:t>$ 24</w:t>
                  </w:r>
                </w:p>
              </w:tc>
              <w:tc>
                <w:tcPr>
                  <w:tcW w:w="1843" w:type="dxa"/>
                  <w:shd w:val="clear" w:color="auto" w:fill="CCC0D9" w:themeFill="accent4" w:themeFillTint="66"/>
                </w:tcPr>
                <w:p w14:paraId="20A8B24C">
                  <w:pPr>
                    <w:spacing w:line="276" w:lineRule="auto"/>
                    <w:jc w:val="center"/>
                    <w:rPr>
                      <w:rFonts w:ascii="Times New Roman" w:hAnsi="Times New Roman"/>
                      <w:lang w:val="en-US"/>
                    </w:rPr>
                  </w:pPr>
                  <w:r>
                    <w:rPr>
                      <w:rFonts w:ascii="Times New Roman" w:hAnsi="Times New Roman"/>
                      <w:lang w:val="en-US"/>
                    </w:rPr>
                    <w:t>$ 30</w:t>
                  </w:r>
                </w:p>
              </w:tc>
              <w:tc>
                <w:tcPr>
                  <w:tcW w:w="1843" w:type="dxa"/>
                  <w:shd w:val="clear" w:color="auto" w:fill="CCC0D9" w:themeFill="accent4" w:themeFillTint="66"/>
                </w:tcPr>
                <w:p w14:paraId="3EC19CAD">
                  <w:pPr>
                    <w:spacing w:line="276" w:lineRule="auto"/>
                    <w:jc w:val="center"/>
                    <w:rPr>
                      <w:rFonts w:ascii="Times New Roman" w:hAnsi="Times New Roman"/>
                      <w:lang w:val="en-US"/>
                    </w:rPr>
                  </w:pPr>
                  <w:r>
                    <w:rPr>
                      <w:rFonts w:ascii="Times New Roman" w:hAnsi="Times New Roman"/>
                      <w:lang w:val="en-US"/>
                    </w:rPr>
                    <w:t>$ 60</w:t>
                  </w:r>
                </w:p>
              </w:tc>
            </w:tr>
            <w:tr w14:paraId="4AF2BE1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0" w:hRule="atLeast"/>
              </w:trPr>
              <w:tc>
                <w:tcPr>
                  <w:tcW w:w="1842" w:type="dxa"/>
                  <w:tcBorders>
                    <w:left w:val="single" w:color="FFFFFF" w:themeColor="background1" w:sz="4" w:space="0"/>
                  </w:tcBorders>
                  <w:shd w:val="clear" w:color="auto" w:fill="8064A2" w:themeFill="accent4"/>
                </w:tcPr>
                <w:p w14:paraId="6078ECDD">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Training Days</w:t>
                  </w:r>
                </w:p>
              </w:tc>
              <w:tc>
                <w:tcPr>
                  <w:tcW w:w="1842" w:type="dxa"/>
                  <w:shd w:val="clear" w:color="auto" w:fill="E5DFEC" w:themeFill="accent4" w:themeFillTint="33"/>
                </w:tcPr>
                <w:p w14:paraId="1254C714">
                  <w:pPr>
                    <w:spacing w:line="276" w:lineRule="auto"/>
                    <w:jc w:val="center"/>
                    <w:rPr>
                      <w:rFonts w:ascii="Times New Roman" w:hAnsi="Times New Roman"/>
                      <w:lang w:val="en-US"/>
                    </w:rPr>
                  </w:pPr>
                  <w:r>
                    <w:rPr>
                      <w:rFonts w:ascii="Times New Roman" w:hAnsi="Times New Roman"/>
                      <w:lang w:val="en-US"/>
                    </w:rPr>
                    <w:t>5</w:t>
                  </w:r>
                </w:p>
              </w:tc>
              <w:tc>
                <w:tcPr>
                  <w:tcW w:w="1842" w:type="dxa"/>
                  <w:shd w:val="clear" w:color="auto" w:fill="E5DFEC" w:themeFill="accent4" w:themeFillTint="33"/>
                </w:tcPr>
                <w:p w14:paraId="794575C5">
                  <w:pPr>
                    <w:spacing w:line="276" w:lineRule="auto"/>
                    <w:jc w:val="center"/>
                    <w:rPr>
                      <w:rFonts w:ascii="Times New Roman" w:hAnsi="Times New Roman"/>
                      <w:lang w:val="en-US"/>
                    </w:rPr>
                  </w:pPr>
                  <w:r>
                    <w:rPr>
                      <w:rFonts w:ascii="Times New Roman" w:hAnsi="Times New Roman"/>
                      <w:lang w:val="en-US"/>
                    </w:rPr>
                    <w:t>7</w:t>
                  </w:r>
                </w:p>
              </w:tc>
              <w:tc>
                <w:tcPr>
                  <w:tcW w:w="1843" w:type="dxa"/>
                  <w:shd w:val="clear" w:color="auto" w:fill="E5DFEC" w:themeFill="accent4" w:themeFillTint="33"/>
                </w:tcPr>
                <w:p w14:paraId="79E4F920">
                  <w:pPr>
                    <w:spacing w:line="276" w:lineRule="auto"/>
                    <w:jc w:val="center"/>
                    <w:rPr>
                      <w:rFonts w:ascii="Times New Roman" w:hAnsi="Times New Roman"/>
                      <w:lang w:val="en-US"/>
                    </w:rPr>
                  </w:pPr>
                  <w:r>
                    <w:rPr>
                      <w:rFonts w:ascii="Times New Roman" w:hAnsi="Times New Roman"/>
                      <w:lang w:val="en-US"/>
                    </w:rPr>
                    <w:t>6</w:t>
                  </w:r>
                </w:p>
              </w:tc>
              <w:tc>
                <w:tcPr>
                  <w:tcW w:w="1843" w:type="dxa"/>
                  <w:shd w:val="clear" w:color="auto" w:fill="E5DFEC" w:themeFill="accent4" w:themeFillTint="33"/>
                </w:tcPr>
                <w:p w14:paraId="73806112">
                  <w:pPr>
                    <w:spacing w:line="276" w:lineRule="auto"/>
                    <w:jc w:val="center"/>
                    <w:rPr>
                      <w:rFonts w:ascii="Times New Roman" w:hAnsi="Times New Roman"/>
                      <w:lang w:val="en-US"/>
                    </w:rPr>
                  </w:pPr>
                  <w:r>
                    <w:rPr>
                      <w:rFonts w:ascii="Times New Roman" w:hAnsi="Times New Roman"/>
                      <w:lang w:val="en-US"/>
                    </w:rPr>
                    <w:t>8</w:t>
                  </w:r>
                </w:p>
              </w:tc>
            </w:tr>
            <w:tr w14:paraId="54E5FF5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8064A2" w:themeFill="accent4"/>
                </w:tcPr>
                <w:p w14:paraId="01EA060E">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Functionality</w:t>
                  </w:r>
                </w:p>
              </w:tc>
              <w:tc>
                <w:tcPr>
                  <w:tcW w:w="1842" w:type="dxa"/>
                  <w:shd w:val="clear" w:color="auto" w:fill="CCC0D9" w:themeFill="accent4" w:themeFillTint="66"/>
                </w:tcPr>
                <w:p w14:paraId="3B3A701E">
                  <w:pPr>
                    <w:spacing w:line="276" w:lineRule="auto"/>
                    <w:jc w:val="center"/>
                    <w:rPr>
                      <w:rFonts w:ascii="Times New Roman" w:hAnsi="Times New Roman"/>
                      <w:lang w:val="en-US"/>
                    </w:rPr>
                  </w:pPr>
                  <w:r>
                    <w:rPr>
                      <w:rFonts w:ascii="Times New Roman" w:hAnsi="Times New Roman"/>
                      <w:lang w:val="en-US"/>
                    </w:rPr>
                    <w:t>9</w:t>
                  </w:r>
                </w:p>
              </w:tc>
              <w:tc>
                <w:tcPr>
                  <w:tcW w:w="1842" w:type="dxa"/>
                  <w:shd w:val="clear" w:color="auto" w:fill="CCC0D9" w:themeFill="accent4" w:themeFillTint="66"/>
                </w:tcPr>
                <w:p w14:paraId="28F4D527">
                  <w:pPr>
                    <w:spacing w:line="276" w:lineRule="auto"/>
                    <w:jc w:val="center"/>
                    <w:rPr>
                      <w:rFonts w:ascii="Times New Roman" w:hAnsi="Times New Roman"/>
                      <w:lang w:val="en-US"/>
                    </w:rPr>
                  </w:pPr>
                  <w:r>
                    <w:rPr>
                      <w:rFonts w:ascii="Times New Roman" w:hAnsi="Times New Roman"/>
                      <w:lang w:val="en-US"/>
                    </w:rPr>
                    <w:t>8</w:t>
                  </w:r>
                </w:p>
              </w:tc>
              <w:tc>
                <w:tcPr>
                  <w:tcW w:w="1843" w:type="dxa"/>
                  <w:shd w:val="clear" w:color="auto" w:fill="CCC0D9" w:themeFill="accent4" w:themeFillTint="66"/>
                </w:tcPr>
                <w:p w14:paraId="6A1336C8">
                  <w:pPr>
                    <w:spacing w:line="276" w:lineRule="auto"/>
                    <w:jc w:val="center"/>
                    <w:rPr>
                      <w:rFonts w:ascii="Times New Roman" w:hAnsi="Times New Roman"/>
                      <w:lang w:val="en-US"/>
                    </w:rPr>
                  </w:pPr>
                  <w:r>
                    <w:rPr>
                      <w:rFonts w:ascii="Times New Roman" w:hAnsi="Times New Roman"/>
                      <w:lang w:val="en-US"/>
                    </w:rPr>
                    <w:t>7</w:t>
                  </w:r>
                </w:p>
              </w:tc>
              <w:tc>
                <w:tcPr>
                  <w:tcW w:w="1843" w:type="dxa"/>
                  <w:shd w:val="clear" w:color="auto" w:fill="CCC0D9" w:themeFill="accent4" w:themeFillTint="66"/>
                </w:tcPr>
                <w:p w14:paraId="366075C2">
                  <w:pPr>
                    <w:spacing w:line="276" w:lineRule="auto"/>
                    <w:jc w:val="center"/>
                    <w:rPr>
                      <w:rFonts w:ascii="Times New Roman" w:hAnsi="Times New Roman"/>
                      <w:lang w:val="en-US"/>
                    </w:rPr>
                  </w:pPr>
                  <w:r>
                    <w:rPr>
                      <w:rFonts w:ascii="Times New Roman" w:hAnsi="Times New Roman"/>
                      <w:lang w:val="en-US"/>
                    </w:rPr>
                    <w:t>10</w:t>
                  </w:r>
                </w:p>
              </w:tc>
            </w:tr>
          </w:tbl>
          <w:p w14:paraId="579DBCEC">
            <w:pPr>
              <w:spacing w:line="276" w:lineRule="auto"/>
              <w:jc w:val="both"/>
              <w:rPr>
                <w:rFonts w:ascii="Times New Roman" w:hAnsi="Times New Roman"/>
                <w:b w:val="0"/>
                <w:bCs/>
                <w:color w:val="604A7B" w:themeColor="accent4" w:themeShade="BF"/>
                <w:lang w:val="en-US"/>
              </w:rPr>
            </w:pPr>
          </w:p>
          <w:p w14:paraId="2FED90D1">
            <w:pPr>
              <w:spacing w:line="276" w:lineRule="auto"/>
              <w:jc w:val="both"/>
              <w:rPr>
                <w:rFonts w:cstheme="minorHAnsi"/>
                <w:b w:val="0"/>
                <w:bCs/>
                <w:color w:val="604A7B" w:themeColor="accent4" w:themeShade="BF"/>
                <w:lang w:val="en-US"/>
              </w:rPr>
            </w:pPr>
            <w:r>
              <w:rPr>
                <w:rFonts w:cstheme="minorHAnsi"/>
                <w:b/>
                <w:bCs/>
                <w:color w:val="604A7B" w:themeColor="accent4" w:themeShade="BF"/>
                <w:lang w:val="en-US"/>
              </w:rPr>
              <w:t>Normalized Cost/Training/Functionality Data</w:t>
            </w:r>
          </w:p>
          <w:p w14:paraId="725275C9">
            <w:pPr>
              <w:spacing w:line="276" w:lineRule="auto"/>
              <w:jc w:val="both"/>
              <w:rPr>
                <w:rFonts w:ascii="Times New Roman" w:hAnsi="Times New Roman"/>
                <w:b w:val="0"/>
                <w:bCs/>
                <w:color w:val="604A7B" w:themeColor="accent4" w:themeShade="BF"/>
                <w:lang w:val="en-US"/>
              </w:rPr>
            </w:pPr>
          </w:p>
          <w:tbl>
            <w:tblPr>
              <w:tblStyle w:val="5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40"/>
              <w:gridCol w:w="1838"/>
              <w:gridCol w:w="1837"/>
              <w:gridCol w:w="1840"/>
              <w:gridCol w:w="1839"/>
            </w:tblGrid>
            <w:tr w14:paraId="52AA929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top w:val="single" w:color="FFFFFF" w:themeColor="background1" w:sz="4" w:space="0"/>
                    <w:left w:val="single" w:color="FFFFFF" w:themeColor="background1" w:sz="4" w:space="0"/>
                    <w:right w:val="nil"/>
                    <w:insideV w:val="nil"/>
                  </w:tcBorders>
                  <w:shd w:val="clear" w:color="auto" w:fill="8064A2" w:themeFill="accent4"/>
                </w:tcPr>
                <w:p w14:paraId="1564DACF">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Tool</w:t>
                  </w:r>
                </w:p>
              </w:tc>
              <w:tc>
                <w:tcPr>
                  <w:tcW w:w="1842" w:type="dxa"/>
                  <w:tcBorders>
                    <w:top w:val="single" w:color="FFFFFF" w:themeColor="background1" w:sz="4" w:space="0"/>
                    <w:right w:val="nil"/>
                    <w:insideV w:val="nil"/>
                  </w:tcBorders>
                  <w:shd w:val="clear" w:color="auto" w:fill="8064A2" w:themeFill="accent4"/>
                </w:tcPr>
                <w:p w14:paraId="271E1420">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GitHub</w:t>
                  </w:r>
                </w:p>
              </w:tc>
              <w:tc>
                <w:tcPr>
                  <w:tcW w:w="1842" w:type="dxa"/>
                  <w:tcBorders>
                    <w:top w:val="single" w:color="FFFFFF" w:themeColor="background1" w:sz="4" w:space="0"/>
                    <w:right w:val="nil"/>
                    <w:insideV w:val="nil"/>
                  </w:tcBorders>
                  <w:shd w:val="clear" w:color="auto" w:fill="8064A2" w:themeFill="accent4"/>
                </w:tcPr>
                <w:p w14:paraId="0E04AF13">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GitLab</w:t>
                  </w:r>
                </w:p>
              </w:tc>
              <w:tc>
                <w:tcPr>
                  <w:tcW w:w="1843" w:type="dxa"/>
                  <w:tcBorders>
                    <w:top w:val="single" w:color="FFFFFF" w:themeColor="background1" w:sz="4" w:space="0"/>
                    <w:right w:val="nil"/>
                    <w:insideV w:val="nil"/>
                  </w:tcBorders>
                  <w:shd w:val="clear" w:color="auto" w:fill="8064A2" w:themeFill="accent4"/>
                </w:tcPr>
                <w:p w14:paraId="73473E09">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Bitbucket</w:t>
                  </w:r>
                </w:p>
              </w:tc>
              <w:tc>
                <w:tcPr>
                  <w:tcW w:w="1843" w:type="dxa"/>
                  <w:tcBorders>
                    <w:top w:val="single" w:color="FFFFFF" w:themeColor="background1" w:sz="4" w:space="0"/>
                    <w:right w:val="single" w:color="FFFFFF" w:themeColor="background1" w:sz="4" w:space="0"/>
                    <w:insideV w:val="nil"/>
                  </w:tcBorders>
                  <w:shd w:val="clear" w:color="auto" w:fill="8064A2" w:themeFill="accent4"/>
                </w:tcPr>
                <w:p w14:paraId="0FCDA47E">
                  <w:pPr>
                    <w:spacing w:line="276" w:lineRule="auto"/>
                    <w:jc w:val="center"/>
                    <w:rPr>
                      <w:rFonts w:ascii="Times New Roman" w:hAnsi="Times New Roman"/>
                      <w:b/>
                      <w:bCs/>
                      <w:color w:val="FFFFFF" w:themeColor="background1"/>
                      <w:lang w:val="en-US"/>
                      <w14:textFill>
                        <w14:solidFill>
                          <w14:schemeClr w14:val="bg1"/>
                        </w14:solidFill>
                      </w14:textFill>
                    </w:rPr>
                  </w:pPr>
                  <w:r>
                    <w:rPr>
                      <w:b/>
                      <w:bCs/>
                      <w:color w:val="FFFFFF" w:themeColor="background1"/>
                      <w14:textFill>
                        <w14:solidFill>
                          <w14:schemeClr w14:val="bg1"/>
                        </w14:solidFill>
                      </w14:textFill>
                    </w:rPr>
                    <w:t>Azure DevOps</w:t>
                  </w:r>
                  <w:r>
                    <w:rPr>
                      <w:rFonts w:ascii="Times New Roman" w:hAnsi="Times New Roman"/>
                      <w:b/>
                      <w:bCs/>
                      <w:color w:val="FFFFFF" w:themeColor="background1"/>
                      <w:lang w:val="en-US"/>
                      <w14:textFill>
                        <w14:solidFill>
                          <w14:schemeClr w14:val="bg1"/>
                        </w14:solidFill>
                      </w14:textFill>
                    </w:rPr>
                    <w:tab/>
                  </w:r>
                </w:p>
              </w:tc>
            </w:tr>
            <w:tr w14:paraId="11E4472D">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tcBorders>
                  <w:shd w:val="clear" w:color="auto" w:fill="8064A2" w:themeFill="accent4"/>
                </w:tcPr>
                <w:p w14:paraId="253CDDC3">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Cost</w:t>
                  </w:r>
                </w:p>
              </w:tc>
              <w:tc>
                <w:tcPr>
                  <w:tcW w:w="1842" w:type="dxa"/>
                  <w:shd w:val="clear" w:color="auto" w:fill="CCC0D9" w:themeFill="accent4" w:themeFillTint="66"/>
                </w:tcPr>
                <w:p w14:paraId="09E25078">
                  <w:pPr>
                    <w:spacing w:line="276" w:lineRule="auto"/>
                    <w:jc w:val="center"/>
                    <w:rPr>
                      <w:rFonts w:ascii="Times New Roman" w:hAnsi="Times New Roman"/>
                      <w:lang w:val="en-US"/>
                    </w:rPr>
                  </w:pPr>
                  <w:r>
                    <w:rPr>
                      <w:rFonts w:ascii="Times New Roman" w:hAnsi="Times New Roman"/>
                      <w:lang w:val="en-US"/>
                    </w:rPr>
                    <w:t>$ 66.67</w:t>
                  </w:r>
                </w:p>
              </w:tc>
              <w:tc>
                <w:tcPr>
                  <w:tcW w:w="1842" w:type="dxa"/>
                  <w:shd w:val="clear" w:color="auto" w:fill="CCC0D9" w:themeFill="accent4" w:themeFillTint="66"/>
                </w:tcPr>
                <w:p w14:paraId="4BC371F2">
                  <w:pPr>
                    <w:spacing w:line="276" w:lineRule="auto"/>
                    <w:jc w:val="center"/>
                    <w:rPr>
                      <w:rFonts w:ascii="Times New Roman" w:hAnsi="Times New Roman"/>
                      <w:lang w:val="en-US"/>
                    </w:rPr>
                  </w:pPr>
                  <w:r>
                    <w:rPr>
                      <w:rFonts w:ascii="Times New Roman" w:hAnsi="Times New Roman"/>
                      <w:lang w:val="en-US"/>
                    </w:rPr>
                    <w:t>$ 40</w:t>
                  </w:r>
                </w:p>
              </w:tc>
              <w:tc>
                <w:tcPr>
                  <w:tcW w:w="1843" w:type="dxa"/>
                  <w:shd w:val="clear" w:color="auto" w:fill="CCC0D9" w:themeFill="accent4" w:themeFillTint="66"/>
                </w:tcPr>
                <w:p w14:paraId="28B18279">
                  <w:pPr>
                    <w:spacing w:line="276" w:lineRule="auto"/>
                    <w:jc w:val="center"/>
                    <w:rPr>
                      <w:rFonts w:ascii="Times New Roman" w:hAnsi="Times New Roman"/>
                      <w:b/>
                      <w:lang w:val="en-US"/>
                    </w:rPr>
                  </w:pPr>
                  <w:r>
                    <w:rPr>
                      <w:rFonts w:ascii="Times New Roman" w:hAnsi="Times New Roman"/>
                      <w:b/>
                      <w:lang w:val="en-US"/>
                    </w:rPr>
                    <w:t>$ 50</w:t>
                  </w:r>
                </w:p>
              </w:tc>
              <w:tc>
                <w:tcPr>
                  <w:tcW w:w="1843" w:type="dxa"/>
                  <w:shd w:val="clear" w:color="auto" w:fill="CCC0D9" w:themeFill="accent4" w:themeFillTint="66"/>
                </w:tcPr>
                <w:p w14:paraId="16230DAA">
                  <w:pPr>
                    <w:spacing w:line="276" w:lineRule="auto"/>
                    <w:jc w:val="center"/>
                    <w:rPr>
                      <w:rFonts w:ascii="Times New Roman" w:hAnsi="Times New Roman"/>
                      <w:lang w:val="en-US"/>
                    </w:rPr>
                  </w:pPr>
                  <w:r>
                    <w:rPr>
                      <w:rFonts w:ascii="Times New Roman" w:hAnsi="Times New Roman"/>
                      <w:lang w:val="en-US"/>
                    </w:rPr>
                    <w:t>$ 100</w:t>
                  </w:r>
                </w:p>
              </w:tc>
            </w:tr>
            <w:tr w14:paraId="16AC0A90">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0" w:hRule="atLeast"/>
              </w:trPr>
              <w:tc>
                <w:tcPr>
                  <w:tcW w:w="1842" w:type="dxa"/>
                  <w:tcBorders>
                    <w:left w:val="single" w:color="FFFFFF" w:themeColor="background1" w:sz="4" w:space="0"/>
                  </w:tcBorders>
                  <w:shd w:val="clear" w:color="auto" w:fill="8064A2" w:themeFill="accent4"/>
                </w:tcPr>
                <w:p w14:paraId="1A845080">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Training Days</w:t>
                  </w:r>
                </w:p>
              </w:tc>
              <w:tc>
                <w:tcPr>
                  <w:tcW w:w="1842" w:type="dxa"/>
                  <w:shd w:val="clear" w:color="auto" w:fill="E5DFEC" w:themeFill="accent4" w:themeFillTint="33"/>
                </w:tcPr>
                <w:p w14:paraId="1685CADC">
                  <w:pPr>
                    <w:spacing w:line="276" w:lineRule="auto"/>
                    <w:jc w:val="center"/>
                    <w:rPr>
                      <w:rFonts w:ascii="Times New Roman" w:hAnsi="Times New Roman"/>
                      <w:lang w:val="en-US"/>
                    </w:rPr>
                  </w:pPr>
                  <w:r>
                    <w:rPr>
                      <w:rFonts w:ascii="Times New Roman" w:hAnsi="Times New Roman"/>
                      <w:lang w:val="en-US"/>
                    </w:rPr>
                    <w:t>62.5</w:t>
                  </w:r>
                </w:p>
              </w:tc>
              <w:tc>
                <w:tcPr>
                  <w:tcW w:w="1842" w:type="dxa"/>
                  <w:shd w:val="clear" w:color="auto" w:fill="E5DFEC" w:themeFill="accent4" w:themeFillTint="33"/>
                </w:tcPr>
                <w:p w14:paraId="11122136">
                  <w:pPr>
                    <w:spacing w:line="276" w:lineRule="auto"/>
                    <w:jc w:val="center"/>
                    <w:rPr>
                      <w:rFonts w:ascii="Times New Roman" w:hAnsi="Times New Roman"/>
                      <w:lang w:val="en-US"/>
                    </w:rPr>
                  </w:pPr>
                  <w:r>
                    <w:rPr>
                      <w:rFonts w:ascii="Times New Roman" w:hAnsi="Times New Roman"/>
                      <w:lang w:val="en-US"/>
                    </w:rPr>
                    <w:t>87.5</w:t>
                  </w:r>
                </w:p>
              </w:tc>
              <w:tc>
                <w:tcPr>
                  <w:tcW w:w="1843" w:type="dxa"/>
                  <w:shd w:val="clear" w:color="auto" w:fill="E5DFEC" w:themeFill="accent4" w:themeFillTint="33"/>
                </w:tcPr>
                <w:p w14:paraId="248214BB">
                  <w:pPr>
                    <w:spacing w:line="276" w:lineRule="auto"/>
                    <w:jc w:val="center"/>
                    <w:rPr>
                      <w:rFonts w:ascii="Times New Roman" w:hAnsi="Times New Roman"/>
                      <w:b/>
                      <w:lang w:val="en-US"/>
                    </w:rPr>
                  </w:pPr>
                  <w:r>
                    <w:rPr>
                      <w:rFonts w:ascii="Times New Roman" w:hAnsi="Times New Roman"/>
                      <w:b/>
                      <w:lang w:val="en-US"/>
                    </w:rPr>
                    <w:t>75</w:t>
                  </w:r>
                </w:p>
              </w:tc>
              <w:tc>
                <w:tcPr>
                  <w:tcW w:w="1843" w:type="dxa"/>
                  <w:shd w:val="clear" w:color="auto" w:fill="E5DFEC" w:themeFill="accent4" w:themeFillTint="33"/>
                </w:tcPr>
                <w:p w14:paraId="787C0045">
                  <w:pPr>
                    <w:spacing w:line="276" w:lineRule="auto"/>
                    <w:jc w:val="center"/>
                    <w:rPr>
                      <w:rFonts w:ascii="Times New Roman" w:hAnsi="Times New Roman"/>
                      <w:lang w:val="en-US"/>
                    </w:rPr>
                  </w:pPr>
                  <w:r>
                    <w:rPr>
                      <w:rFonts w:ascii="Times New Roman" w:hAnsi="Times New Roman"/>
                      <w:lang w:val="en-US"/>
                    </w:rPr>
                    <w:t>100</w:t>
                  </w:r>
                </w:p>
              </w:tc>
            </w:tr>
            <w:tr w14:paraId="5BF3ECE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42" w:type="dxa"/>
                  <w:tcBorders>
                    <w:left w:val="single" w:color="FFFFFF" w:themeColor="background1" w:sz="4" w:space="0"/>
                    <w:bottom w:val="single" w:color="FFFFFF" w:themeColor="background1" w:sz="4" w:space="0"/>
                  </w:tcBorders>
                  <w:shd w:val="clear" w:color="auto" w:fill="8064A2" w:themeFill="accent4"/>
                </w:tcPr>
                <w:p w14:paraId="2771382C">
                  <w:pPr>
                    <w:spacing w:line="276" w:lineRule="auto"/>
                    <w:jc w:val="center"/>
                    <w:rPr>
                      <w:rFonts w:ascii="Times New Roman" w:hAnsi="Times New Roman"/>
                      <w:b/>
                      <w:bCs/>
                      <w:color w:val="FFFFFF" w:themeColor="background1"/>
                      <w:lang w:val="en-US"/>
                      <w14:textFill>
                        <w14:solidFill>
                          <w14:schemeClr w14:val="bg1"/>
                        </w14:solidFill>
                      </w14:textFill>
                    </w:rPr>
                  </w:pPr>
                  <w:r>
                    <w:rPr>
                      <w:rFonts w:ascii="Times New Roman" w:hAnsi="Times New Roman"/>
                      <w:b/>
                      <w:bCs/>
                      <w:color w:val="FFFFFF" w:themeColor="background1"/>
                      <w:lang w:val="en-US"/>
                      <w14:textFill>
                        <w14:solidFill>
                          <w14:schemeClr w14:val="bg1"/>
                        </w14:solidFill>
                      </w14:textFill>
                    </w:rPr>
                    <w:t>Functionality</w:t>
                  </w:r>
                </w:p>
              </w:tc>
              <w:tc>
                <w:tcPr>
                  <w:tcW w:w="1842" w:type="dxa"/>
                  <w:shd w:val="clear" w:color="auto" w:fill="CCC0D9" w:themeFill="accent4" w:themeFillTint="66"/>
                </w:tcPr>
                <w:p w14:paraId="31329E1F">
                  <w:pPr>
                    <w:spacing w:line="276" w:lineRule="auto"/>
                    <w:jc w:val="center"/>
                    <w:rPr>
                      <w:rFonts w:ascii="Times New Roman" w:hAnsi="Times New Roman"/>
                      <w:lang w:val="en-US"/>
                    </w:rPr>
                  </w:pPr>
                  <w:r>
                    <w:rPr>
                      <w:rFonts w:ascii="Times New Roman" w:hAnsi="Times New Roman"/>
                      <w:lang w:val="en-US"/>
                    </w:rPr>
                    <w:t>90</w:t>
                  </w:r>
                </w:p>
              </w:tc>
              <w:tc>
                <w:tcPr>
                  <w:tcW w:w="1842" w:type="dxa"/>
                  <w:shd w:val="clear" w:color="auto" w:fill="CCC0D9" w:themeFill="accent4" w:themeFillTint="66"/>
                </w:tcPr>
                <w:p w14:paraId="4B99CC3A">
                  <w:pPr>
                    <w:spacing w:line="276" w:lineRule="auto"/>
                    <w:jc w:val="center"/>
                    <w:rPr>
                      <w:rFonts w:ascii="Times New Roman" w:hAnsi="Times New Roman"/>
                      <w:lang w:val="en-US"/>
                    </w:rPr>
                  </w:pPr>
                  <w:r>
                    <w:rPr>
                      <w:rFonts w:ascii="Times New Roman" w:hAnsi="Times New Roman"/>
                      <w:lang w:val="en-US"/>
                    </w:rPr>
                    <w:t>80</w:t>
                  </w:r>
                </w:p>
              </w:tc>
              <w:tc>
                <w:tcPr>
                  <w:tcW w:w="1843" w:type="dxa"/>
                  <w:shd w:val="clear" w:color="auto" w:fill="CCC0D9" w:themeFill="accent4" w:themeFillTint="66"/>
                </w:tcPr>
                <w:p w14:paraId="02BE1492">
                  <w:pPr>
                    <w:spacing w:line="276" w:lineRule="auto"/>
                    <w:jc w:val="center"/>
                    <w:rPr>
                      <w:rFonts w:ascii="Times New Roman" w:hAnsi="Times New Roman"/>
                      <w:b/>
                      <w:lang w:val="en-US"/>
                    </w:rPr>
                  </w:pPr>
                  <w:r>
                    <w:rPr>
                      <w:rFonts w:ascii="Times New Roman" w:hAnsi="Times New Roman"/>
                      <w:b/>
                      <w:lang w:val="en-US"/>
                    </w:rPr>
                    <w:t>70</w:t>
                  </w:r>
                </w:p>
              </w:tc>
              <w:tc>
                <w:tcPr>
                  <w:tcW w:w="1843" w:type="dxa"/>
                  <w:shd w:val="clear" w:color="auto" w:fill="CCC0D9" w:themeFill="accent4" w:themeFillTint="66"/>
                </w:tcPr>
                <w:p w14:paraId="4EBF027E">
                  <w:pPr>
                    <w:spacing w:line="276" w:lineRule="auto"/>
                    <w:jc w:val="center"/>
                    <w:rPr>
                      <w:rFonts w:ascii="Times New Roman" w:hAnsi="Times New Roman"/>
                      <w:lang w:val="en-US"/>
                    </w:rPr>
                  </w:pPr>
                  <w:r>
                    <w:rPr>
                      <w:rFonts w:ascii="Times New Roman" w:hAnsi="Times New Roman"/>
                      <w:lang w:val="en-US"/>
                    </w:rPr>
                    <w:t>100</w:t>
                  </w:r>
                </w:p>
              </w:tc>
            </w:tr>
          </w:tbl>
          <w:p w14:paraId="2D3A7A1A">
            <w:pPr>
              <w:spacing w:line="276" w:lineRule="auto"/>
              <w:jc w:val="both"/>
              <w:rPr>
                <w:rFonts w:cstheme="minorHAnsi"/>
                <w:b w:val="0"/>
                <w:bCs w:val="0"/>
                <w:color w:val="604A7B" w:themeColor="accent4" w:themeShade="BF"/>
                <w:lang w:val="en-US"/>
              </w:rPr>
            </w:pPr>
          </w:p>
          <w:p w14:paraId="55C358DB">
            <w:pPr>
              <w:spacing w:line="276" w:lineRule="auto"/>
              <w:jc w:val="both"/>
              <w:rPr>
                <w:rFonts w:ascii="Times New Roman" w:hAnsi="Times New Roman"/>
                <w:b/>
                <w:bCs w:val="0"/>
                <w:color w:val="604A7B" w:themeColor="accent4" w:themeShade="BF"/>
                <w:lang w:val="en-US"/>
              </w:rPr>
            </w:pPr>
          </w:p>
          <w:p w14:paraId="644727C4">
            <w:pPr>
              <w:spacing w:line="276" w:lineRule="auto"/>
              <w:jc w:val="both"/>
              <w:rPr>
                <w:rFonts w:ascii="Times New Roman" w:hAnsi="Times New Roman"/>
                <w:b/>
                <w:bCs w:val="0"/>
                <w:color w:val="604A7B" w:themeColor="accent4" w:themeShade="BF"/>
                <w:lang w:val="en-US"/>
              </w:rPr>
            </w:pPr>
            <w:r>
              <w:rPr>
                <w:rFonts w:ascii="Times New Roman" w:hAnsi="Times New Roman"/>
                <w:b/>
                <w:bCs w:val="0"/>
                <w:color w:val="604A7B" w:themeColor="accent4" w:themeShade="BF"/>
                <w:lang w:val="en-US"/>
              </w:rPr>
              <w:drawing>
                <wp:inline distT="0" distB="0" distL="0" distR="0">
                  <wp:extent cx="5486400" cy="3200400"/>
                  <wp:effectExtent l="4445" t="4445" r="14605" b="14605"/>
                  <wp:docPr id="1347304156"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53EBC8">
            <w:pPr>
              <w:spacing w:line="276" w:lineRule="auto"/>
              <w:jc w:val="both"/>
              <w:rPr>
                <w:rFonts w:ascii="Times New Roman" w:hAnsi="Times New Roman"/>
                <w:b/>
                <w:bCs w:val="0"/>
                <w:color w:val="604A7B" w:themeColor="accent4" w:themeShade="BF"/>
                <w:lang w:val="en-US"/>
              </w:rPr>
            </w:pPr>
          </w:p>
          <w:p w14:paraId="371DE1FE">
            <w:pPr>
              <w:spacing w:line="276" w:lineRule="auto"/>
              <w:jc w:val="both"/>
              <w:rPr>
                <w:rFonts w:ascii="Times New Roman" w:hAnsi="Times New Roman"/>
                <w:b w:val="0"/>
                <w:bCs/>
                <w:color w:val="604A7B" w:themeColor="accent4" w:themeShade="BF"/>
                <w:lang w:val="en-US"/>
              </w:rPr>
            </w:pPr>
          </w:p>
        </w:tc>
      </w:tr>
      <w:tr w14:paraId="2CA6423D">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90" w:hRule="atLeast"/>
        </w:trPr>
        <w:tc>
          <w:tcPr>
            <w:tcW w:w="9420" w:type="dxa"/>
          </w:tcPr>
          <w:p w14:paraId="08269D9C">
            <w:pPr>
              <w:ind w:firstLine="241" w:firstLineChars="100"/>
              <w:rPr>
                <w:rFonts w:ascii="Times New Roman" w:hAnsi="Times New Roman"/>
                <w:b w:val="0"/>
                <w:bCs/>
                <w:color w:val="604A7B" w:themeColor="accent4" w:themeShade="BF"/>
                <w:lang w:val="en-US"/>
              </w:rPr>
            </w:pPr>
            <w:r>
              <w:rPr>
                <w:b/>
                <w:bCs/>
                <w:color w:val="604A7B" w:themeColor="accent4" w:themeShade="BF"/>
              </w:rPr>
              <w:t>Since GitHub is a popular platform and employs Git for version control, we wish to adopt it as our VCS. Furthermore, we may avoid LFS expenses in the early phases of the project because it won't be needed for a long time.</w:t>
            </w:r>
          </w:p>
          <w:p w14:paraId="6EB0FE11">
            <w:pPr>
              <w:rPr>
                <w:b/>
                <w:bCs/>
                <w:color w:val="604A7B" w:themeColor="accent4" w:themeShade="BF"/>
              </w:rPr>
            </w:pPr>
          </w:p>
        </w:tc>
      </w:tr>
    </w:tbl>
    <w:p w14:paraId="12FE1B63"/>
    <w:p w14:paraId="68539B87"/>
    <w:p w14:paraId="2D3DA1B7"/>
    <w:p w14:paraId="1F0CD6F2">
      <w:bookmarkStart w:id="0" w:name="_GoBack"/>
      <w:bookmarkEnd w:id="0"/>
    </w:p>
    <w:sectPr>
      <w:headerReference r:id="rId3" w:type="default"/>
      <w:pgSz w:w="11906" w:h="16838"/>
      <w:pgMar w:top="1134" w:right="1418"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83228F">
    <w:pPr>
      <w:pStyle w:val="15"/>
      <w:jc w:val="center"/>
      <w:rPr>
        <w:b/>
        <w:bCs/>
        <w:color w:val="604A7B" w:themeColor="accent4" w:themeShade="BF"/>
        <w:sz w:val="28"/>
        <w:szCs w:val="28"/>
      </w:rPr>
    </w:pPr>
    <w:r>
      <w:rPr>
        <w:b/>
        <w:bCs/>
        <w:color w:val="604A7B" w:themeColor="accent4" w:themeShade="BF"/>
        <w:sz w:val="28"/>
        <w:szCs w:val="28"/>
      </w:rPr>
      <w:t>SE 216 – SOFTWARE PROJECT MANAGEMENT</w:t>
    </w:r>
  </w:p>
  <w:p w14:paraId="3CA8ADCB">
    <w:pPr>
      <w:pStyle w:val="15"/>
      <w:jc w:val="center"/>
      <w:rPr>
        <w:b/>
        <w:bCs/>
        <w:color w:val="604A7B" w:themeColor="accent4" w:themeShade="BF"/>
        <w:sz w:val="28"/>
        <w:szCs w:val="28"/>
      </w:rPr>
    </w:pPr>
    <w:r>
      <w:rPr>
        <w:b/>
        <w:bCs/>
        <w:color w:val="604A7B" w:themeColor="accent4" w:themeShade="BF"/>
        <w:sz w:val="28"/>
        <w:szCs w:val="28"/>
      </w:rPr>
      <w:t xml:space="preserve"> SOFTWARE TOOLS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18"/>
    <w:rsid w:val="00003E1A"/>
    <w:rsid w:val="000601C4"/>
    <w:rsid w:val="000C765C"/>
    <w:rsid w:val="000D592C"/>
    <w:rsid w:val="00142A28"/>
    <w:rsid w:val="00191980"/>
    <w:rsid w:val="001B3E5C"/>
    <w:rsid w:val="001C3834"/>
    <w:rsid w:val="001D0600"/>
    <w:rsid w:val="002019F9"/>
    <w:rsid w:val="00252BF6"/>
    <w:rsid w:val="00262289"/>
    <w:rsid w:val="00291FA9"/>
    <w:rsid w:val="002E15E1"/>
    <w:rsid w:val="002E1E77"/>
    <w:rsid w:val="003563FF"/>
    <w:rsid w:val="003F7D49"/>
    <w:rsid w:val="00444933"/>
    <w:rsid w:val="00495171"/>
    <w:rsid w:val="004F3FDA"/>
    <w:rsid w:val="00504BFE"/>
    <w:rsid w:val="00571F22"/>
    <w:rsid w:val="005A6618"/>
    <w:rsid w:val="006C5C6C"/>
    <w:rsid w:val="00720342"/>
    <w:rsid w:val="0073242B"/>
    <w:rsid w:val="0074208D"/>
    <w:rsid w:val="00776053"/>
    <w:rsid w:val="0079121A"/>
    <w:rsid w:val="007E0694"/>
    <w:rsid w:val="007E1CBB"/>
    <w:rsid w:val="00871052"/>
    <w:rsid w:val="008910AB"/>
    <w:rsid w:val="008E4ED8"/>
    <w:rsid w:val="0091050C"/>
    <w:rsid w:val="00924EBF"/>
    <w:rsid w:val="00945E10"/>
    <w:rsid w:val="00A314C7"/>
    <w:rsid w:val="00A3396E"/>
    <w:rsid w:val="00B176F5"/>
    <w:rsid w:val="00B66BBF"/>
    <w:rsid w:val="00B6798F"/>
    <w:rsid w:val="00BF4D87"/>
    <w:rsid w:val="00C93FEF"/>
    <w:rsid w:val="00D07824"/>
    <w:rsid w:val="00D963FC"/>
    <w:rsid w:val="00DA3EA0"/>
    <w:rsid w:val="00DC0AE3"/>
    <w:rsid w:val="00DE457E"/>
    <w:rsid w:val="00DE7204"/>
    <w:rsid w:val="00E278E5"/>
    <w:rsid w:val="00E77756"/>
    <w:rsid w:val="00E92987"/>
    <w:rsid w:val="00EE30E2"/>
    <w:rsid w:val="00F4760B"/>
    <w:rsid w:val="00F83530"/>
    <w:rsid w:val="00FA06AC"/>
    <w:rsid w:val="5C1860F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tr-TR" w:eastAsia="zh-CN" w:bidi="ar-SA"/>
    </w:rPr>
  </w:style>
  <w:style w:type="paragraph" w:styleId="2">
    <w:name w:val="heading 1"/>
    <w:basedOn w:val="1"/>
    <w:next w:val="1"/>
    <w:link w:val="30"/>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31"/>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32"/>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33"/>
    <w:semiHidden/>
    <w:unhideWhenUsed/>
    <w:qFormat/>
    <w:uiPriority w:val="9"/>
    <w:pPr>
      <w:keepNext/>
      <w:spacing w:before="240" w:after="60"/>
      <w:outlineLvl w:val="3"/>
    </w:pPr>
    <w:rPr>
      <w:b/>
      <w:bCs/>
      <w:sz w:val="28"/>
      <w:szCs w:val="28"/>
    </w:rPr>
  </w:style>
  <w:style w:type="paragraph" w:styleId="6">
    <w:name w:val="heading 5"/>
    <w:basedOn w:val="1"/>
    <w:next w:val="1"/>
    <w:link w:val="34"/>
    <w:semiHidden/>
    <w:unhideWhenUsed/>
    <w:qFormat/>
    <w:uiPriority w:val="9"/>
    <w:pPr>
      <w:spacing w:before="240" w:after="60"/>
      <w:outlineLvl w:val="4"/>
    </w:pPr>
    <w:rPr>
      <w:b/>
      <w:bCs/>
      <w:i/>
      <w:iCs/>
      <w:sz w:val="26"/>
      <w:szCs w:val="26"/>
    </w:rPr>
  </w:style>
  <w:style w:type="paragraph" w:styleId="7">
    <w:name w:val="heading 6"/>
    <w:basedOn w:val="1"/>
    <w:next w:val="1"/>
    <w:link w:val="35"/>
    <w:semiHidden/>
    <w:unhideWhenUsed/>
    <w:qFormat/>
    <w:uiPriority w:val="9"/>
    <w:pPr>
      <w:spacing w:before="240" w:after="60"/>
      <w:outlineLvl w:val="5"/>
    </w:pPr>
    <w:rPr>
      <w:b/>
      <w:bCs/>
      <w:sz w:val="22"/>
      <w:szCs w:val="22"/>
    </w:rPr>
  </w:style>
  <w:style w:type="paragraph" w:styleId="8">
    <w:name w:val="heading 7"/>
    <w:basedOn w:val="1"/>
    <w:next w:val="1"/>
    <w:link w:val="36"/>
    <w:semiHidden/>
    <w:unhideWhenUsed/>
    <w:qFormat/>
    <w:uiPriority w:val="9"/>
    <w:pPr>
      <w:spacing w:before="240" w:after="60"/>
      <w:outlineLvl w:val="6"/>
    </w:pPr>
  </w:style>
  <w:style w:type="paragraph" w:styleId="9">
    <w:name w:val="heading 8"/>
    <w:basedOn w:val="1"/>
    <w:next w:val="1"/>
    <w:link w:val="37"/>
    <w:semiHidden/>
    <w:unhideWhenUsed/>
    <w:qFormat/>
    <w:uiPriority w:val="9"/>
    <w:pPr>
      <w:spacing w:before="240" w:after="60"/>
      <w:outlineLvl w:val="7"/>
    </w:pPr>
    <w:rPr>
      <w:i/>
      <w:iCs/>
    </w:rPr>
  </w:style>
  <w:style w:type="paragraph" w:styleId="10">
    <w:name w:val="heading 9"/>
    <w:basedOn w:val="1"/>
    <w:next w:val="1"/>
    <w:link w:val="38"/>
    <w:semiHidden/>
    <w:unhideWhenUsed/>
    <w:qFormat/>
    <w:uiPriority w:val="9"/>
    <w:pPr>
      <w:spacing w:before="240" w:after="60"/>
      <w:outlineLvl w:val="8"/>
    </w:pPr>
    <w:rPr>
      <w:rFonts w:asciiTheme="majorHAnsi" w:hAnsiTheme="majorHAnsi" w:eastAsiaTheme="majorEastAsia"/>
      <w:sz w:val="22"/>
      <w:szCs w:val="22"/>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rFonts w:asciiTheme="minorHAnsi" w:hAnsiTheme="minorHAnsi"/>
      <w:b/>
      <w:i/>
      <w:iCs/>
    </w:rPr>
  </w:style>
  <w:style w:type="paragraph" w:styleId="14">
    <w:name w:val="footer"/>
    <w:basedOn w:val="1"/>
    <w:link w:val="29"/>
    <w:unhideWhenUsed/>
    <w:uiPriority w:val="99"/>
    <w:pPr>
      <w:tabs>
        <w:tab w:val="center" w:pos="4536"/>
        <w:tab w:val="right" w:pos="9072"/>
      </w:tabs>
    </w:pPr>
  </w:style>
  <w:style w:type="paragraph" w:styleId="15">
    <w:name w:val="header"/>
    <w:basedOn w:val="1"/>
    <w:link w:val="28"/>
    <w:unhideWhenUsed/>
    <w:uiPriority w:val="99"/>
    <w:pPr>
      <w:tabs>
        <w:tab w:val="center" w:pos="4536"/>
        <w:tab w:val="right" w:pos="9072"/>
      </w:tabs>
    </w:pPr>
  </w:style>
  <w:style w:type="character" w:styleId="16">
    <w:name w:val="Strong"/>
    <w:basedOn w:val="11"/>
    <w:qFormat/>
    <w:uiPriority w:val="22"/>
    <w:rPr>
      <w:b/>
      <w:bCs/>
    </w:rPr>
  </w:style>
  <w:style w:type="paragraph" w:styleId="17">
    <w:name w:val="Subtitle"/>
    <w:basedOn w:val="1"/>
    <w:next w:val="1"/>
    <w:link w:val="40"/>
    <w:qFormat/>
    <w:uiPriority w:val="11"/>
    <w:pPr>
      <w:spacing w:after="60"/>
      <w:jc w:val="center"/>
      <w:outlineLvl w:val="1"/>
    </w:pPr>
    <w:rPr>
      <w:rFonts w:asciiTheme="majorHAnsi" w:hAnsiTheme="majorHAnsi" w:eastAsiaTheme="majorEastAsia"/>
    </w:rPr>
  </w:style>
  <w:style w:type="table" w:styleId="18">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9"/>
    <w:qFormat/>
    <w:uiPriority w:val="10"/>
    <w:pPr>
      <w:spacing w:before="240" w:after="60"/>
      <w:jc w:val="center"/>
      <w:outlineLvl w:val="0"/>
    </w:pPr>
    <w:rPr>
      <w:rFonts w:asciiTheme="majorHAnsi" w:hAnsiTheme="majorHAnsi" w:eastAsiaTheme="majorEastAsia"/>
      <w:b/>
      <w:bCs/>
      <w:kern w:val="28"/>
      <w:sz w:val="32"/>
      <w:szCs w:val="32"/>
    </w:rPr>
  </w:style>
  <w:style w:type="table" w:styleId="20">
    <w:name w:val="Light Grid Accent 3"/>
    <w:basedOn w:val="1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21">
    <w:name w:val="Light Grid Accent 6"/>
    <w:basedOn w:val="12"/>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22">
    <w:name w:val="Medium Shading 1 Accent 3"/>
    <w:basedOn w:val="12"/>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23">
    <w:name w:val="Medium Grid 1 Accent 3"/>
    <w:basedOn w:val="1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24">
    <w:name w:val="Medium Grid 2 Accent 3"/>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25">
    <w:name w:val="Medium Grid 2 Accent 6"/>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26">
    <w:name w:val="Medium Grid 3 Accent 1"/>
    <w:basedOn w:val="12"/>
    <w:uiPriority w:val="69"/>
    <w:rPr>
      <w:lang w:eastAsia="en-US"/>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7">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character" w:customStyle="1" w:styleId="28">
    <w:name w:val="Üst Bilgi Char"/>
    <w:basedOn w:val="11"/>
    <w:link w:val="15"/>
    <w:uiPriority w:val="99"/>
  </w:style>
  <w:style w:type="character" w:customStyle="1" w:styleId="29">
    <w:name w:val="Alt Bilgi Char"/>
    <w:basedOn w:val="11"/>
    <w:link w:val="14"/>
    <w:uiPriority w:val="99"/>
  </w:style>
  <w:style w:type="character" w:customStyle="1" w:styleId="30">
    <w:name w:val="Başlık 1 Char"/>
    <w:basedOn w:val="11"/>
    <w:link w:val="2"/>
    <w:uiPriority w:val="9"/>
    <w:rPr>
      <w:rFonts w:asciiTheme="majorHAnsi" w:hAnsiTheme="majorHAnsi" w:eastAsiaTheme="majorEastAsia"/>
      <w:b/>
      <w:bCs/>
      <w:kern w:val="32"/>
      <w:sz w:val="32"/>
      <w:szCs w:val="32"/>
    </w:rPr>
  </w:style>
  <w:style w:type="character" w:customStyle="1" w:styleId="31">
    <w:name w:val="Başlık 2 Char"/>
    <w:basedOn w:val="11"/>
    <w:link w:val="3"/>
    <w:semiHidden/>
    <w:uiPriority w:val="9"/>
    <w:rPr>
      <w:rFonts w:asciiTheme="majorHAnsi" w:hAnsiTheme="majorHAnsi" w:eastAsiaTheme="majorEastAsia"/>
      <w:b/>
      <w:bCs/>
      <w:i/>
      <w:iCs/>
      <w:sz w:val="28"/>
      <w:szCs w:val="28"/>
    </w:rPr>
  </w:style>
  <w:style w:type="character" w:customStyle="1" w:styleId="32">
    <w:name w:val="Başlık 3 Char"/>
    <w:basedOn w:val="11"/>
    <w:link w:val="4"/>
    <w:semiHidden/>
    <w:uiPriority w:val="9"/>
    <w:rPr>
      <w:rFonts w:asciiTheme="majorHAnsi" w:hAnsiTheme="majorHAnsi" w:eastAsiaTheme="majorEastAsia"/>
      <w:b/>
      <w:bCs/>
      <w:sz w:val="26"/>
      <w:szCs w:val="26"/>
    </w:rPr>
  </w:style>
  <w:style w:type="character" w:customStyle="1" w:styleId="33">
    <w:name w:val="Başlık 4 Char"/>
    <w:basedOn w:val="11"/>
    <w:link w:val="5"/>
    <w:semiHidden/>
    <w:uiPriority w:val="9"/>
    <w:rPr>
      <w:b/>
      <w:bCs/>
      <w:sz w:val="28"/>
      <w:szCs w:val="28"/>
    </w:rPr>
  </w:style>
  <w:style w:type="character" w:customStyle="1" w:styleId="34">
    <w:name w:val="Başlık 5 Char"/>
    <w:basedOn w:val="11"/>
    <w:link w:val="6"/>
    <w:semiHidden/>
    <w:uiPriority w:val="9"/>
    <w:rPr>
      <w:b/>
      <w:bCs/>
      <w:i/>
      <w:iCs/>
      <w:sz w:val="26"/>
      <w:szCs w:val="26"/>
    </w:rPr>
  </w:style>
  <w:style w:type="character" w:customStyle="1" w:styleId="35">
    <w:name w:val="Başlık 6 Char"/>
    <w:basedOn w:val="11"/>
    <w:link w:val="7"/>
    <w:semiHidden/>
    <w:uiPriority w:val="9"/>
    <w:rPr>
      <w:b/>
      <w:bCs/>
    </w:rPr>
  </w:style>
  <w:style w:type="character" w:customStyle="1" w:styleId="36">
    <w:name w:val="Başlık 7 Char"/>
    <w:basedOn w:val="11"/>
    <w:link w:val="8"/>
    <w:semiHidden/>
    <w:uiPriority w:val="9"/>
    <w:rPr>
      <w:sz w:val="24"/>
      <w:szCs w:val="24"/>
    </w:rPr>
  </w:style>
  <w:style w:type="character" w:customStyle="1" w:styleId="37">
    <w:name w:val="Başlık 8 Char"/>
    <w:basedOn w:val="11"/>
    <w:link w:val="9"/>
    <w:semiHidden/>
    <w:uiPriority w:val="9"/>
    <w:rPr>
      <w:i/>
      <w:iCs/>
      <w:sz w:val="24"/>
      <w:szCs w:val="24"/>
    </w:rPr>
  </w:style>
  <w:style w:type="character" w:customStyle="1" w:styleId="38">
    <w:name w:val="Başlık 9 Char"/>
    <w:basedOn w:val="11"/>
    <w:link w:val="10"/>
    <w:semiHidden/>
    <w:uiPriority w:val="9"/>
    <w:rPr>
      <w:rFonts w:asciiTheme="majorHAnsi" w:hAnsiTheme="majorHAnsi" w:eastAsiaTheme="majorEastAsia"/>
    </w:rPr>
  </w:style>
  <w:style w:type="character" w:customStyle="1" w:styleId="39">
    <w:name w:val="Konu Başlığı Char"/>
    <w:basedOn w:val="11"/>
    <w:link w:val="19"/>
    <w:uiPriority w:val="10"/>
    <w:rPr>
      <w:rFonts w:asciiTheme="majorHAnsi" w:hAnsiTheme="majorHAnsi" w:eastAsiaTheme="majorEastAsia"/>
      <w:b/>
      <w:bCs/>
      <w:kern w:val="28"/>
      <w:sz w:val="32"/>
      <w:szCs w:val="32"/>
    </w:rPr>
  </w:style>
  <w:style w:type="character" w:customStyle="1" w:styleId="40">
    <w:name w:val="Altyazı Char"/>
    <w:basedOn w:val="11"/>
    <w:link w:val="17"/>
    <w:uiPriority w:val="11"/>
    <w:rPr>
      <w:rFonts w:asciiTheme="majorHAnsi" w:hAnsiTheme="majorHAnsi" w:eastAsiaTheme="majorEastAsia"/>
      <w:sz w:val="24"/>
      <w:szCs w:val="24"/>
    </w:rPr>
  </w:style>
  <w:style w:type="paragraph" w:styleId="41">
    <w:name w:val="No Spacing"/>
    <w:basedOn w:val="1"/>
    <w:qFormat/>
    <w:uiPriority w:val="1"/>
    <w:rPr>
      <w:szCs w:val="32"/>
    </w:rPr>
  </w:style>
  <w:style w:type="paragraph" w:styleId="42">
    <w:name w:val="List Paragraph"/>
    <w:basedOn w:val="1"/>
    <w:qFormat/>
    <w:uiPriority w:val="34"/>
    <w:pPr>
      <w:ind w:left="720"/>
      <w:contextualSpacing/>
    </w:pPr>
  </w:style>
  <w:style w:type="paragraph" w:styleId="43">
    <w:name w:val="Quote"/>
    <w:basedOn w:val="1"/>
    <w:next w:val="1"/>
    <w:link w:val="44"/>
    <w:qFormat/>
    <w:uiPriority w:val="29"/>
    <w:rPr>
      <w:i/>
    </w:rPr>
  </w:style>
  <w:style w:type="character" w:customStyle="1" w:styleId="44">
    <w:name w:val="Alıntı Char"/>
    <w:basedOn w:val="11"/>
    <w:link w:val="43"/>
    <w:uiPriority w:val="29"/>
    <w:rPr>
      <w:i/>
      <w:sz w:val="24"/>
      <w:szCs w:val="24"/>
    </w:rPr>
  </w:style>
  <w:style w:type="paragraph" w:styleId="45">
    <w:name w:val="Intense Quote"/>
    <w:basedOn w:val="1"/>
    <w:next w:val="1"/>
    <w:link w:val="46"/>
    <w:qFormat/>
    <w:uiPriority w:val="30"/>
    <w:pPr>
      <w:ind w:left="720" w:right="720"/>
    </w:pPr>
    <w:rPr>
      <w:b/>
      <w:i/>
      <w:szCs w:val="22"/>
    </w:rPr>
  </w:style>
  <w:style w:type="character" w:customStyle="1" w:styleId="46">
    <w:name w:val="Güçlü Alıntı Char"/>
    <w:basedOn w:val="11"/>
    <w:link w:val="45"/>
    <w:uiPriority w:val="30"/>
    <w:rPr>
      <w:b/>
      <w:i/>
      <w:sz w:val="24"/>
    </w:rPr>
  </w:style>
  <w:style w:type="character" w:customStyle="1" w:styleId="47">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48">
    <w:name w:val="Intense Emphasis"/>
    <w:basedOn w:val="11"/>
    <w:qFormat/>
    <w:uiPriority w:val="21"/>
    <w:rPr>
      <w:b/>
      <w:i/>
      <w:sz w:val="24"/>
      <w:szCs w:val="24"/>
      <w:u w:val="single"/>
    </w:rPr>
  </w:style>
  <w:style w:type="character" w:customStyle="1" w:styleId="49">
    <w:name w:val="Subtle Reference"/>
    <w:basedOn w:val="11"/>
    <w:qFormat/>
    <w:uiPriority w:val="31"/>
    <w:rPr>
      <w:sz w:val="24"/>
      <w:szCs w:val="24"/>
      <w:u w:val="single"/>
    </w:rPr>
  </w:style>
  <w:style w:type="character" w:customStyle="1" w:styleId="50">
    <w:name w:val="Intense Reference"/>
    <w:basedOn w:val="11"/>
    <w:qFormat/>
    <w:uiPriority w:val="32"/>
    <w:rPr>
      <w:b/>
      <w:sz w:val="24"/>
      <w:u w:val="single"/>
    </w:rPr>
  </w:style>
  <w:style w:type="character" w:customStyle="1" w:styleId="51">
    <w:name w:val="Book Title"/>
    <w:basedOn w:val="11"/>
    <w:qFormat/>
    <w:uiPriority w:val="33"/>
    <w:rPr>
      <w:rFonts w:asciiTheme="majorHAnsi" w:hAnsiTheme="majorHAnsi" w:eastAsiaTheme="majorEastAsia"/>
      <w:b/>
      <w:i/>
      <w:sz w:val="24"/>
      <w:szCs w:val="24"/>
    </w:rPr>
  </w:style>
  <w:style w:type="paragraph" w:customStyle="1" w:styleId="52">
    <w:name w:val="TOC Heading"/>
    <w:basedOn w:val="2"/>
    <w:next w:val="1"/>
    <w:semiHidden/>
    <w:unhideWhenUsed/>
    <w:qFormat/>
    <w:uiPriority w:val="39"/>
    <w:pPr>
      <w:outlineLvl w:val="9"/>
    </w:pPr>
  </w:style>
  <w:style w:type="character" w:customStyle="1" w:styleId="53">
    <w:name w:val="st"/>
    <w:basedOn w:val="11"/>
    <w:uiPriority w:val="0"/>
  </w:style>
  <w:style w:type="table" w:customStyle="1" w:styleId="54">
    <w:name w:val="Grid Table 6 Colorful Accent 4"/>
    <w:basedOn w:val="12"/>
    <w:uiPriority w:val="51"/>
    <w:rPr>
      <w:color w:val="604A7B" w:themeColor="accent4" w:themeShade="BF"/>
    </w:r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55">
    <w:name w:val="Grid Table 5 Dark Accent 4"/>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cPr>
        <w:shd w:val="clear" w:color="auto" w:fill="CCC0D9" w:themeFill="accent4" w:themeFillTint="66"/>
      </w:tcPr>
    </w:tblStylePr>
    <w:tblStylePr w:type="band1Horz">
      <w:tcPr>
        <w:shd w:val="clear" w:color="auto" w:fill="CCC0D9" w:themeFill="accent4" w:themeFillTint="66"/>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effectLst/>
              </a:rPr>
              <a:t>Normalized Tool Graph</a:t>
            </a:r>
            <a:endParaRPr lang="tr-TR" sz="1400" b="0" i="0" u="none" strike="noStrike" kern="1200" spc="0" baseline="0">
              <a:solidFill>
                <a:sysClr val="windowText" lastClr="000000">
                  <a:lumMod val="65000"/>
                  <a:lumOff val="35000"/>
                </a:sysClr>
              </a:solidFill>
              <a:effectLst/>
            </a:endParaRPr>
          </a:p>
        </c:rich>
      </c:tx>
      <c:layout/>
      <c:overlay val="0"/>
      <c:spPr>
        <a:noFill/>
        <a:ln>
          <a:noFill/>
        </a:ln>
        <a:effectLst/>
      </c:spPr>
    </c:title>
    <c:autoTitleDeleted val="0"/>
    <c:plotArea>
      <c:layout/>
      <c:barChart>
        <c:barDir val="bar"/>
        <c:grouping val="percentStacked"/>
        <c:varyColors val="0"/>
        <c:ser>
          <c:idx val="0"/>
          <c:order val="0"/>
          <c:tx>
            <c:strRef>
              <c:f>Sayfa1!$B$1</c:f>
              <c:strCache>
                <c:ptCount val="1"/>
                <c:pt idx="0">
                  <c:v>Cost</c:v>
                </c:pt>
              </c:strCache>
            </c:strRef>
          </c:tx>
          <c:spPr>
            <a:solidFill>
              <a:schemeClr val="accent1"/>
            </a:solidFill>
            <a:ln>
              <a:noFill/>
            </a:ln>
            <a:effectLst/>
          </c:spPr>
          <c:invertIfNegative val="0"/>
          <c:dLbls>
            <c:delete val="1"/>
          </c:dLbls>
          <c:cat>
            <c:strRef>
              <c:f>Sayfa1!$A$2:$A$5</c:f>
              <c:strCache>
                <c:ptCount val="4"/>
                <c:pt idx="0">
                  <c:v>Azure SQL Database (SQL)</c:v>
                </c:pt>
                <c:pt idx="1">
                  <c:v>PostgreSQL (SQL – Azure Database for PostgreSQL)</c:v>
                </c:pt>
                <c:pt idx="2">
                  <c:v>Firebase Firestore (NoSQL)</c:v>
                </c:pt>
                <c:pt idx="3">
                  <c:v>MongoDB Atlas (NoSQL)</c:v>
                </c:pt>
              </c:strCache>
            </c:strRef>
          </c:cat>
          <c:val>
            <c:numRef>
              <c:f>Sayfa1!$B$2:$B$5</c:f>
              <c:numCache>
                <c:formatCode>General</c:formatCode>
                <c:ptCount val="4"/>
                <c:pt idx="0">
                  <c:v>12.5</c:v>
                </c:pt>
                <c:pt idx="1">
                  <c:v>20.83</c:v>
                </c:pt>
                <c:pt idx="2">
                  <c:v>7.5</c:v>
                </c:pt>
                <c:pt idx="3">
                  <c:v>100</c:v>
                </c:pt>
              </c:numCache>
            </c:numRef>
          </c:val>
        </c:ser>
        <c:ser>
          <c:idx val="1"/>
          <c:order val="1"/>
          <c:tx>
            <c:strRef>
              <c:f>Sayfa1!$C$1</c:f>
              <c:strCache>
                <c:ptCount val="1"/>
                <c:pt idx="0">
                  <c:v>Training Days</c:v>
                </c:pt>
              </c:strCache>
            </c:strRef>
          </c:tx>
          <c:spPr>
            <a:solidFill>
              <a:schemeClr val="accent2"/>
            </a:solidFill>
            <a:ln>
              <a:noFill/>
            </a:ln>
            <a:effectLst/>
          </c:spPr>
          <c:invertIfNegative val="0"/>
          <c:dLbls>
            <c:delete val="1"/>
          </c:dLbls>
          <c:cat>
            <c:strRef>
              <c:f>Sayfa1!$A$2:$A$5</c:f>
              <c:strCache>
                <c:ptCount val="4"/>
                <c:pt idx="0">
                  <c:v>Azure SQL Database (SQL)</c:v>
                </c:pt>
                <c:pt idx="1">
                  <c:v>PostgreSQL (SQL – Azure Database for PostgreSQL)</c:v>
                </c:pt>
                <c:pt idx="2">
                  <c:v>Firebase Firestore (NoSQL)</c:v>
                </c:pt>
                <c:pt idx="3">
                  <c:v>MongoDB Atlas (NoSQL)</c:v>
                </c:pt>
              </c:strCache>
            </c:strRef>
          </c:cat>
          <c:val>
            <c:numRef>
              <c:f>Sayfa1!$C$2:$C$5</c:f>
              <c:numCache>
                <c:formatCode>General</c:formatCode>
                <c:ptCount val="4"/>
                <c:pt idx="0">
                  <c:v>58.33</c:v>
                </c:pt>
                <c:pt idx="1">
                  <c:v>83.33</c:v>
                </c:pt>
                <c:pt idx="2">
                  <c:v>41.67</c:v>
                </c:pt>
                <c:pt idx="3">
                  <c:v>100</c:v>
                </c:pt>
              </c:numCache>
            </c:numRef>
          </c:val>
        </c:ser>
        <c:ser>
          <c:idx val="2"/>
          <c:order val="2"/>
          <c:tx>
            <c:strRef>
              <c:f>Sayfa1!$D$1</c:f>
              <c:strCache>
                <c:ptCount val="1"/>
                <c:pt idx="0">
                  <c:v>Functionality</c:v>
                </c:pt>
              </c:strCache>
            </c:strRef>
          </c:tx>
          <c:spPr>
            <a:solidFill>
              <a:schemeClr val="accent3"/>
            </a:solidFill>
            <a:ln>
              <a:noFill/>
            </a:ln>
            <a:effectLst/>
          </c:spPr>
          <c:invertIfNegative val="0"/>
          <c:dLbls>
            <c:delete val="1"/>
          </c:dLbls>
          <c:cat>
            <c:strRef>
              <c:f>Sayfa1!$A$2:$A$5</c:f>
              <c:strCache>
                <c:ptCount val="4"/>
                <c:pt idx="0">
                  <c:v>Azure SQL Database (SQL)</c:v>
                </c:pt>
                <c:pt idx="1">
                  <c:v>PostgreSQL (SQL – Azure Database for PostgreSQL)</c:v>
                </c:pt>
                <c:pt idx="2">
                  <c:v>Firebase Firestore (NoSQL)</c:v>
                </c:pt>
                <c:pt idx="3">
                  <c:v>MongoDB Atlas (NoSQL)</c:v>
                </c:pt>
              </c:strCache>
            </c:strRef>
          </c:cat>
          <c:val>
            <c:numRef>
              <c:f>Sayfa1!$D$2:$D$5</c:f>
              <c:numCache>
                <c:formatCode>General</c:formatCode>
                <c:ptCount val="4"/>
                <c:pt idx="0">
                  <c:v>88.9</c:v>
                </c:pt>
                <c:pt idx="1">
                  <c:v>88.9</c:v>
                </c:pt>
                <c:pt idx="2">
                  <c:v>100</c:v>
                </c:pt>
                <c:pt idx="3">
                  <c:v>100</c:v>
                </c:pt>
              </c:numCache>
            </c:numRef>
          </c:val>
        </c:ser>
        <c:dLbls>
          <c:showLegendKey val="0"/>
          <c:showVal val="0"/>
          <c:showCatName val="0"/>
          <c:showSerName val="0"/>
          <c:showPercent val="0"/>
          <c:showBubbleSize val="0"/>
        </c:dLbls>
        <c:gapWidth val="150"/>
        <c:overlap val="100"/>
        <c:axId val="436837008"/>
        <c:axId val="436838720"/>
      </c:barChart>
      <c:catAx>
        <c:axId val="436837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6838720"/>
        <c:crosses val="autoZero"/>
        <c:auto val="1"/>
        <c:lblAlgn val="ctr"/>
        <c:lblOffset val="100"/>
        <c:noMultiLvlLbl val="0"/>
      </c:catAx>
      <c:valAx>
        <c:axId val="4368387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6837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46849652-094e-4ade-941b-6733b8b5b0b7}"/>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800">
                <a:effectLst/>
              </a:rPr>
              <a:t>Normalized Tool Graph</a:t>
            </a:r>
            <a:endParaRPr lang="tr-TR" sz="1800">
              <a:effectLst/>
            </a:endParaRPr>
          </a:p>
        </c:rich>
      </c:tx>
      <c:layout/>
      <c:overlay val="0"/>
      <c:spPr>
        <a:noFill/>
        <a:ln>
          <a:noFill/>
        </a:ln>
        <a:effectLst/>
      </c:spPr>
    </c:title>
    <c:autoTitleDeleted val="0"/>
    <c:plotArea>
      <c:layout/>
      <c:barChart>
        <c:barDir val="bar"/>
        <c:grouping val="percentStacked"/>
        <c:varyColors val="0"/>
        <c:ser>
          <c:idx val="0"/>
          <c:order val="0"/>
          <c:tx>
            <c:strRef>
              <c:f>Sayfa1!$B$1</c:f>
              <c:strCache>
                <c:ptCount val="1"/>
                <c:pt idx="0">
                  <c:v>Cost</c:v>
                </c:pt>
              </c:strCache>
            </c:strRef>
          </c:tx>
          <c:spPr>
            <a:solidFill>
              <a:schemeClr val="accent1"/>
            </a:solidFill>
            <a:ln>
              <a:noFill/>
            </a:ln>
            <a:effectLst/>
          </c:spPr>
          <c:invertIfNegative val="0"/>
          <c:dLbls>
            <c:delete val="1"/>
          </c:dLbls>
          <c:cat>
            <c:strRef>
              <c:f>Sayfa1!$A$2:$A$5</c:f>
              <c:strCache>
                <c:ptCount val="4"/>
                <c:pt idx="0">
                  <c:v>Rider</c:v>
                </c:pt>
                <c:pt idx="1">
                  <c:v>Visual Studio Enterprise</c:v>
                </c:pt>
                <c:pt idx="2">
                  <c:v>Visual Studio Code</c:v>
                </c:pt>
                <c:pt idx="3">
                  <c:v>SharpDevelop</c:v>
                </c:pt>
              </c:strCache>
            </c:strRef>
          </c:cat>
          <c:val>
            <c:numRef>
              <c:f>Sayfa1!$B$2:$B$5</c:f>
              <c:numCache>
                <c:formatCode>General</c:formatCode>
                <c:ptCount val="4"/>
                <c:pt idx="0">
                  <c:v>60</c:v>
                </c:pt>
                <c:pt idx="1">
                  <c:v>100</c:v>
                </c:pt>
                <c:pt idx="2">
                  <c:v>0</c:v>
                </c:pt>
                <c:pt idx="3">
                  <c:v>0</c:v>
                </c:pt>
              </c:numCache>
            </c:numRef>
          </c:val>
        </c:ser>
        <c:ser>
          <c:idx val="1"/>
          <c:order val="1"/>
          <c:tx>
            <c:strRef>
              <c:f>Sayfa1!$C$1</c:f>
              <c:strCache>
                <c:ptCount val="1"/>
                <c:pt idx="0">
                  <c:v>Training Days</c:v>
                </c:pt>
              </c:strCache>
            </c:strRef>
          </c:tx>
          <c:spPr>
            <a:solidFill>
              <a:schemeClr val="accent2"/>
            </a:solidFill>
            <a:ln>
              <a:noFill/>
            </a:ln>
            <a:effectLst/>
          </c:spPr>
          <c:invertIfNegative val="0"/>
          <c:dLbls>
            <c:delete val="1"/>
          </c:dLbls>
          <c:cat>
            <c:strRef>
              <c:f>Sayfa1!$A$2:$A$5</c:f>
              <c:strCache>
                <c:ptCount val="4"/>
                <c:pt idx="0">
                  <c:v>Rider</c:v>
                </c:pt>
                <c:pt idx="1">
                  <c:v>Visual Studio Enterprise</c:v>
                </c:pt>
                <c:pt idx="2">
                  <c:v>Visual Studio Code</c:v>
                </c:pt>
                <c:pt idx="3">
                  <c:v>SharpDevelop</c:v>
                </c:pt>
              </c:strCache>
            </c:strRef>
          </c:cat>
          <c:val>
            <c:numRef>
              <c:f>Sayfa1!$C$2:$C$5</c:f>
              <c:numCache>
                <c:formatCode>General</c:formatCode>
                <c:ptCount val="4"/>
                <c:pt idx="0">
                  <c:v>80</c:v>
                </c:pt>
                <c:pt idx="1">
                  <c:v>100</c:v>
                </c:pt>
                <c:pt idx="2">
                  <c:v>50</c:v>
                </c:pt>
                <c:pt idx="3">
                  <c:v>60</c:v>
                </c:pt>
              </c:numCache>
            </c:numRef>
          </c:val>
        </c:ser>
        <c:ser>
          <c:idx val="2"/>
          <c:order val="2"/>
          <c:tx>
            <c:strRef>
              <c:f>Sayfa1!$D$1</c:f>
              <c:strCache>
                <c:ptCount val="1"/>
                <c:pt idx="0">
                  <c:v>Functionality</c:v>
                </c:pt>
              </c:strCache>
            </c:strRef>
          </c:tx>
          <c:spPr>
            <a:solidFill>
              <a:schemeClr val="accent3"/>
            </a:solidFill>
            <a:ln>
              <a:noFill/>
            </a:ln>
            <a:effectLst/>
          </c:spPr>
          <c:invertIfNegative val="0"/>
          <c:dLbls>
            <c:delete val="1"/>
          </c:dLbls>
          <c:cat>
            <c:strRef>
              <c:f>Sayfa1!$A$2:$A$5</c:f>
              <c:strCache>
                <c:ptCount val="4"/>
                <c:pt idx="0">
                  <c:v>Rider</c:v>
                </c:pt>
                <c:pt idx="1">
                  <c:v>Visual Studio Enterprise</c:v>
                </c:pt>
                <c:pt idx="2">
                  <c:v>Visual Studio Code</c:v>
                </c:pt>
                <c:pt idx="3">
                  <c:v>SharpDevelop</c:v>
                </c:pt>
              </c:strCache>
            </c:strRef>
          </c:cat>
          <c:val>
            <c:numRef>
              <c:f>Sayfa1!$D$2:$D$5</c:f>
              <c:numCache>
                <c:formatCode>General</c:formatCode>
                <c:ptCount val="4"/>
                <c:pt idx="0">
                  <c:v>90</c:v>
                </c:pt>
                <c:pt idx="1">
                  <c:v>100</c:v>
                </c:pt>
                <c:pt idx="2">
                  <c:v>70</c:v>
                </c:pt>
                <c:pt idx="3">
                  <c:v>50</c:v>
                </c:pt>
              </c:numCache>
            </c:numRef>
          </c:val>
        </c:ser>
        <c:dLbls>
          <c:showLegendKey val="0"/>
          <c:showVal val="0"/>
          <c:showCatName val="0"/>
          <c:showSerName val="0"/>
          <c:showPercent val="0"/>
          <c:showBubbleSize val="0"/>
        </c:dLbls>
        <c:gapWidth val="150"/>
        <c:overlap val="100"/>
        <c:axId val="1821901072"/>
        <c:axId val="1377330288"/>
      </c:barChart>
      <c:catAx>
        <c:axId val="1821901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77330288"/>
        <c:crosses val="autoZero"/>
        <c:auto val="1"/>
        <c:lblAlgn val="ctr"/>
        <c:lblOffset val="100"/>
        <c:noMultiLvlLbl val="0"/>
      </c:catAx>
      <c:valAx>
        <c:axId val="13773302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21901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cea06523-8399-42d5-aa76-b03dfe8c7114}"/>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Normalized Tool Graph</a:t>
            </a:r>
            <a:endParaRPr lang="tr-TR" sz="1400" b="0" i="0" u="none" strike="noStrike" kern="1200" spc="0" baseline="0">
              <a:solidFill>
                <a:sysClr val="windowText" lastClr="000000">
                  <a:lumMod val="65000"/>
                  <a:lumOff val="35000"/>
                </a:sysClr>
              </a:solidFill>
              <a:effectLst/>
            </a:endParaRPr>
          </a:p>
        </c:rich>
      </c:tx>
      <c:layout/>
      <c:overlay val="0"/>
      <c:spPr>
        <a:noFill/>
        <a:ln>
          <a:noFill/>
        </a:ln>
        <a:effectLst/>
      </c:spPr>
    </c:title>
    <c:autoTitleDeleted val="0"/>
    <c:plotArea>
      <c:layout/>
      <c:barChart>
        <c:barDir val="bar"/>
        <c:grouping val="percentStacked"/>
        <c:varyColors val="0"/>
        <c:ser>
          <c:idx val="0"/>
          <c:order val="0"/>
          <c:tx>
            <c:strRef>
              <c:f>Sayfa1!$B$1</c:f>
              <c:strCache>
                <c:ptCount val="1"/>
                <c:pt idx="0">
                  <c:v>Cost</c:v>
                </c:pt>
              </c:strCache>
            </c:strRef>
          </c:tx>
          <c:spPr>
            <a:solidFill>
              <a:schemeClr val="accent1"/>
            </a:solidFill>
            <a:ln>
              <a:noFill/>
            </a:ln>
            <a:effectLst/>
          </c:spPr>
          <c:invertIfNegative val="0"/>
          <c:dLbls>
            <c:delete val="1"/>
          </c:dLbls>
          <c:cat>
            <c:strRef>
              <c:f>Sayfa1!$A$2:$A$5</c:f>
              <c:strCache>
                <c:ptCount val="4"/>
                <c:pt idx="0">
                  <c:v>GitHub</c:v>
                </c:pt>
                <c:pt idx="1">
                  <c:v>GitLab</c:v>
                </c:pt>
                <c:pt idx="2">
                  <c:v>Bitbucket</c:v>
                </c:pt>
                <c:pt idx="3">
                  <c:v>Azure DevOps</c:v>
                </c:pt>
              </c:strCache>
            </c:strRef>
          </c:cat>
          <c:val>
            <c:numRef>
              <c:f>Sayfa1!$B$2:$B$5</c:f>
              <c:numCache>
                <c:formatCode>General</c:formatCode>
                <c:ptCount val="4"/>
                <c:pt idx="0">
                  <c:v>66.7</c:v>
                </c:pt>
                <c:pt idx="1">
                  <c:v>40</c:v>
                </c:pt>
                <c:pt idx="2">
                  <c:v>50</c:v>
                </c:pt>
                <c:pt idx="3">
                  <c:v>100</c:v>
                </c:pt>
              </c:numCache>
            </c:numRef>
          </c:val>
        </c:ser>
        <c:ser>
          <c:idx val="1"/>
          <c:order val="1"/>
          <c:tx>
            <c:strRef>
              <c:f>Sayfa1!$C$1</c:f>
              <c:strCache>
                <c:ptCount val="1"/>
                <c:pt idx="0">
                  <c:v>Training Days</c:v>
                </c:pt>
              </c:strCache>
            </c:strRef>
          </c:tx>
          <c:spPr>
            <a:solidFill>
              <a:schemeClr val="accent2"/>
            </a:solidFill>
            <a:ln>
              <a:noFill/>
            </a:ln>
            <a:effectLst/>
          </c:spPr>
          <c:invertIfNegative val="0"/>
          <c:dLbls>
            <c:delete val="1"/>
          </c:dLbls>
          <c:cat>
            <c:strRef>
              <c:f>Sayfa1!$A$2:$A$5</c:f>
              <c:strCache>
                <c:ptCount val="4"/>
                <c:pt idx="0">
                  <c:v>GitHub</c:v>
                </c:pt>
                <c:pt idx="1">
                  <c:v>GitLab</c:v>
                </c:pt>
                <c:pt idx="2">
                  <c:v>Bitbucket</c:v>
                </c:pt>
                <c:pt idx="3">
                  <c:v>Azure DevOps</c:v>
                </c:pt>
              </c:strCache>
            </c:strRef>
          </c:cat>
          <c:val>
            <c:numRef>
              <c:f>Sayfa1!$C$2:$C$5</c:f>
              <c:numCache>
                <c:formatCode>General</c:formatCode>
                <c:ptCount val="4"/>
                <c:pt idx="0">
                  <c:v>62.5</c:v>
                </c:pt>
                <c:pt idx="1">
                  <c:v>87.5</c:v>
                </c:pt>
                <c:pt idx="2">
                  <c:v>75</c:v>
                </c:pt>
                <c:pt idx="3">
                  <c:v>100</c:v>
                </c:pt>
              </c:numCache>
            </c:numRef>
          </c:val>
        </c:ser>
        <c:ser>
          <c:idx val="2"/>
          <c:order val="2"/>
          <c:tx>
            <c:strRef>
              <c:f>Sayfa1!$D$1</c:f>
              <c:strCache>
                <c:ptCount val="1"/>
                <c:pt idx="0">
                  <c:v>Functionality</c:v>
                </c:pt>
              </c:strCache>
            </c:strRef>
          </c:tx>
          <c:spPr>
            <a:solidFill>
              <a:schemeClr val="accent3"/>
            </a:solidFill>
            <a:ln>
              <a:noFill/>
            </a:ln>
            <a:effectLst/>
          </c:spPr>
          <c:invertIfNegative val="0"/>
          <c:dLbls>
            <c:delete val="1"/>
          </c:dLbls>
          <c:cat>
            <c:strRef>
              <c:f>Sayfa1!$A$2:$A$5</c:f>
              <c:strCache>
                <c:ptCount val="4"/>
                <c:pt idx="0">
                  <c:v>GitHub</c:v>
                </c:pt>
                <c:pt idx="1">
                  <c:v>GitLab</c:v>
                </c:pt>
                <c:pt idx="2">
                  <c:v>Bitbucket</c:v>
                </c:pt>
                <c:pt idx="3">
                  <c:v>Azure DevOps</c:v>
                </c:pt>
              </c:strCache>
            </c:strRef>
          </c:cat>
          <c:val>
            <c:numRef>
              <c:f>Sayfa1!$D$2:$D$5</c:f>
              <c:numCache>
                <c:formatCode>General</c:formatCode>
                <c:ptCount val="4"/>
                <c:pt idx="0">
                  <c:v>90</c:v>
                </c:pt>
                <c:pt idx="1">
                  <c:v>80</c:v>
                </c:pt>
                <c:pt idx="2">
                  <c:v>70</c:v>
                </c:pt>
                <c:pt idx="3">
                  <c:v>100</c:v>
                </c:pt>
              </c:numCache>
            </c:numRef>
          </c:val>
        </c:ser>
        <c:dLbls>
          <c:showLegendKey val="0"/>
          <c:showVal val="0"/>
          <c:showCatName val="0"/>
          <c:showSerName val="0"/>
          <c:showPercent val="0"/>
          <c:showBubbleSize val="0"/>
        </c:dLbls>
        <c:gapWidth val="150"/>
        <c:overlap val="100"/>
        <c:axId val="435424816"/>
        <c:axId val="435405088"/>
      </c:barChart>
      <c:catAx>
        <c:axId val="435424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5405088"/>
        <c:crosses val="autoZero"/>
        <c:auto val="1"/>
        <c:lblAlgn val="ctr"/>
        <c:lblOffset val="100"/>
        <c:noMultiLvlLbl val="0"/>
      </c:catAx>
      <c:valAx>
        <c:axId val="4354050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5424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02ca5a91-f0f1-4454-89c7-015eebba351f}"/>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386</Words>
  <Characters>2203</Characters>
  <Lines>18</Lines>
  <Paragraphs>5</Paragraphs>
  <TotalTime>5</TotalTime>
  <ScaleCrop>false</ScaleCrop>
  <LinksUpToDate>false</LinksUpToDate>
  <CharactersWithSpaces>2584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2025-03-12T18:45:00Z</dcterms:created>
  <dc:creator>Serhat Uzunbayir</dc:creator>
  <cp:lastModifiedBy>hulk_</cp:lastModifiedBy>
  <cp:lastPrinted>2025-03-12T18:45:00Z</cp:lastPrinted>
  <dcterms:modified xsi:type="dcterms:W3CDTF">2025-03-12T19:02:07Z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7B1ECDB7A09241909758205580965049_12</vt:lpwstr>
  </property>
</Properties>
</file>