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0EFAE" w14:textId="77777777" w:rsidR="00591DAC" w:rsidRDefault="00591DAC">
      <w:pPr>
        <w:spacing w:after="1600"/>
      </w:pPr>
    </w:p>
    <w:p w14:paraId="43D7951E" w14:textId="77777777" w:rsidR="00591DAC" w:rsidRDefault="00000000">
      <w:pPr>
        <w:jc w:val="center"/>
      </w:pPr>
      <w:r>
        <w:rPr>
          <w:b/>
          <w:bCs/>
          <w:color w:val="595959"/>
          <w:sz w:val="22"/>
          <w:szCs w:val="22"/>
        </w:rPr>
        <w:t>경제 뉴스 서비스 신규 기획</w:t>
      </w:r>
    </w:p>
    <w:p w14:paraId="40806E80" w14:textId="77777777" w:rsidR="00591DAC" w:rsidRDefault="00591DAC">
      <w:pPr>
        <w:spacing w:after="200"/>
      </w:pPr>
    </w:p>
    <w:p w14:paraId="1A1BECBC" w14:textId="77777777" w:rsidR="00591DAC" w:rsidRDefault="00000000">
      <w:pPr>
        <w:spacing w:after="300"/>
        <w:jc w:val="center"/>
      </w:pPr>
      <w:r>
        <w:rPr>
          <w:b/>
          <w:bCs/>
          <w:color w:val="1F3864"/>
          <w:sz w:val="64"/>
          <w:szCs w:val="64"/>
        </w:rPr>
        <w:t>한경 페이퍼</w:t>
      </w:r>
    </w:p>
    <w:p w14:paraId="3C559FAB" w14:textId="77777777" w:rsidR="00591DAC" w:rsidRDefault="00000000">
      <w:pPr>
        <w:spacing w:after="100"/>
        <w:jc w:val="center"/>
      </w:pPr>
      <w:r>
        <w:rPr>
          <w:b/>
          <w:bCs/>
          <w:color w:val="C0392B"/>
          <w:sz w:val="24"/>
          <w:szCs w:val="24"/>
        </w:rPr>
        <w:t>지면 경험의 디지털 전환 — 2030 세대를 위한 뉴스 기록 서비스</w:t>
      </w:r>
    </w:p>
    <w:p w14:paraId="3BDB45E1" w14:textId="77777777" w:rsidR="00591DAC" w:rsidRDefault="00591DAC">
      <w:pPr>
        <w:spacing w:after="600"/>
      </w:pPr>
    </w:p>
    <w:p w14:paraId="66148BA6" w14:textId="77777777" w:rsidR="00591DAC" w:rsidRDefault="00000000">
      <w:pPr>
        <w:jc w:val="center"/>
      </w:pPr>
      <w:r>
        <w:rPr>
          <w:color w:val="262626"/>
          <w:sz w:val="28"/>
          <w:szCs w:val="28"/>
        </w:rPr>
        <w:t>신규 서비스 기획서</w:t>
      </w:r>
    </w:p>
    <w:p w14:paraId="3D3E4103" w14:textId="77777777" w:rsidR="00591DAC" w:rsidRDefault="00591DAC">
      <w:pPr>
        <w:spacing w:after="1200"/>
      </w:pPr>
    </w:p>
    <w:p w14:paraId="1850E489" w14:textId="77777777" w:rsidR="00591DAC" w:rsidRDefault="00000000">
      <w:pPr>
        <w:jc w:val="center"/>
      </w:pPr>
      <w:r>
        <w:rPr>
          <w:color w:val="595959"/>
        </w:rPr>
        <w:t>2026</w:t>
      </w:r>
    </w:p>
    <w:p w14:paraId="725C2A71" w14:textId="77777777" w:rsidR="00591DAC" w:rsidRDefault="00000000">
      <w:pPr>
        <w:jc w:val="center"/>
      </w:pPr>
      <w:r>
        <w:rPr>
          <w:color w:val="595959"/>
        </w:rPr>
        <w:t>한국경제신문 / 신규 서비스 기획팀</w:t>
      </w:r>
    </w:p>
    <w:p w14:paraId="54D5269D" w14:textId="77777777" w:rsidR="00591DAC" w:rsidRDefault="00000000">
      <w:r>
        <w:br w:type="page"/>
      </w:r>
    </w:p>
    <w:p w14:paraId="10372EBA" w14:textId="77777777" w:rsidR="00591DAC" w:rsidRDefault="00591DAC">
      <w:pPr>
        <w:sectPr w:rsidR="00591DA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008594F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lastRenderedPageBreak/>
        <w:t>목차</w:t>
      </w:r>
    </w:p>
    <w:p w14:paraId="4B56E6F8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1. 기획 배경 및 목적</w:t>
      </w:r>
    </w:p>
    <w:p w14:paraId="5FE78591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2. 벤치마킹 사례 및 핵심 시사점</w:t>
      </w:r>
    </w:p>
    <w:p w14:paraId="4FFC04D6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3. 핵심 서비스 컨셉 — 한경 페이퍼</w:t>
      </w:r>
    </w:p>
    <w:p w14:paraId="12525492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4. 리텐션 전략 — 게이미피케이션 및 리워드</w:t>
      </w:r>
    </w:p>
    <w:p w14:paraId="7B831BCF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5. 리워드 시스템 상세 — 나만의 책장(스크랩 북)</w:t>
      </w:r>
    </w:p>
    <w:p w14:paraId="6FCECBEF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6. SNS 공유 콘텐츠 재유입 전략</w:t>
      </w:r>
    </w:p>
    <w:p w14:paraId="6B7273DA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7. 서브 기능 검토 사항</w:t>
      </w:r>
    </w:p>
    <w:p w14:paraId="20D35EEB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8. 보류 아이디어 — 지도 기반 뉴스 탐색</w:t>
      </w:r>
    </w:p>
    <w:p w14:paraId="67ED266D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9. 디자인 방향성</w:t>
      </w:r>
    </w:p>
    <w:p w14:paraId="0FE80143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10. 향후 논의 필요 사항</w:t>
      </w:r>
    </w:p>
    <w:p w14:paraId="52851CC3" w14:textId="77777777" w:rsidR="00591DAC" w:rsidRDefault="00000000">
      <w:r>
        <w:br w:type="page"/>
      </w:r>
    </w:p>
    <w:p w14:paraId="57AD523C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lastRenderedPageBreak/>
        <w:t>1. 기획 배경 및 목적</w:t>
      </w:r>
    </w:p>
    <w:p w14:paraId="2F38A921" w14:textId="77777777" w:rsidR="00591DAC" w:rsidRDefault="00000000">
      <w:pPr>
        <w:spacing w:after="120" w:line="288" w:lineRule="auto"/>
      </w:pPr>
      <w:r>
        <w:rPr>
          <w:color w:val="262626"/>
        </w:rPr>
        <w:t>2030 세대를 타깃으로 한 신규 뉴스 소비 서비스 기획 및 리텐션 강화 방안을 논의한다. 뉴스 소비를 정보 습득에 그치는 행위가 아니라, 쉽고 즐거운 경험이자 일상적인 기록 루틴으로 정착시키고, 이를 시각화하여 사용자가 스스로의 성장과 습관을 인지하도록 돕는 것을 핵심 방향으로 삼는다.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91DAC" w14:paraId="5B4CF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BD2EF5" w14:textId="77777777" w:rsidR="00591DAC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핵심 가설</w:t>
            </w:r>
          </w:p>
          <w:p w14:paraId="13BF29EC" w14:textId="77777777" w:rsidR="00591DAC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· 뉴스 소비 자체를 '기록 루틴'으로 재정의하면 리텐션을 확보할 수 있다.</w:t>
            </w:r>
          </w:p>
          <w:p w14:paraId="27B81010" w14:textId="77777777" w:rsidR="00591DAC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· 게이미피케이션 요소가 습관 형성에 유효한 장치가 될 수 있다. (가설 단계, 추가 검증 필요)</w:t>
            </w:r>
          </w:p>
        </w:tc>
      </w:tr>
    </w:tbl>
    <w:p w14:paraId="33396F8D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2. 벤치마킹 사례 및 핵심 시사점</w:t>
      </w:r>
    </w:p>
    <w:p w14:paraId="3D79509C" w14:textId="77777777" w:rsidR="00591DAC" w:rsidRDefault="00000000">
      <w:pPr>
        <w:spacing w:after="120" w:line="288" w:lineRule="auto"/>
      </w:pPr>
      <w:r>
        <w:rPr>
          <w:color w:val="262626"/>
        </w:rPr>
        <w:t>서비스 방향성 수립을 위해 아래 사례들을 참고하였다.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7177"/>
      </w:tblGrid>
      <w:tr w:rsidR="00591DAC" w14:paraId="55DAE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164916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FEB7B8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핵심 시사점</w:t>
            </w:r>
          </w:p>
        </w:tc>
      </w:tr>
      <w:tr w:rsidR="00591DAC" w14:paraId="66767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4F42D" w14:textId="77777777" w:rsidR="00591DAC" w:rsidRDefault="00000000">
            <w:r>
              <w:rPr>
                <w:b/>
                <w:bCs/>
                <w:sz w:val="18"/>
                <w:szCs w:val="18"/>
              </w:rPr>
              <w:t>민음사 세계문학일력 앱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84688" w14:textId="77777777" w:rsidR="00591DAC" w:rsidRDefault="00000000">
            <w:r>
              <w:rPr>
                <w:sz w:val="18"/>
                <w:szCs w:val="18"/>
              </w:rPr>
              <w:t>심플한 레이아웃·일력 감성의 디지털 구현, 읽은 기사 문구 스크랩, 기사 열람 횟수 달력 모아보기, 내보내기(export) 기능</w:t>
            </w:r>
          </w:p>
        </w:tc>
      </w:tr>
      <w:tr w:rsidR="00591DAC" w14:paraId="6DA8D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05378" w14:textId="77777777" w:rsidR="00591DAC" w:rsidRDefault="00000000">
            <w:r>
              <w:rPr>
                <w:b/>
                <w:bCs/>
                <w:sz w:val="18"/>
                <w:szCs w:val="18"/>
              </w:rPr>
              <w:t>노션(Notion)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F2486" w14:textId="77777777" w:rsidR="00591DAC" w:rsidRDefault="00000000">
            <w:r>
              <w:rPr>
                <w:sz w:val="18"/>
                <w:szCs w:val="18"/>
              </w:rPr>
              <w:t>기록·아카이빙 구조에 대한 참고 (세부 논의 예정)</w:t>
            </w:r>
          </w:p>
        </w:tc>
      </w:tr>
      <w:tr w:rsidR="00591DAC" w14:paraId="00132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EFE89" w14:textId="77777777" w:rsidR="00591DAC" w:rsidRDefault="00000000">
            <w:r>
              <w:rPr>
                <w:b/>
                <w:bCs/>
                <w:sz w:val="18"/>
                <w:szCs w:val="18"/>
              </w:rPr>
              <w:t>네이버 블로그 챌린지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77E3F" w14:textId="77777777" w:rsidR="00591DAC" w:rsidRDefault="00000000">
            <w:r>
              <w:rPr>
                <w:sz w:val="18"/>
                <w:szCs w:val="18"/>
              </w:rPr>
              <w:t>꾸준한 기록을 유도하는 챌린지형 리텐션 구조 참고</w:t>
            </w:r>
          </w:p>
        </w:tc>
      </w:tr>
      <w:tr w:rsidR="00591DAC" w14:paraId="6BF48F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515B6" w14:textId="77777777" w:rsidR="00591DAC" w:rsidRDefault="00000000">
            <w:r>
              <w:rPr>
                <w:b/>
                <w:bCs/>
                <w:sz w:val="18"/>
                <w:szCs w:val="18"/>
              </w:rPr>
              <w:t>repov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EEA05" w14:textId="77777777" w:rsidR="00591DAC" w:rsidRDefault="00000000">
            <w:r>
              <w:rPr>
                <w:sz w:val="18"/>
                <w:szCs w:val="18"/>
              </w:rPr>
              <w:t>공연 관람 기록·달력화 앱에서 출발해 일상 기록 전반으로 확장된 사례</w:t>
            </w:r>
          </w:p>
        </w:tc>
      </w:tr>
    </w:tbl>
    <w:p w14:paraId="04DFB115" w14:textId="77777777" w:rsidR="00591DAC" w:rsidRDefault="00591DAC">
      <w:pPr>
        <w:spacing w:after="160"/>
      </w:pPr>
    </w:p>
    <w:p w14:paraId="149918B2" w14:textId="77777777" w:rsidR="00591DAC" w:rsidRDefault="00000000">
      <w:pPr>
        <w:spacing w:before="200" w:after="100"/>
      </w:pPr>
      <w:r>
        <w:rPr>
          <w:b/>
          <w:bCs/>
          <w:color w:val="C0392B"/>
          <w:sz w:val="21"/>
          <w:szCs w:val="21"/>
        </w:rPr>
        <w:t>핵심 시사점</w:t>
      </w:r>
    </w:p>
    <w:p w14:paraId="505522A1" w14:textId="77777777" w:rsidR="00591DAC" w:rsidRDefault="00000000">
      <w:pPr>
        <w:spacing w:after="120" w:line="288" w:lineRule="auto"/>
      </w:pPr>
      <w:r>
        <w:rPr>
          <w:color w:val="262626"/>
        </w:rPr>
        <w:t>뉴스 소비를 하나의 쉽고 즐거운 경험이자 일상적인 기록 루틴으로 정착시키고, 이를 시각화해서 사용자가 인지하도록 돕는 것이 공통된 시사점으로 도출된다.</w:t>
      </w:r>
    </w:p>
    <w:p w14:paraId="6D1E5CA4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3. 핵심 서비스 컨셉 — 한경 페이퍼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91DAC" w14:paraId="08FC2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D4FDD5" w14:textId="77777777" w:rsidR="00591DAC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결정 사항</w:t>
            </w:r>
          </w:p>
          <w:p w14:paraId="461AB0C4" w14:textId="77777777" w:rsidR="00591DAC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· '한경 페이퍼(지면 경험의 디지털 전환)' 아이디어를 이번 프로젝트의 핵심 서비스 모델로 선정하여 집중 발전시키기로 함.</w:t>
            </w:r>
          </w:p>
        </w:tc>
      </w:tr>
    </w:tbl>
    <w:p w14:paraId="4C88BF20" w14:textId="77777777" w:rsidR="00591DAC" w:rsidRDefault="00591DAC">
      <w:pPr>
        <w:spacing w:after="120"/>
      </w:pPr>
    </w:p>
    <w:p w14:paraId="35190997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lastRenderedPageBreak/>
        <w:t>3-1. 주요 기능</w:t>
      </w:r>
    </w:p>
    <w:p w14:paraId="1C91ACF7" w14:textId="77777777" w:rsidR="00591DAC" w:rsidRDefault="00000000">
      <w:pPr>
        <w:spacing w:before="200" w:after="100"/>
      </w:pPr>
      <w:r>
        <w:rPr>
          <w:b/>
          <w:bCs/>
          <w:color w:val="C0392B"/>
          <w:sz w:val="21"/>
          <w:szCs w:val="21"/>
        </w:rPr>
        <w:t>① 아날로그 지면 요소의 디지털 구현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6755"/>
      </w:tblGrid>
      <w:tr w:rsidR="00591DAC" w14:paraId="61F8B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1BA541AB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종이 감성 재현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D510F8" w14:textId="77777777" w:rsidR="00591DAC" w:rsidRDefault="00000000">
            <w:r>
              <w:rPr>
                <w:sz w:val="19"/>
                <w:szCs w:val="19"/>
              </w:rPr>
              <w:t>신문 인쇄본 특유의 레이아웃 퀄리티와 재질감, 페이지를 '넘기는 손맛'과 넘기는 소리를 디지털 환경에 맞게 커스텀 구현</w:t>
            </w:r>
          </w:p>
        </w:tc>
      </w:tr>
      <w:tr w:rsidR="00591DAC" w14:paraId="1F05BA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1DA01AC6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지면 경험의 가치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2FCE30" w14:textId="2A780254" w:rsidR="00591DAC" w:rsidRDefault="00000000">
            <w:r>
              <w:rPr>
                <w:sz w:val="19"/>
                <w:szCs w:val="19"/>
              </w:rPr>
              <w:t>2030 세대에게 오프라인 지면 읽기 경험을 직관적이고 단순한(Simple) 인터페이스로 제공</w:t>
            </w:r>
          </w:p>
        </w:tc>
      </w:tr>
      <w:tr w:rsidR="00591DAC" w14:paraId="4A9AEF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39BDF63B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광고·카테고리 최적화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79C19EA" w14:textId="77777777" w:rsidR="00591DAC" w:rsidRDefault="00000000">
            <w:r>
              <w:rPr>
                <w:sz w:val="19"/>
                <w:szCs w:val="19"/>
              </w:rPr>
              <w:t>무분별한 배너 광고 대신 지면 신문처럼 정돈된 위치·개수로 광고를 배치하여 피로도 감소(개인화 레이아웃 고려). 미국 주식·국내 주식·부동산 등 주요 카테고리를 뾰족하게 제시(개인화)</w:t>
            </w:r>
          </w:p>
        </w:tc>
      </w:tr>
    </w:tbl>
    <w:p w14:paraId="34EBF54F" w14:textId="77777777" w:rsidR="00591DAC" w:rsidRDefault="00591DAC">
      <w:pPr>
        <w:spacing w:after="160"/>
      </w:pPr>
    </w:p>
    <w:p w14:paraId="5B2EB4C2" w14:textId="77777777" w:rsidR="00591DAC" w:rsidRDefault="00000000">
      <w:pPr>
        <w:spacing w:before="200" w:after="100"/>
      </w:pPr>
      <w:r>
        <w:rPr>
          <w:b/>
          <w:bCs/>
          <w:color w:val="C0392B"/>
          <w:sz w:val="21"/>
          <w:szCs w:val="21"/>
        </w:rPr>
        <w:t>② 형광펜·스티커 요소 활용 스크랩·기록·공유 기능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6738"/>
      </w:tblGrid>
      <w:tr w:rsidR="00591DAC" w14:paraId="7359F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29D9673F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자산 중심의 기록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45A9D87" w14:textId="77777777" w:rsidR="00591DAC" w:rsidRDefault="00000000">
            <w:r>
              <w:rPr>
                <w:sz w:val="19"/>
                <w:szCs w:val="19"/>
              </w:rPr>
              <w:t>뉴스를 읽는 데 그치지 않고, 나의 관심 정보나 '재산'·'재테크'에 직접적인 영향을 준 정보에 '형광펜'을 칠하는 액션을 유도</w:t>
            </w:r>
          </w:p>
        </w:tc>
      </w:tr>
      <w:tr w:rsidR="00591DAC" w14:paraId="64D68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5E25F33A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모으기/기록 아카이빙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0F0E6E3" w14:textId="77777777" w:rsidR="00591DAC" w:rsidRDefault="00000000">
            <w:r>
              <w:rPr>
                <w:sz w:val="19"/>
                <w:szCs w:val="19"/>
              </w:rPr>
              <w:t>형광펜으로 표시한 핵심 문장과 인사이트를 자동으로 모아주는 디지털 스크랩 기능 제공</w:t>
            </w:r>
          </w:p>
        </w:tc>
      </w:tr>
      <w:tr w:rsidR="00591DAC" w14:paraId="5F7CD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14BD335B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SNS 공유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67D5AB" w14:textId="58FE09AF" w:rsidR="00591DAC" w:rsidRDefault="00000000">
            <w:r>
              <w:rPr>
                <w:sz w:val="19"/>
                <w:szCs w:val="19"/>
              </w:rPr>
              <w:t>단순 공유가 아니라 사용자가 꾸미거나 인사이트를 담은 콘텐츠를 공유하는 형태로 설계. 향후 경제 공부 포트폴리오화 가능성과, 공유 콘텐츠를 통해 한경 앱으로 재유입되는 장치</w:t>
            </w:r>
          </w:p>
        </w:tc>
      </w:tr>
    </w:tbl>
    <w:p w14:paraId="524533EB" w14:textId="77777777" w:rsidR="00591DAC" w:rsidRDefault="00591DAC">
      <w:pPr>
        <w:spacing w:after="160"/>
      </w:pPr>
    </w:p>
    <w:p w14:paraId="43E5B1FC" w14:textId="77777777" w:rsidR="00591DAC" w:rsidRDefault="00000000">
      <w:pPr>
        <w:spacing w:before="200" w:after="100"/>
      </w:pPr>
      <w:r>
        <w:rPr>
          <w:b/>
          <w:bCs/>
          <w:color w:val="C0392B"/>
          <w:sz w:val="21"/>
          <w:szCs w:val="21"/>
        </w:rPr>
        <w:t>③ 달력 모아보기 기능</w:t>
      </w:r>
    </w:p>
    <w:p w14:paraId="5DE9F4CD" w14:textId="77777777" w:rsidR="00591DAC" w:rsidRDefault="00000000">
      <w:pPr>
        <w:spacing w:after="120" w:line="288" w:lineRule="auto"/>
      </w:pPr>
      <w:r>
        <w:rPr>
          <w:color w:val="262626"/>
        </w:rPr>
        <w:t>날짜별 열람·기록 이력을 달력 형태로 모아보는 기능. (세부 기획은 추후 구체화 예정)</w:t>
      </w:r>
    </w:p>
    <w:p w14:paraId="736137A8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4. 리텐션 전략 — 게이미피케이션 및 리워드 연계 방안</w:t>
      </w:r>
    </w:p>
    <w:p w14:paraId="73A12A67" w14:textId="77777777" w:rsidR="00591DAC" w:rsidRDefault="00000000">
      <w:pPr>
        <w:spacing w:after="120" w:line="288" w:lineRule="auto"/>
      </w:pPr>
      <w:r>
        <w:rPr>
          <w:color w:val="262626"/>
        </w:rPr>
        <w:t>한경 페이퍼 서비스 내에서 유저가 매일 방문하고 기록하게 만드는 강력한 동기부여 장치로 활용한다.</w:t>
      </w:r>
    </w:p>
    <w:p w14:paraId="08E4B3B9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4-1. 디지털 수첩 / 스크랩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6744"/>
      </w:tblGrid>
      <w:tr w:rsidR="00591DAC" w14:paraId="52151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48CF6EE3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기록 수첩(다이어리)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8DDDA86" w14:textId="77777777" w:rsidR="00591DAC" w:rsidRDefault="00000000">
            <w:r>
              <w:rPr>
                <w:sz w:val="19"/>
                <w:szCs w:val="19"/>
              </w:rPr>
              <w:t>경제 공부를 부담스러운 학습이 아니라, 나만의 성장 다이어리를 채워가는 과정으로 인식하도록 유도</w:t>
            </w:r>
          </w:p>
        </w:tc>
      </w:tr>
      <w:tr w:rsidR="00591DAC" w14:paraId="14BFD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0EC4290B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데일리 루틴 형성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6751F5" w14:textId="77777777" w:rsidR="00591DAC" w:rsidRDefault="00000000">
            <w:r>
              <w:rPr>
                <w:sz w:val="19"/>
                <w:szCs w:val="19"/>
              </w:rPr>
              <w:t>유저가 꾸준히 미션을 수행해 포인트를 달성하면, 특정 보상(미정)을 리워드로 신청할 수 있는 자격을 부여</w:t>
            </w:r>
          </w:p>
        </w:tc>
      </w:tr>
      <w:tr w:rsidR="00591DAC" w14:paraId="13BBB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1ECE7A74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보상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23C70AE" w14:textId="77777777" w:rsidR="00591DAC" w:rsidRDefault="00000000">
            <w:r>
              <w:rPr>
                <w:sz w:val="19"/>
                <w:szCs w:val="19"/>
              </w:rPr>
              <w:t>출석에 따라 스티커·마스킹 테이프 등 문구 요소를 리워드로 제공하고, 사용자가 뉴스 스크랩 시 실제로 활용할 수 있도록 함</w:t>
            </w:r>
          </w:p>
        </w:tc>
      </w:tr>
    </w:tbl>
    <w:p w14:paraId="23EB9AC7" w14:textId="77777777" w:rsidR="00591DAC" w:rsidRDefault="00591DAC">
      <w:pPr>
        <w:spacing w:after="160"/>
        <w:rPr>
          <w:rFonts w:hint="eastAsia"/>
        </w:rPr>
      </w:pPr>
    </w:p>
    <w:p w14:paraId="4265DA29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5. 리워드 시스템 상세 — 나만의 책장(스크랩 북)</w:t>
      </w:r>
    </w:p>
    <w:p w14:paraId="586F30BB" w14:textId="77C8DBC0" w:rsidR="00591DAC" w:rsidRDefault="00000000">
      <w:pPr>
        <w:spacing w:after="120" w:line="288" w:lineRule="auto"/>
      </w:pPr>
      <w:r>
        <w:rPr>
          <w:color w:val="262626"/>
        </w:rPr>
        <w:t xml:space="preserve">4장에서 </w:t>
      </w:r>
      <w:r w:rsidR="00E2112E">
        <w:rPr>
          <w:rFonts w:hint="eastAsia"/>
          <w:color w:val="262626"/>
        </w:rPr>
        <w:t xml:space="preserve">캐릭터 키우기 요소로 </w:t>
      </w:r>
      <w:r>
        <w:rPr>
          <w:color w:val="262626"/>
        </w:rPr>
        <w:t xml:space="preserve">표시했던 </w:t>
      </w:r>
      <w:r w:rsidR="00E2112E">
        <w:rPr>
          <w:rFonts w:hint="eastAsia"/>
          <w:color w:val="262626"/>
        </w:rPr>
        <w:t xml:space="preserve">내용을 </w:t>
      </w:r>
      <w:r>
        <w:rPr>
          <w:color w:val="262626"/>
        </w:rPr>
        <w:t>데일리 루틴 리워드</w:t>
      </w:r>
      <w:r w:rsidR="00E2112E">
        <w:rPr>
          <w:rFonts w:hint="eastAsia"/>
          <w:color w:val="262626"/>
        </w:rPr>
        <w:t>로</w:t>
      </w:r>
      <w:r>
        <w:rPr>
          <w:color w:val="262626"/>
        </w:rPr>
        <w:t xml:space="preserve"> 구체적 내용을 정리한다. 스크랩한 기사를 한 권의 '책'으로 형상화하여, 기록 활동량이 시각적으로 쌓이고 그에 따라 리워드가 단계적으로 잠금해제되는 구조를 제안한다.</w:t>
      </w:r>
    </w:p>
    <w:p w14:paraId="3CAD6DF8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5-1. 핵심 컨셉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6611"/>
      </w:tblGrid>
      <w:tr w:rsidR="00591DAC" w14:paraId="2536BC2F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64609C7B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책으로 표현되는 스크랩</w:t>
            </w:r>
          </w:p>
        </w:tc>
        <w:tc>
          <w:tcPr>
            <w:tcW w:w="6611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9600F45" w14:textId="77777777" w:rsidR="00591DAC" w:rsidRDefault="00000000">
            <w:r>
              <w:rPr>
                <w:sz w:val="19"/>
                <w:szCs w:val="19"/>
              </w:rPr>
              <w:t>사용자가 스크랩한 기사(형광펜 문장·인사이트)를 한 권의 책으로 형상화. 스크랩 개수·분량이 쌓일수록 책의 두께(높이)가 늘어나는 방식으로 활동량을 시각화</w:t>
            </w:r>
          </w:p>
        </w:tc>
      </w:tr>
      <w:tr w:rsidR="00591DAC" w14:paraId="651930D3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3FDE230D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책장 모아보기</w:t>
            </w:r>
          </w:p>
        </w:tc>
        <w:tc>
          <w:tcPr>
            <w:tcW w:w="6611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7F38A9B" w14:textId="77777777" w:rsidR="00591DAC" w:rsidRDefault="00000000">
            <w:r>
              <w:rPr>
                <w:sz w:val="19"/>
                <w:szCs w:val="19"/>
              </w:rPr>
              <w:t>쌓인 책들이 사용자의 서재(책장)를 이루며, 3장 ③ 달력 모아보기 기능과 연계해 날짜·주제별 책장으로 열람 가능</w:t>
            </w:r>
          </w:p>
        </w:tc>
      </w:tr>
      <w:tr w:rsidR="00591DAC" w14:paraId="0120BBF3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2405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12730AA9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잠금해제형 보상</w:t>
            </w:r>
          </w:p>
        </w:tc>
        <w:tc>
          <w:tcPr>
            <w:tcW w:w="6611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6CC079" w14:textId="33548E48" w:rsidR="00591DAC" w:rsidRDefault="00000000">
            <w:r>
              <w:rPr>
                <w:sz w:val="19"/>
                <w:szCs w:val="19"/>
              </w:rPr>
              <w:t>책의 두께가 특정 단계에 도달할 때마다 캐릭터, 꾸밈 스티커, 캐릭터 꾸미기 요소 등이 순차적으로 잠금</w:t>
            </w:r>
            <w:r w:rsidR="00E2112E"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해제되는 구조</w:t>
            </w:r>
          </w:p>
        </w:tc>
      </w:tr>
    </w:tbl>
    <w:p w14:paraId="5FD71285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5-2. 잠금해제 리워드 구조(안)</w:t>
      </w:r>
    </w:p>
    <w:p w14:paraId="58EE6FD4" w14:textId="77777777" w:rsidR="00591DAC" w:rsidRDefault="00000000">
      <w:pPr>
        <w:spacing w:after="120" w:line="288" w:lineRule="auto"/>
      </w:pPr>
      <w:r>
        <w:rPr>
          <w:i/>
          <w:iCs/>
          <w:color w:val="595959"/>
        </w:rPr>
        <w:t>책 두께 단계별로 아래와 같이 리워드를 배치하는 안을 제안한다. 각 단계의 구체적인 기준치(스크랩 개수·글자 수 등)는 추후 결정한다.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6876"/>
      </w:tblGrid>
      <w:tr w:rsidR="00591DAC" w14:paraId="5C1D6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4F274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책 두께 단계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162F32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잠금해제 리워드</w:t>
            </w:r>
          </w:p>
        </w:tc>
      </w:tr>
      <w:tr w:rsidR="00591DAC" w14:paraId="35D8C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C8E7F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>1단계 (얇음)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39A72" w14:textId="77777777" w:rsidR="00591DAC" w:rsidRDefault="00000000">
            <w:r>
              <w:rPr>
                <w:sz w:val="18"/>
                <w:szCs w:val="18"/>
              </w:rPr>
              <w:t>캐릭터 기본형 잠금해제</w:t>
            </w:r>
          </w:p>
        </w:tc>
      </w:tr>
      <w:tr w:rsidR="00591DAC" w14:paraId="6C8EA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AAFC9" w14:textId="1F887095" w:rsidR="00591DAC" w:rsidRDefault="00E2112E"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>2</w:t>
            </w:r>
            <w:r w:rsidR="00000000">
              <w:rPr>
                <w:b/>
                <w:bCs/>
                <w:color w:val="1F3864"/>
                <w:sz w:val="18"/>
                <w:szCs w:val="18"/>
              </w:rPr>
              <w:t>단계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6699F" w14:textId="77777777" w:rsidR="00591DAC" w:rsidRDefault="00000000">
            <w:r>
              <w:rPr>
                <w:sz w:val="18"/>
                <w:szCs w:val="18"/>
              </w:rPr>
              <w:t>캐릭터 꾸미기 요소(의상·소품 등) 잠금해제</w:t>
            </w:r>
          </w:p>
        </w:tc>
      </w:tr>
      <w:tr w:rsidR="00591DAC" w14:paraId="45D18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AC093" w14:textId="36AEE75F" w:rsidR="00591DAC" w:rsidRDefault="00E2112E">
            <w:r>
              <w:rPr>
                <w:rFonts w:hint="eastAsia"/>
                <w:b/>
                <w:bCs/>
                <w:color w:val="1F3864"/>
                <w:sz w:val="18"/>
                <w:szCs w:val="18"/>
              </w:rPr>
              <w:t>3</w:t>
            </w:r>
            <w:r w:rsidR="00000000">
              <w:rPr>
                <w:b/>
                <w:bCs/>
                <w:color w:val="1F3864"/>
                <w:sz w:val="18"/>
                <w:szCs w:val="18"/>
              </w:rPr>
              <w:t>단계 (두꺼움)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AAA3B" w14:textId="77777777" w:rsidR="00591DAC" w:rsidRDefault="00000000">
            <w:r>
              <w:rPr>
                <w:sz w:val="18"/>
                <w:szCs w:val="18"/>
              </w:rPr>
              <w:t>한정판 스티커 또는 특별 캐릭터 등 상위 보상 잠금해제</w:t>
            </w:r>
          </w:p>
        </w:tc>
      </w:tr>
    </w:tbl>
    <w:p w14:paraId="129B8F96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5-3. 디자인 레퍼런스</w:t>
      </w:r>
    </w:p>
    <w:p w14:paraId="74E029E2" w14:textId="77777777" w:rsidR="00591DAC" w:rsidRDefault="00000000">
      <w:pPr>
        <w:spacing w:after="120" w:line="288" w:lineRule="auto"/>
      </w:pPr>
      <w:r>
        <w:rPr>
          <w:color w:val="262626"/>
        </w:rPr>
        <w:lastRenderedPageBreak/>
        <w:t>아래는 다양한 두께와 색상의 책등이 쌓인 참고 이미지다. 색상·타이포그래피가 저마다 다른 책등이 쌓여 하나의 오브제를 이루는 구성을, 스크랩 북의 책등(제목·색상·굵기) 디자인에 참고할 수 있다.</w:t>
      </w:r>
    </w:p>
    <w:p w14:paraId="56B3AC60" w14:textId="77777777" w:rsidR="00591DA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D4D0272" wp14:editId="6E63B131">
            <wp:extent cx="2476500" cy="31718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C0A8" w14:textId="77777777" w:rsidR="00591DAC" w:rsidRDefault="00000000">
      <w:pPr>
        <w:spacing w:after="200"/>
        <w:jc w:val="center"/>
      </w:pPr>
      <w:r>
        <w:rPr>
          <w:i/>
          <w:iCs/>
          <w:color w:val="595959"/>
          <w:sz w:val="16"/>
          <w:szCs w:val="16"/>
        </w:rPr>
        <w:t>참고 이미지 — 다양한 두께·색상의 책등이 쌓인 서적 더미</w:t>
      </w:r>
    </w:p>
    <w:p w14:paraId="0D33C872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책마다 다른 색상·굵기: 사용자별/기간별 스크랩 북을 색상과 두께로 구분해 개성을 표현</w:t>
      </w:r>
    </w:p>
    <w:p w14:paraId="169D87F8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책등의 타이포그래피: 그날의 대표 기사 제목이나 헤드라인을 책등 문구처럼 배치하는 방식 고려</w:t>
      </w:r>
    </w:p>
    <w:p w14:paraId="347604AB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쌓였을 때의 오브제감: 여러 권이 쌓인 모습 자체가 '내 책장'의 성장을 보여주는 시각적 성과물이 되도록 설계</w:t>
      </w:r>
    </w:p>
    <w:p w14:paraId="2E9DEA37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6. SNS 공유 콘텐츠 재유입 전략</w:t>
      </w:r>
    </w:p>
    <w:p w14:paraId="7B2F0E81" w14:textId="77777777" w:rsidR="00591DAC" w:rsidRDefault="00000000">
      <w:pPr>
        <w:spacing w:after="120" w:line="288" w:lineRule="auto"/>
      </w:pPr>
      <w:r>
        <w:rPr>
          <w:color w:val="262626"/>
        </w:rPr>
        <w:t>SNS 공유가 실제 재유입으로 이어지려면 단순 공유 버튼을 넘어, 공유되는 콘텐츠 자체에 앱으로 돌아올 이유가 설계되어야 한다. 이번 절은 3장 ②(형광펜·스티커 요소 활용 스크랩 및 기록, 공유 기능)에서 언급된 'SNS 공유 후 한경 앱으로 재유입되는 장치' 고민을 구체화한 내용이다.</w:t>
      </w:r>
    </w:p>
    <w:p w14:paraId="574C527D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5-1. 재유입 흐름</w:t>
      </w:r>
    </w:p>
    <w:p w14:paraId="26056758" w14:textId="77777777" w:rsidR="00591DAC" w:rsidRDefault="00000000">
      <w:pPr>
        <w:spacing w:after="120" w:line="288" w:lineRule="auto"/>
      </w:pPr>
      <w:r>
        <w:rPr>
          <w:color w:val="262626"/>
        </w:rPr>
        <w:t>스크랩 카드 생성부터 리워드 지급까지 아래와 같은 순환 구조로 설계한다. 리워드 수령 후 재공유가 발생하면 다시 1단계로 순환되는 구조다.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7332"/>
      </w:tblGrid>
      <w:tr w:rsidR="00591DAC" w14:paraId="2CA3E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5A5DF5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D34250" w14:textId="77777777" w:rsidR="00591DAC" w:rsidRDefault="00000000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591DAC" w14:paraId="28BE6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4ADCD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 xml:space="preserve">1. 스크랩 카드 </w:t>
            </w: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생성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C5D27" w14:textId="77777777" w:rsidR="00591DAC" w:rsidRDefault="00000000">
            <w:r>
              <w:rPr>
                <w:sz w:val="18"/>
                <w:szCs w:val="18"/>
              </w:rPr>
              <w:lastRenderedPageBreak/>
              <w:t>형광펜으로 표시한 문장과 워터마크를 포함한 공유용 카드를 자동 생성</w:t>
            </w:r>
          </w:p>
        </w:tc>
      </w:tr>
      <w:tr w:rsidR="00591DAC" w14:paraId="57C61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2B15A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>2. SNS 공유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A9DD8" w14:textId="77777777" w:rsidR="00591DAC" w:rsidRDefault="00000000">
            <w:r>
              <w:rPr>
                <w:sz w:val="18"/>
                <w:szCs w:val="18"/>
              </w:rPr>
              <w:t>카드마다 고유 딥링크를 삽입하여 공유</w:t>
            </w:r>
          </w:p>
        </w:tc>
      </w:tr>
      <w:tr w:rsidR="00591DAC" w14:paraId="41E00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AA8BF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>3. 뷰어 클릭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8A5DD" w14:textId="77777777" w:rsidR="00591DAC" w:rsidRDefault="00000000">
            <w:r>
              <w:rPr>
                <w:sz w:val="18"/>
                <w:szCs w:val="18"/>
              </w:rPr>
              <w:t>공유된 링크를 통해 뷰어가 딥링크로 진입</w:t>
            </w:r>
          </w:p>
        </w:tc>
      </w:tr>
      <w:tr w:rsidR="00591DAC" w14:paraId="2655F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01A06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>4. 앱 오픈 / 스토어 유도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324C1" w14:textId="77777777" w:rsidR="00591DAC" w:rsidRDefault="00000000">
            <w:r>
              <w:rPr>
                <w:sz w:val="18"/>
                <w:szCs w:val="18"/>
              </w:rPr>
              <w:t>앱 설치 시 해당 스크랩·기사 화면으로 즉시 이동, 미설치 시 스토어로 이동 후 설치 완료 시 원래 화면으로 자동 재연결(딥퍼드 딥링크)</w:t>
            </w:r>
          </w:p>
        </w:tc>
      </w:tr>
      <w:tr w:rsidR="00591DAC" w14:paraId="6F6B3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4D27" w14:textId="77777777" w:rsidR="00591DAC" w:rsidRDefault="00000000">
            <w:r>
              <w:rPr>
                <w:b/>
                <w:bCs/>
                <w:color w:val="1F3864"/>
                <w:sz w:val="18"/>
                <w:szCs w:val="18"/>
              </w:rPr>
              <w:t>5. 리워드 지급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CA9CF" w14:textId="5E1CF905" w:rsidR="00591DAC" w:rsidRDefault="00000000">
            <w:r>
              <w:rPr>
                <w:sz w:val="18"/>
                <w:szCs w:val="18"/>
              </w:rPr>
              <w:t>공유자와 신규 유입자 모두에게 포인트 리워드를 지급하여 재공유를 유도</w:t>
            </w:r>
          </w:p>
        </w:tc>
      </w:tr>
    </w:tbl>
    <w:p w14:paraId="006EAD33" w14:textId="77777777" w:rsidR="00591DAC" w:rsidRDefault="00000000">
      <w:pPr>
        <w:pStyle w:val="2"/>
        <w:spacing w:before="320" w:after="160"/>
      </w:pPr>
      <w:r>
        <w:rPr>
          <w:b/>
          <w:bCs/>
          <w:color w:val="1F3864"/>
          <w:sz w:val="24"/>
          <w:szCs w:val="24"/>
        </w:rPr>
        <w:t>5-2. 핵심 장치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748"/>
      </w:tblGrid>
      <w:tr w:rsidR="00591DAC" w14:paraId="0F7A04C0" w14:textId="77777777" w:rsidTr="00F54DE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30F71F79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딥퍼드 딥링크</w:t>
            </w:r>
          </w:p>
        </w:tc>
        <w:tc>
          <w:tcPr>
            <w:tcW w:w="67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37F234D" w14:textId="77777777" w:rsidR="00591DAC" w:rsidRDefault="00000000">
            <w:r>
              <w:rPr>
                <w:sz w:val="19"/>
                <w:szCs w:val="19"/>
              </w:rPr>
              <w:t>스크랩 카드별 고유 딥링크로, 앱 설치 여부와 무관하게 클릭 시 정확한 화면(해당 기사·스크랩)으로 연결. 미설치 사용자는 스토어 설치 후 원래 콘텐츠로 자동 복귀</w:t>
            </w:r>
          </w:p>
        </w:tc>
      </w:tr>
      <w:tr w:rsidR="00591DAC" w14:paraId="3CDFC12C" w14:textId="77777777" w:rsidTr="00F54DE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05C79048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추천 리워드</w:t>
            </w:r>
          </w:p>
        </w:tc>
        <w:tc>
          <w:tcPr>
            <w:tcW w:w="67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F6C491" w14:textId="3FB6461B" w:rsidR="00591DAC" w:rsidRDefault="00000000">
            <w:r>
              <w:rPr>
                <w:sz w:val="19"/>
                <w:szCs w:val="19"/>
              </w:rPr>
              <w:t xml:space="preserve">공유 링크를 통한 신규 유입·재방문 발생 시 공유자와 신규 유입자 모두에게 포인트를 지급하는 구조로, </w:t>
            </w:r>
            <w:r w:rsidR="00E2112E">
              <w:rPr>
                <w:rFonts w:hint="eastAsia"/>
                <w:sz w:val="19"/>
                <w:szCs w:val="19"/>
              </w:rPr>
              <w:t>포인트로 스티커를 구입할 수 있음.</w:t>
            </w:r>
          </w:p>
        </w:tc>
      </w:tr>
      <w:tr w:rsidR="00591DAC" w14:paraId="0CC89263" w14:textId="77777777" w:rsidTr="00F54DE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6F028E4C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소셜 락인</w:t>
            </w:r>
          </w:p>
        </w:tc>
        <w:tc>
          <w:tcPr>
            <w:tcW w:w="67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019E73B" w14:textId="77777777" w:rsidR="00591DAC" w:rsidRDefault="00000000">
            <w:r>
              <w:rPr>
                <w:sz w:val="19"/>
                <w:szCs w:val="19"/>
              </w:rPr>
              <w:t>공유된 스크랩에 대한 댓글·공감을 앱 내에서만 가능하게 하거나, 공유자의 '경제 기록 프로필'을 팔로우하는 기능으로 재방문 유도</w:t>
            </w:r>
          </w:p>
        </w:tc>
      </w:tr>
    </w:tbl>
    <w:p w14:paraId="1A54F1C3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7. 서브 기능 검토 사항</w:t>
      </w:r>
    </w:p>
    <w:p w14:paraId="47CB8288" w14:textId="77777777" w:rsidR="00591DAC" w:rsidRDefault="00000000">
      <w:pPr>
        <w:spacing w:after="120" w:line="288" w:lineRule="auto"/>
      </w:pPr>
      <w:r>
        <w:rPr>
          <w:color w:val="262626"/>
        </w:rPr>
        <w:t>아래 서브 기능들은 추가 여부를 추후 결정하며, 리소스 대비 효율을 기준으로 우선순위를 검토한다.</w:t>
      </w:r>
    </w:p>
    <w:tbl>
      <w:tblPr>
        <w:tblW w:w="495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6894"/>
      </w:tblGrid>
      <w:tr w:rsidR="00E2112E" w14:paraId="35296B37" w14:textId="77777777" w:rsidTr="00E2112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5B7A30" w14:textId="77777777" w:rsidR="00E2112E" w:rsidRDefault="00E211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서브 기능</w:t>
            </w:r>
          </w:p>
        </w:tc>
        <w:tc>
          <w:tcPr>
            <w:tcW w:w="3862" w:type="pct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B7B07" w14:textId="77777777" w:rsidR="00E2112E" w:rsidRDefault="00E211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메모</w:t>
            </w:r>
          </w:p>
        </w:tc>
      </w:tr>
      <w:tr w:rsidR="00E2112E" w14:paraId="2E6BE8AA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2F1FD" w14:textId="77777777" w:rsidR="00E2112E" w:rsidRDefault="00E2112E">
            <w:r>
              <w:rPr>
                <w:b/>
                <w:bCs/>
                <w:sz w:val="18"/>
                <w:szCs w:val="18"/>
              </w:rPr>
              <w:t>내 지갑 번역기</w:t>
            </w:r>
          </w:p>
        </w:tc>
        <w:tc>
          <w:tcPr>
            <w:tcW w:w="3862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A404E" w14:textId="77777777" w:rsidR="00E2112E" w:rsidRDefault="00E2112E">
            <w:r>
              <w:rPr>
                <w:sz w:val="18"/>
                <w:szCs w:val="18"/>
              </w:rPr>
              <w:t>랜딩페이지 바로 적용 여부 A/B 테스트 예정</w:t>
            </w:r>
          </w:p>
        </w:tc>
      </w:tr>
      <w:tr w:rsidR="00E2112E" w14:paraId="0E3694C8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97AC6" w14:textId="77777777" w:rsidR="00E2112E" w:rsidRDefault="00E2112E">
            <w:r>
              <w:rPr>
                <w:b/>
                <w:bCs/>
                <w:sz w:val="18"/>
                <w:szCs w:val="18"/>
              </w:rPr>
              <w:t>방송기사 모아보기</w:t>
            </w:r>
          </w:p>
        </w:tc>
        <w:tc>
          <w:tcPr>
            <w:tcW w:w="3862" w:type="pct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7806E6" w14:textId="77777777" w:rsidR="00E2112E" w:rsidRDefault="00E2112E">
            <w:r>
              <w:rPr>
                <w:sz w:val="18"/>
                <w:szCs w:val="18"/>
              </w:rPr>
              <w:t>리소스 대비 효율 높음</w:t>
            </w:r>
          </w:p>
        </w:tc>
      </w:tr>
      <w:tr w:rsidR="00E2112E" w14:paraId="2E2C4BA4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669FC" w14:textId="77777777" w:rsidR="00E2112E" w:rsidRDefault="00E2112E">
            <w:r>
              <w:rPr>
                <w:b/>
                <w:bCs/>
                <w:sz w:val="18"/>
                <w:szCs w:val="18"/>
              </w:rPr>
              <w:t>AI 패널</w:t>
            </w:r>
          </w:p>
        </w:tc>
        <w:tc>
          <w:tcPr>
            <w:tcW w:w="3862" w:type="pc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E4A1" w14:textId="77777777" w:rsidR="00E2112E" w:rsidRDefault="00E2112E">
            <w:r>
              <w:rPr>
                <w:sz w:val="18"/>
                <w:szCs w:val="18"/>
              </w:rPr>
              <w:t>이해관계자 요약, AI 질의응답</w:t>
            </w:r>
          </w:p>
        </w:tc>
      </w:tr>
      <w:tr w:rsidR="00E2112E" w14:paraId="28BC7A81" w14:textId="77777777" w:rsidTr="00E2112E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E8C32" w14:textId="02705F74" w:rsidR="00E2112E" w:rsidRDefault="00E2112E">
            <w:pPr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쉽게 읽기 슬라이</w:t>
            </w:r>
            <w:r>
              <w:rPr>
                <w:rFonts w:hint="eastAsia"/>
                <w:b/>
                <w:bCs/>
                <w:sz w:val="18"/>
                <w:szCs w:val="18"/>
              </w:rPr>
              <w:t>더</w:t>
            </w:r>
          </w:p>
        </w:tc>
        <w:tc>
          <w:tcPr>
            <w:tcW w:w="3862" w:type="pct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54E27" w14:textId="77777777" w:rsidR="00E2112E" w:rsidRDefault="00E2112E">
            <w:r>
              <w:rPr>
                <w:sz w:val="18"/>
                <w:szCs w:val="18"/>
              </w:rPr>
              <w:t>-</w:t>
            </w:r>
          </w:p>
        </w:tc>
      </w:tr>
    </w:tbl>
    <w:p w14:paraId="61B45E62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8. 보류 아이디어 — 지도 기반 뉴스 탐색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91DAC" w14:paraId="79387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95C64B" w14:textId="77777777" w:rsidR="00591DAC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결정 사항</w:t>
            </w:r>
          </w:p>
          <w:p w14:paraId="0FE50C48" w14:textId="77777777" w:rsidR="00591DAC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· 아이디어의 참신성은 있으나, 리소스 분산 방지 및 메인 콘셉트 집중을 위해 이번 단계에서는 최종 제외.</w:t>
            </w:r>
          </w:p>
          <w:p w14:paraId="6114E23F" w14:textId="77777777" w:rsidR="00591DAC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· 향후 서비스 확장 시 참고용으로 기록을 유지한다.</w:t>
            </w:r>
          </w:p>
        </w:tc>
      </w:tr>
    </w:tbl>
    <w:p w14:paraId="075F9880" w14:textId="77777777" w:rsidR="00591DAC" w:rsidRDefault="00591DAC">
      <w:pPr>
        <w:spacing w:after="120"/>
      </w:pPr>
    </w:p>
    <w:p w14:paraId="796A1314" w14:textId="081CA551" w:rsidR="00591DAC" w:rsidRDefault="00000000">
      <w:pPr>
        <w:spacing w:after="120" w:line="288" w:lineRule="auto"/>
      </w:pPr>
      <w:r>
        <w:rPr>
          <w:color w:val="262626"/>
        </w:rPr>
        <w:t xml:space="preserve">공간과 위치를 중심으로 뉴스를 소비하는 </w:t>
      </w:r>
      <w:r w:rsidR="00E2112E">
        <w:rPr>
          <w:rFonts w:hint="eastAsia"/>
          <w:color w:val="262626"/>
        </w:rPr>
        <w:t>메타버스</w:t>
      </w:r>
      <w:r w:rsidR="00E2112E">
        <w:rPr>
          <w:color w:val="262626"/>
        </w:rPr>
        <w:t>/</w:t>
      </w:r>
      <w:r>
        <w:rPr>
          <w:color w:val="262626"/>
        </w:rPr>
        <w:t xml:space="preserve"> 위치 기반 서비스(LBS) 모델 개념이다.</w:t>
      </w:r>
    </w:p>
    <w:p w14:paraId="756AE963" w14:textId="77777777" w:rsidR="00591DAC" w:rsidRDefault="00000000">
      <w:pPr>
        <w:spacing w:before="200" w:after="100"/>
      </w:pPr>
      <w:r>
        <w:rPr>
          <w:b/>
          <w:bCs/>
          <w:color w:val="C0392B"/>
          <w:sz w:val="21"/>
          <w:szCs w:val="21"/>
        </w:rPr>
        <w:t>주요 아이디어 및 메모</w:t>
      </w:r>
    </w:p>
    <w:p w14:paraId="21887660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머니워크 + 집코노미 + 3D 하우스: 포켓몬고를 참고해 만들었던 증강현실 뉴스 수집 게임 '머니워크' PoC를 '집코노미'와 연계, 가상의 공간·부동산을 탐색하며 관련 뉴스를 접하는 방식. 기존 집코노미 동네뉴스 맵 기능의 뉴스를 실제 지도를 기반으로 돌아다니며 포착·스크랩하는 구조</w:t>
      </w:r>
    </w:p>
    <w:p w14:paraId="0B31FAA6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3D 하우스, 3D 펫, 머니워크, 독자참여재판: 이를 살리려면 보상 구조를 '캐릭터 성장'에서 '실질적 자산/구독 혜택'으로 전환할 필요가 있음</w:t>
      </w:r>
    </w:p>
    <w:p w14:paraId="17696782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뉴스 숏폼 메이커: 타깃(SNS 2차창작자 vs 사내용)을 명확화한 후 진행</w:t>
      </w:r>
    </w:p>
    <w:p w14:paraId="41B4985B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보상: 걸으면서 리워드를 얻는 재미 요소 검토</w:t>
      </w:r>
    </w:p>
    <w:p w14:paraId="4845A264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벤치마킹 — 뉴욕타임스(NYT): 본 기사 외 Uber 게임(택시기사가 빚을 갚아나가는 게임), 퍼즐(Wordle 등)을 통해 독자 유입 경로를 넓히고 매일 방문하는 루틴을 만든 사례</w:t>
      </w:r>
    </w:p>
    <w:p w14:paraId="3273AD2C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9. 디자인 방향성</w:t>
      </w:r>
    </w:p>
    <w:p w14:paraId="1AC73878" w14:textId="77777777" w:rsidR="00591DAC" w:rsidRDefault="00000000">
      <w:pPr>
        <w:spacing w:after="120" w:line="288" w:lineRule="auto"/>
      </w:pPr>
      <w:r>
        <w:rPr>
          <w:i/>
          <w:iCs/>
          <w:color w:val="595959"/>
        </w:rPr>
        <w:t>디자인 방향은 아직 논의 중이며, 아래 원칙을 기준으로 구체화한다.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6"/>
        <w:gridCol w:w="6750"/>
      </w:tblGrid>
      <w:tr w:rsidR="00591DAC" w14:paraId="7666C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67CE1202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디자인·감성 원칙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95BC54" w14:textId="77777777" w:rsidR="00591DAC" w:rsidRDefault="00000000">
            <w:r>
              <w:rPr>
                <w:sz w:val="19"/>
                <w:szCs w:val="19"/>
              </w:rPr>
              <w:t>“귀여움 ≠ 유치함”</w:t>
            </w:r>
          </w:p>
        </w:tc>
      </w:tr>
      <w:tr w:rsidR="00591DAC" w14:paraId="6EDDA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60152C8E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톤앤매너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75B266B" w14:textId="77777777" w:rsidR="00591DAC" w:rsidRDefault="00000000">
            <w:r>
              <w:rPr>
                <w:sz w:val="19"/>
                <w:szCs w:val="19"/>
              </w:rPr>
              <w:t>2030 세대의 소장 욕구를 자극하되, 경제/언론사 브랜드의 전문성을 해치지 않도록 세련되면서도 친근한 톤앤매너를 유지</w:t>
            </w:r>
          </w:p>
        </w:tc>
      </w:tr>
      <w:tr w:rsidR="00591DAC" w14:paraId="22160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BFBFB"/>
            <w:tcMar>
              <w:top w:w="140" w:type="dxa"/>
              <w:left w:w="160" w:type="dxa"/>
              <w:bottom w:w="140" w:type="dxa"/>
              <w:right w:w="120" w:type="dxa"/>
            </w:tcMar>
            <w:vAlign w:val="center"/>
          </w:tcPr>
          <w:p w14:paraId="476CC356" w14:textId="77777777" w:rsidR="00591DAC" w:rsidRDefault="00000000">
            <w:r>
              <w:rPr>
                <w:b/>
                <w:bCs/>
                <w:color w:val="1F3864"/>
                <w:sz w:val="19"/>
                <w:szCs w:val="19"/>
              </w:rPr>
              <w:t>참고 사례</w:t>
            </w:r>
          </w:p>
        </w:tc>
        <w:tc>
          <w:tcPr>
            <w:tcW w:w="720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28E8F23" w14:textId="13FA3E52" w:rsidR="00591DAC" w:rsidRDefault="00E2112E">
            <w:r>
              <w:rPr>
                <w:rFonts w:hint="eastAsia"/>
                <w:sz w:val="19"/>
                <w:szCs w:val="19"/>
              </w:rPr>
              <w:t>민음사</w:t>
            </w:r>
            <w:r w:rsidR="00000000">
              <w:rPr>
                <w:sz w:val="19"/>
                <w:szCs w:val="19"/>
              </w:rPr>
              <w:t>, 네이버 블로그 주간일기 챌린지 등 '인증샷'을 부르는 감성적 접근</w:t>
            </w:r>
          </w:p>
        </w:tc>
      </w:tr>
    </w:tbl>
    <w:p w14:paraId="419E0594" w14:textId="77777777" w:rsidR="00591DAC" w:rsidRDefault="00000000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0"/>
          <w:szCs w:val="30"/>
        </w:rPr>
        <w:t>10. 향후 논의 필요 사항</w:t>
      </w:r>
    </w:p>
    <w:p w14:paraId="6648DAA0" w14:textId="77777777" w:rsidR="00591DAC" w:rsidRDefault="00000000">
      <w:pPr>
        <w:spacing w:after="120" w:line="288" w:lineRule="auto"/>
      </w:pPr>
      <w:r>
        <w:rPr>
          <w:color w:val="262626"/>
        </w:rPr>
        <w:t>아래는 회의에서 '미정' 또는 '고려 요소'로 표시되어 추가 논의가 필요한 항목들이다.</w:t>
      </w:r>
    </w:p>
    <w:p w14:paraId="63A0041A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스크랩 북 리워드(5장)의 책 두께 단계별 구체적 기준치(스크랩 개수·글자 수 등) 확정</w:t>
      </w:r>
    </w:p>
    <w:p w14:paraId="0CCA3935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lastRenderedPageBreak/>
        <w:t>스크랩 북 책장 UI/UX 상세 설계</w:t>
      </w:r>
    </w:p>
    <w:p w14:paraId="60A5638D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서브 기능(내 지갑 번역기 등)의 랜딩페이지 A/B 테스트 진행 여부</w:t>
      </w:r>
    </w:p>
    <w:p w14:paraId="43E9040B" w14:textId="77777777" w:rsidR="00591DAC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color w:val="262626"/>
        </w:rPr>
        <w:t>디자인 톤앤매너 최종 확정 및 레퍼런스 정리</w:t>
      </w:r>
    </w:p>
    <w:sectPr w:rsidR="00591DA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A0998" w14:textId="77777777" w:rsidR="000C056D" w:rsidRDefault="000C056D">
      <w:r>
        <w:separator/>
      </w:r>
    </w:p>
  </w:endnote>
  <w:endnote w:type="continuationSeparator" w:id="0">
    <w:p w14:paraId="07277091" w14:textId="77777777" w:rsidR="000C056D" w:rsidRDefault="000C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B262" w14:textId="7FE8644B" w:rsidR="00591DAC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2112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AB54B" w14:textId="77777777" w:rsidR="000C056D" w:rsidRDefault="000C056D">
      <w:r>
        <w:separator/>
      </w:r>
    </w:p>
  </w:footnote>
  <w:footnote w:type="continuationSeparator" w:id="0">
    <w:p w14:paraId="50E727D3" w14:textId="77777777" w:rsidR="000C056D" w:rsidRDefault="000C0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F327" w14:textId="77777777" w:rsidR="00591DAC" w:rsidRDefault="00000000">
    <w:pPr>
      <w:pBdr>
        <w:bottom w:val="single" w:sz="4" w:space="4" w:color="D9D9D9"/>
      </w:pBdr>
      <w:jc w:val="right"/>
    </w:pPr>
    <w:r>
      <w:rPr>
        <w:color w:val="595959"/>
        <w:sz w:val="15"/>
        <w:szCs w:val="15"/>
      </w:rPr>
      <w:t>경제 뉴스 서비스 신규 기획 — 한경 페이퍼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7615"/>
    <w:multiLevelType w:val="hybridMultilevel"/>
    <w:tmpl w:val="B4444954"/>
    <w:lvl w:ilvl="0" w:tplc="9DC8A390">
      <w:start w:val="1"/>
      <w:numFmt w:val="bullet"/>
      <w:lvlText w:val="●"/>
      <w:lvlJc w:val="left"/>
      <w:pPr>
        <w:ind w:left="720" w:hanging="360"/>
      </w:pPr>
    </w:lvl>
    <w:lvl w:ilvl="1" w:tplc="549AF306">
      <w:start w:val="1"/>
      <w:numFmt w:val="bullet"/>
      <w:lvlText w:val="○"/>
      <w:lvlJc w:val="left"/>
      <w:pPr>
        <w:ind w:left="1440" w:hanging="360"/>
      </w:pPr>
    </w:lvl>
    <w:lvl w:ilvl="2" w:tplc="EA2298D4">
      <w:start w:val="1"/>
      <w:numFmt w:val="bullet"/>
      <w:lvlText w:val="■"/>
      <w:lvlJc w:val="left"/>
      <w:pPr>
        <w:ind w:left="2160" w:hanging="360"/>
      </w:pPr>
    </w:lvl>
    <w:lvl w:ilvl="3" w:tplc="6936AE38">
      <w:start w:val="1"/>
      <w:numFmt w:val="bullet"/>
      <w:lvlText w:val="●"/>
      <w:lvlJc w:val="left"/>
      <w:pPr>
        <w:ind w:left="2880" w:hanging="360"/>
      </w:pPr>
    </w:lvl>
    <w:lvl w:ilvl="4" w:tplc="1BD658F0">
      <w:start w:val="1"/>
      <w:numFmt w:val="bullet"/>
      <w:lvlText w:val="○"/>
      <w:lvlJc w:val="left"/>
      <w:pPr>
        <w:ind w:left="3600" w:hanging="360"/>
      </w:pPr>
    </w:lvl>
    <w:lvl w:ilvl="5" w:tplc="4D46DFC4">
      <w:start w:val="1"/>
      <w:numFmt w:val="bullet"/>
      <w:lvlText w:val="■"/>
      <w:lvlJc w:val="left"/>
      <w:pPr>
        <w:ind w:left="4320" w:hanging="360"/>
      </w:pPr>
    </w:lvl>
    <w:lvl w:ilvl="6" w:tplc="23A282AE">
      <w:start w:val="1"/>
      <w:numFmt w:val="bullet"/>
      <w:lvlText w:val="●"/>
      <w:lvlJc w:val="left"/>
      <w:pPr>
        <w:ind w:left="5040" w:hanging="360"/>
      </w:pPr>
    </w:lvl>
    <w:lvl w:ilvl="7" w:tplc="DEBA04AC">
      <w:start w:val="1"/>
      <w:numFmt w:val="bullet"/>
      <w:lvlText w:val="●"/>
      <w:lvlJc w:val="left"/>
      <w:pPr>
        <w:ind w:left="5760" w:hanging="360"/>
      </w:pPr>
    </w:lvl>
    <w:lvl w:ilvl="8" w:tplc="BB5666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2B4E5E"/>
    <w:multiLevelType w:val="hybridMultilevel"/>
    <w:tmpl w:val="7EBC8E48"/>
    <w:lvl w:ilvl="0" w:tplc="FE861BD2">
      <w:start w:val="1"/>
      <w:numFmt w:val="bullet"/>
      <w:lvlText w:val="•"/>
      <w:lvlJc w:val="left"/>
      <w:pPr>
        <w:ind w:left="360" w:hanging="200"/>
      </w:pPr>
    </w:lvl>
    <w:lvl w:ilvl="1" w:tplc="8EC6AC74">
      <w:start w:val="1"/>
      <w:numFmt w:val="bullet"/>
      <w:lvlText w:val="◦"/>
      <w:lvlJc w:val="left"/>
      <w:pPr>
        <w:ind w:left="720" w:hanging="200"/>
      </w:pPr>
    </w:lvl>
    <w:lvl w:ilvl="2" w:tplc="8E860BA0">
      <w:numFmt w:val="decimal"/>
      <w:lvlText w:val=""/>
      <w:lvlJc w:val="left"/>
    </w:lvl>
    <w:lvl w:ilvl="3" w:tplc="5ED0D8E6">
      <w:numFmt w:val="decimal"/>
      <w:lvlText w:val=""/>
      <w:lvlJc w:val="left"/>
    </w:lvl>
    <w:lvl w:ilvl="4" w:tplc="ABBE338E">
      <w:numFmt w:val="decimal"/>
      <w:lvlText w:val=""/>
      <w:lvlJc w:val="left"/>
    </w:lvl>
    <w:lvl w:ilvl="5" w:tplc="43E2ABF2">
      <w:numFmt w:val="decimal"/>
      <w:lvlText w:val=""/>
      <w:lvlJc w:val="left"/>
    </w:lvl>
    <w:lvl w:ilvl="6" w:tplc="08A886D4">
      <w:numFmt w:val="decimal"/>
      <w:lvlText w:val=""/>
      <w:lvlJc w:val="left"/>
    </w:lvl>
    <w:lvl w:ilvl="7" w:tplc="1632DEAA">
      <w:numFmt w:val="decimal"/>
      <w:lvlText w:val=""/>
      <w:lvlJc w:val="left"/>
    </w:lvl>
    <w:lvl w:ilvl="8" w:tplc="D3DAF750">
      <w:numFmt w:val="decimal"/>
      <w:lvlText w:val=""/>
      <w:lvlJc w:val="left"/>
    </w:lvl>
  </w:abstractNum>
  <w:num w:numId="1" w16cid:durableId="1549025034">
    <w:abstractNumId w:val="0"/>
    <w:lvlOverride w:ilvl="0">
      <w:startOverride w:val="1"/>
    </w:lvlOverride>
  </w:num>
  <w:num w:numId="2" w16cid:durableId="1253003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DAC"/>
    <w:rsid w:val="000C056D"/>
    <w:rsid w:val="00591DAC"/>
    <w:rsid w:val="008B2DC8"/>
    <w:rsid w:val="00E2112E"/>
    <w:rsid w:val="00F5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CB7E2"/>
  <w15:docId w15:val="{FC821420-1343-40FE-B0D5-4D906201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2112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2112E"/>
  </w:style>
  <w:style w:type="paragraph" w:styleId="ab">
    <w:name w:val="footer"/>
    <w:basedOn w:val="a"/>
    <w:link w:val="Char2"/>
    <w:uiPriority w:val="99"/>
    <w:unhideWhenUsed/>
    <w:rsid w:val="00E2112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21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주희 이</cp:lastModifiedBy>
  <cp:revision>3</cp:revision>
  <dcterms:created xsi:type="dcterms:W3CDTF">2026-07-15T02:06:00Z</dcterms:created>
  <dcterms:modified xsi:type="dcterms:W3CDTF">2026-07-15T03:04:00Z</dcterms:modified>
</cp:coreProperties>
</file>