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23FFB" w14:textId="77777777" w:rsidR="00261901" w:rsidRPr="00261901" w:rsidRDefault="00261901" w:rsidP="00261901">
      <w:pPr>
        <w:rPr>
          <w:lang w:val="en-US"/>
        </w:rPr>
      </w:pPr>
      <w:r w:rsidRPr="00261901">
        <w:rPr>
          <w:lang w:val="en-US"/>
        </w:rPr>
        <w:t>INTRODUCTION</w:t>
      </w:r>
    </w:p>
    <w:p w14:paraId="09AD5B9A" w14:textId="77777777" w:rsidR="00261901" w:rsidRPr="00261901" w:rsidRDefault="00261901" w:rsidP="00261901">
      <w:pPr>
        <w:rPr>
          <w:lang w:val="en-US"/>
        </w:rPr>
      </w:pPr>
      <w:r w:rsidRPr="00261901">
        <w:rPr>
          <w:lang w:val="en-US"/>
        </w:rPr>
        <w:t>This Digital Literacy Project was undertaken to develop essential skills required for effective, safe and responsible participation in the digital world. It focused on building both technical competence and awareness of appropriate online behavior.</w:t>
      </w:r>
    </w:p>
    <w:p w14:paraId="5A9FDE23" w14:textId="77777777" w:rsidR="00261901" w:rsidRPr="00261901" w:rsidRDefault="00261901" w:rsidP="00261901">
      <w:pPr>
        <w:rPr>
          <w:lang w:val="en-US"/>
        </w:rPr>
      </w:pPr>
      <w:r w:rsidRPr="00261901">
        <w:rPr>
          <w:lang w:val="en-US"/>
        </w:rPr>
        <w:t>The project began with the creation of a visual resource explaining the concept and importance of digital literacy. It also highlighted key areas such as safe internet practices, useful digital tools, and maintaining a professional online presence.</w:t>
      </w:r>
    </w:p>
    <w:p w14:paraId="4219D196" w14:textId="77777777" w:rsidR="00261901" w:rsidRPr="00261901" w:rsidRDefault="00261901" w:rsidP="00261901">
      <w:pPr>
        <w:rPr>
          <w:lang w:val="en-US"/>
        </w:rPr>
      </w:pPr>
      <w:r w:rsidRPr="00261901">
        <w:rPr>
          <w:lang w:val="en-US"/>
        </w:rPr>
        <w:t>In addition, professional profiles were created and updated on platforms like GitHub and LinkedIn to establish a strong digital identity. Basic programming skills were enhanced by completing beginner-level coding challenges, and a digital literacy awareness quiz was designed using Google Forms.</w:t>
      </w:r>
    </w:p>
    <w:p w14:paraId="738A3E68" w14:textId="77777777" w:rsidR="00261901" w:rsidRPr="00261901" w:rsidRDefault="00261901" w:rsidP="00261901">
      <w:pPr>
        <w:rPr>
          <w:lang w:val="en-US"/>
        </w:rPr>
      </w:pPr>
      <w:r w:rsidRPr="00261901">
        <w:rPr>
          <w:lang w:val="en-US"/>
        </w:rPr>
        <w:t>The project also emphasized effective communication through professionally structured emails and promoted responsible social media usage through a detailed checklist of do’s and don’ts.</w:t>
      </w:r>
    </w:p>
    <w:p w14:paraId="341A1BB8" w14:textId="19891099" w:rsidR="00261901" w:rsidRDefault="00261901" w:rsidP="00261901">
      <w:pPr>
        <w:rPr>
          <w:lang w:val="en-US"/>
        </w:rPr>
      </w:pPr>
      <w:r w:rsidRPr="00261901">
        <w:rPr>
          <w:lang w:val="en-US"/>
        </w:rPr>
        <w:t>Finally, a cybercrime case study was developed along with a prevention checklist to raise awareness about online threats and encourage safe digital practices among students.</w:t>
      </w:r>
    </w:p>
    <w:p w14:paraId="61D9A51A" w14:textId="70F9A41F" w:rsidR="00EB56D4" w:rsidRDefault="00EA61C8">
      <w:pPr>
        <w:rPr>
          <w:lang w:val="en-US"/>
        </w:rPr>
      </w:pPr>
      <w:r>
        <w:rPr>
          <w:lang w:val="en-US"/>
        </w:rPr>
        <w:t>Task 1</w:t>
      </w:r>
    </w:p>
    <w:p w14:paraId="623076F3" w14:textId="77777777" w:rsidR="0054728A" w:rsidRPr="0054728A" w:rsidRDefault="0054728A" w:rsidP="0054728A">
      <w:r w:rsidRPr="0054728A">
        <w:t>I made a one-page infographic for my classmates using Canva for this project. My design talks about three important things: what digital literacy is, what digital tools engineering students need (like GitHub and LinkedIn), and how to stay safe online. I picked a clean, professional layout with icons to make it easy to read at a glance. The most interesting part of this process was figuring out how to turn complicated technical ideas into short, punchy bullet points. One thing I found hard was making sure the page looked clean while still being very informative. Doing this task taught me that good digital communication needs both technical skills and good design skills.</w:t>
      </w:r>
    </w:p>
    <w:p w14:paraId="6417DE4F" w14:textId="77777777" w:rsidR="00EA61C8" w:rsidRDefault="00EA61C8">
      <w:pPr>
        <w:rPr>
          <w:lang w:val="en-US"/>
        </w:rPr>
      </w:pPr>
    </w:p>
    <w:p w14:paraId="6F14367C" w14:textId="2E4C1D00" w:rsidR="0054728A" w:rsidRDefault="0054728A">
      <w:pPr>
        <w:rPr>
          <w:lang w:val="en-US"/>
        </w:rPr>
      </w:pPr>
      <w:r>
        <w:rPr>
          <w:lang w:val="en-US"/>
        </w:rPr>
        <w:t>Task  2</w:t>
      </w:r>
    </w:p>
    <w:p w14:paraId="72CACFE1" w14:textId="77777777" w:rsidR="0054728A" w:rsidRPr="0054728A" w:rsidRDefault="0054728A" w:rsidP="0054728A">
      <w:r w:rsidRPr="0054728A">
        <w:t xml:space="preserve">I made professional profiles on GitHub, LinkedIn, and Kaggle to start building my online presence. I will use GitHub as my main place to store all of my coding projects during my B.Tech. LinkedIn is also important for networking with other professionals and keeping track of future internship opportunities. I chose Kaggle because it lets me practise data science and connect with developers from all over the world. I plan to update these platforms often over the next four years to show potential employers how well I'm doing in school. Setting up the GitHub profile README was very helpful because it made me clearly state my branch, year, and learning goals. This task made it </w:t>
      </w:r>
      <w:r w:rsidRPr="0054728A">
        <w:lastRenderedPageBreak/>
        <w:t>clear that having a professional digital identity is no longer optional in today's academic world.</w:t>
      </w:r>
    </w:p>
    <w:p w14:paraId="0539A3C8" w14:textId="77777777" w:rsidR="0054728A" w:rsidRDefault="0054728A">
      <w:pPr>
        <w:rPr>
          <w:lang w:val="en-US"/>
        </w:rPr>
      </w:pPr>
    </w:p>
    <w:p w14:paraId="6411B8AC" w14:textId="6FB26518" w:rsidR="0054728A" w:rsidRDefault="0054728A">
      <w:pPr>
        <w:rPr>
          <w:lang w:val="en-US"/>
        </w:rPr>
      </w:pPr>
      <w:r>
        <w:rPr>
          <w:lang w:val="en-US"/>
        </w:rPr>
        <w:t>Task 3</w:t>
      </w:r>
    </w:p>
    <w:p w14:paraId="7785DB3A" w14:textId="77777777" w:rsidR="0054728A" w:rsidRPr="0054728A" w:rsidRDefault="0054728A" w:rsidP="0054728A">
      <w:r w:rsidRPr="0054728A">
        <w:t xml:space="preserve">I used </w:t>
      </w:r>
      <w:proofErr w:type="spellStart"/>
      <w:r w:rsidRPr="0054728A">
        <w:t>HackerRank</w:t>
      </w:r>
      <w:proofErr w:type="spellEnd"/>
      <w:r w:rsidRPr="0054728A">
        <w:t xml:space="preserve"> to finish the "Solve Me First" Python challenge for the coding part. This helped me get used to submitting code automatically. I made a "Digital Literacy Awareness Quiz" using Google Forms for the part where we worked together. I put in a short-answer section for student feedback and multiple-choice questions about password security. These tools are very important for my academic journey because they help me improve my own skills and work well with others. I learned how to organise and analyse project data well by linking a Google Form to a spreadsheet. I plan to use </w:t>
      </w:r>
      <w:proofErr w:type="spellStart"/>
      <w:r w:rsidRPr="0054728A">
        <w:t>HackerRank</w:t>
      </w:r>
      <w:proofErr w:type="spellEnd"/>
      <w:r w:rsidRPr="0054728A">
        <w:t xml:space="preserve"> every day in the future to speed up my problem-solving skills, which is important for technical interviews and competitive programming during my degree.</w:t>
      </w:r>
    </w:p>
    <w:p w14:paraId="28AEDCF7" w14:textId="77777777" w:rsidR="0054728A" w:rsidRDefault="0054728A">
      <w:pPr>
        <w:rPr>
          <w:lang w:val="en-US"/>
        </w:rPr>
      </w:pPr>
    </w:p>
    <w:p w14:paraId="3F05171A" w14:textId="6D7F95E7" w:rsidR="00AA09FC" w:rsidRDefault="00AA09FC">
      <w:pPr>
        <w:rPr>
          <w:lang w:val="en-US"/>
        </w:rPr>
      </w:pPr>
      <w:r>
        <w:rPr>
          <w:lang w:val="en-US"/>
        </w:rPr>
        <w:t>Task 4</w:t>
      </w:r>
    </w:p>
    <w:p w14:paraId="3B2A68CD" w14:textId="77777777" w:rsidR="00AA09FC" w:rsidRPr="00AA09FC" w:rsidRDefault="00AA09FC" w:rsidP="00AA09FC">
      <w:r w:rsidRPr="00AA09FC">
        <w:t>I looked into a situation where a student emailed a professor to ask for a grade review but didn't use a subject line and used informal language. The email was ignored because it looked unprofessional, which meant that the student missed an important deadline for re-evaluation. This shows that bad digital communication can have big effects on schoolwork. The most important thing I've learned is that professional communication should always be clear, polite, and well-organised. I now know that a clear subject line and a formal greeting are important for getting a professional response. I made sure to keep a polite tone while writing the emails for this task. This exercise showed that when you talk to people at work, digital etiquette is just as important as the message itself.</w:t>
      </w:r>
    </w:p>
    <w:p w14:paraId="6191B5D9" w14:textId="77777777" w:rsidR="00AA09FC" w:rsidRDefault="00AA09FC">
      <w:pPr>
        <w:rPr>
          <w:lang w:val="en-US"/>
        </w:rPr>
      </w:pPr>
    </w:p>
    <w:p w14:paraId="12AEB466" w14:textId="1EE90968" w:rsidR="00AA09FC" w:rsidRDefault="00AA09FC">
      <w:pPr>
        <w:rPr>
          <w:lang w:val="en-US"/>
        </w:rPr>
      </w:pPr>
      <w:r>
        <w:rPr>
          <w:lang w:val="en-US"/>
        </w:rPr>
        <w:t>Task 5</w:t>
      </w:r>
    </w:p>
    <w:p w14:paraId="4B7F69D2" w14:textId="77777777" w:rsidR="00AA09FC" w:rsidRDefault="00AA09FC" w:rsidP="00AA09FC">
      <w:r w:rsidRPr="00AA09FC">
        <w:t>When I was looking into phishing for my case study, I was most surprised by how advanced "Spear Phishing" has become. It often targets people with very personal information. It made me realise that even students who are good with technology can be victims if they don't always pay attention. Because of this research, I will always check the full email address of the sender by clicking on the display name before clicking on any links. I also learned how important it is to report crimes right away through the National Cyber Crime Portal (1930). This task made it clear that being "digitally literate" also means being the first line of defence for your own personal and financial information in a world that is becoming more connected.</w:t>
      </w:r>
    </w:p>
    <w:p w14:paraId="646F5663" w14:textId="77777777" w:rsidR="00825CDB" w:rsidRDefault="00825CDB" w:rsidP="00825CDB">
      <w:r>
        <w:lastRenderedPageBreak/>
        <w:t>CONCLUSION</w:t>
      </w:r>
    </w:p>
    <w:p w14:paraId="1E51F06E" w14:textId="77777777" w:rsidR="00825CDB" w:rsidRDefault="00825CDB" w:rsidP="00825CDB">
      <w:r>
        <w:t xml:space="preserve">Overall, this project provided a comprehensive understanding of digital literacy by combining technical skills with responsible online </w:t>
      </w:r>
      <w:proofErr w:type="spellStart"/>
      <w:r>
        <w:t>behavior</w:t>
      </w:r>
      <w:proofErr w:type="spellEnd"/>
      <w:r>
        <w:t>. It helped in developing practical abilities such as creating visual content, building a professional online presence, solving basic coding challenges, and designing interactive forms.</w:t>
      </w:r>
    </w:p>
    <w:p w14:paraId="488164FB" w14:textId="77777777" w:rsidR="00825CDB" w:rsidRDefault="00825CDB" w:rsidP="00825CDB">
      <w:r>
        <w:t>The project also strengthened communication skills through formal email writing and improved awareness of appropriate social media usage. Additionally, exploring cybercrime scenarios and prevention strategies enhanced my understanding of online risks and the importance of digital security.</w:t>
      </w:r>
    </w:p>
    <w:p w14:paraId="44206EC1" w14:textId="270BD3CB" w:rsidR="00825CDB" w:rsidRPr="00AA09FC" w:rsidRDefault="00825CDB" w:rsidP="00825CDB">
      <w:r>
        <w:t>A key learning outcome was the realization that digital literacy is not limited to technical knowledge but also includes ethical usage, critical thinking, and safe practices. This project has encouraged me to be more mindful, responsible, and proactive in my digital interactions, making me better prepared for academic and professional environments.</w:t>
      </w:r>
    </w:p>
    <w:p w14:paraId="31E9A7F5" w14:textId="77777777" w:rsidR="00AA09FC" w:rsidRPr="00EA61C8" w:rsidRDefault="00AA09FC">
      <w:pPr>
        <w:rPr>
          <w:lang w:val="en-US"/>
        </w:rPr>
      </w:pPr>
    </w:p>
    <w:sectPr w:rsidR="00AA09FC" w:rsidRPr="00EA6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C8"/>
    <w:rsid w:val="000D0F91"/>
    <w:rsid w:val="00261901"/>
    <w:rsid w:val="0054728A"/>
    <w:rsid w:val="00825CDB"/>
    <w:rsid w:val="00AA09FC"/>
    <w:rsid w:val="00AD1076"/>
    <w:rsid w:val="00D06A41"/>
    <w:rsid w:val="00EA61C8"/>
    <w:rsid w:val="00EB5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09EF"/>
  <w15:chartTrackingRefBased/>
  <w15:docId w15:val="{35006B77-D204-4E88-8EF8-6B259D68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1C8"/>
    <w:rPr>
      <w:rFonts w:eastAsiaTheme="majorEastAsia" w:cstheme="majorBidi"/>
      <w:color w:val="272727" w:themeColor="text1" w:themeTint="D8"/>
    </w:rPr>
  </w:style>
  <w:style w:type="paragraph" w:styleId="Title">
    <w:name w:val="Title"/>
    <w:basedOn w:val="Normal"/>
    <w:next w:val="Normal"/>
    <w:link w:val="TitleChar"/>
    <w:uiPriority w:val="10"/>
    <w:qFormat/>
    <w:rsid w:val="00EA6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1C8"/>
    <w:pPr>
      <w:spacing w:before="160"/>
      <w:jc w:val="center"/>
    </w:pPr>
    <w:rPr>
      <w:i/>
      <w:iCs/>
      <w:color w:val="404040" w:themeColor="text1" w:themeTint="BF"/>
    </w:rPr>
  </w:style>
  <w:style w:type="character" w:customStyle="1" w:styleId="QuoteChar">
    <w:name w:val="Quote Char"/>
    <w:basedOn w:val="DefaultParagraphFont"/>
    <w:link w:val="Quote"/>
    <w:uiPriority w:val="29"/>
    <w:rsid w:val="00EA61C8"/>
    <w:rPr>
      <w:i/>
      <w:iCs/>
      <w:color w:val="404040" w:themeColor="text1" w:themeTint="BF"/>
    </w:rPr>
  </w:style>
  <w:style w:type="paragraph" w:styleId="ListParagraph">
    <w:name w:val="List Paragraph"/>
    <w:basedOn w:val="Normal"/>
    <w:uiPriority w:val="34"/>
    <w:qFormat/>
    <w:rsid w:val="00EA61C8"/>
    <w:pPr>
      <w:ind w:left="720"/>
      <w:contextualSpacing/>
    </w:pPr>
  </w:style>
  <w:style w:type="character" w:styleId="IntenseEmphasis">
    <w:name w:val="Intense Emphasis"/>
    <w:basedOn w:val="DefaultParagraphFont"/>
    <w:uiPriority w:val="21"/>
    <w:qFormat/>
    <w:rsid w:val="00EA61C8"/>
    <w:rPr>
      <w:i/>
      <w:iCs/>
      <w:color w:val="0F4761" w:themeColor="accent1" w:themeShade="BF"/>
    </w:rPr>
  </w:style>
  <w:style w:type="paragraph" w:styleId="IntenseQuote">
    <w:name w:val="Intense Quote"/>
    <w:basedOn w:val="Normal"/>
    <w:next w:val="Normal"/>
    <w:link w:val="IntenseQuoteChar"/>
    <w:uiPriority w:val="30"/>
    <w:qFormat/>
    <w:rsid w:val="00EA6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1C8"/>
    <w:rPr>
      <w:i/>
      <w:iCs/>
      <w:color w:val="0F4761" w:themeColor="accent1" w:themeShade="BF"/>
    </w:rPr>
  </w:style>
  <w:style w:type="character" w:styleId="IntenseReference">
    <w:name w:val="Intense Reference"/>
    <w:basedOn w:val="DefaultParagraphFont"/>
    <w:uiPriority w:val="32"/>
    <w:qFormat/>
    <w:rsid w:val="00EA61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3</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Aylin Nisya</dc:creator>
  <cp:keywords/>
  <dc:description/>
  <cp:lastModifiedBy>Aylin Nisya</cp:lastModifiedBy>
  <cp:revision>3</cp:revision>
  <dcterms:created xsi:type="dcterms:W3CDTF">2026-03-31T14:00:00Z</dcterms:created>
  <dcterms:modified xsi:type="dcterms:W3CDTF">2026-03-31T18:23:00Z</dcterms:modified>
</cp:coreProperties>
</file>