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AF7EF"/>
        <w:adjustRightInd/>
        <w:snapToGrid/>
        <w:spacing w:before="225" w:after="30"/>
        <w:outlineLvl w:val="1"/>
        <w:rPr>
          <w:rFonts w:ascii="Verdana" w:hAnsi="Verdana" w:eastAsia="宋体" w:cs="宋体"/>
          <w:b/>
          <w:bCs/>
          <w:color w:val="393939"/>
          <w:sz w:val="32"/>
          <w:szCs w:val="32"/>
        </w:rPr>
      </w:pPr>
      <w:r>
        <w:rPr>
          <w:rFonts w:ascii="Verdana" w:hAnsi="Verdana" w:eastAsia="宋体" w:cs="宋体"/>
          <w:b/>
          <w:bCs/>
          <w:color w:val="393939"/>
          <w:sz w:val="32"/>
          <w:szCs w:val="32"/>
        </w:rPr>
        <w:t>localStorage</w:t>
      </w:r>
    </w:p>
    <w:p>
      <w:pPr/>
      <w:r>
        <w:rPr>
          <w:rFonts w:hint="eastAsia"/>
        </w:rPr>
        <w:t>任何疑问都可以咨询本人：</w:t>
      </w:r>
      <w:r>
        <w:t>148334733</w:t>
      </w:r>
    </w:p>
    <w:p>
      <w:pPr>
        <w:spacing w:line="220" w:lineRule="atLeast"/>
      </w:pPr>
      <w:r>
        <w:rPr>
          <w:rFonts w:hint="eastAsia"/>
        </w:rPr>
        <w:t>自我感觉作用就是，把数据放在了客户端用户的电脑硬盘里头，方便使用。</w:t>
      </w:r>
    </w:p>
    <w:p>
      <w:pPr>
        <w:spacing w:line="220" w:lineRule="atLeast"/>
      </w:pPr>
    </w:p>
    <w:p>
      <w:pPr>
        <w:pStyle w:val="2"/>
        <w:shd w:val="clear" w:color="auto" w:fill="FAF7EF"/>
        <w:spacing w:before="225" w:beforeAutospacing="0" w:after="3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>localStorage和sessionStorage操作</w:t>
      </w:r>
    </w:p>
    <w:p>
      <w:pPr>
        <w:pStyle w:val="7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localStorage和sessionStorage都具有相同的操作方法，例如setItem、getItem和removeItem等</w:t>
      </w:r>
    </w:p>
    <w:p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6"/>
          <w:szCs w:val="26"/>
        </w:rPr>
      </w:pPr>
      <w:r>
        <w:rPr>
          <w:rFonts w:ascii="Verdana" w:hAnsi="Verdana"/>
          <w:color w:val="393939"/>
          <w:sz w:val="26"/>
          <w:szCs w:val="26"/>
        </w:rPr>
        <w:t>localStorage和sessionStorage的方法</w:t>
      </w:r>
    </w:p>
    <w:p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setItem存储value</w:t>
      </w:r>
    </w:p>
    <w:p>
      <w:pPr>
        <w:pStyle w:val="7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用途：将value存储到key字段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用法：.setItem( key, value)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>
      <w:pPr>
        <w:pStyle w:val="6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color w:val="393939"/>
        </w:rPr>
        <w:t>sessionStorage.</w:t>
      </w:r>
      <w:r>
        <w:rPr>
          <w:rFonts w:ascii="Courier New" w:hAnsi="Courier New"/>
          <w:color w:val="660066"/>
        </w:rPr>
        <w:t>setItem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"key"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"value"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color w:val="393939"/>
        </w:rPr>
        <w:t>localStorage.</w:t>
      </w:r>
      <w:r>
        <w:rPr>
          <w:rFonts w:ascii="Courier New" w:hAnsi="Courier New"/>
          <w:color w:val="660066"/>
        </w:rPr>
        <w:t>setItem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"site"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"js8.in"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</w:p>
    <w:p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getItem获取value</w:t>
      </w:r>
    </w:p>
    <w:p>
      <w:pPr>
        <w:pStyle w:val="7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用途：获取指定key本地存储的值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用法：.getItem(key)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>
      <w:pPr>
        <w:pStyle w:val="6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value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sessionStorage.</w:t>
      </w:r>
      <w:r>
        <w:rPr>
          <w:rFonts w:ascii="Courier New" w:hAnsi="Courier New"/>
          <w:color w:val="660066"/>
        </w:rPr>
        <w:t>getItem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"key"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site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localStorage.</w:t>
      </w:r>
      <w:r>
        <w:rPr>
          <w:rFonts w:ascii="Courier New" w:hAnsi="Courier New"/>
          <w:color w:val="660066"/>
        </w:rPr>
        <w:t>getItem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"site"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</w:p>
    <w:p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removeItem删除key</w:t>
      </w:r>
    </w:p>
    <w:p>
      <w:pPr>
        <w:pStyle w:val="7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用途：删除指定key本地存储的值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用法：.removeItem(key)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>
      <w:pPr>
        <w:pStyle w:val="6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color w:val="393939"/>
        </w:rPr>
        <w:t>sessionStorage.</w:t>
      </w:r>
      <w:r>
        <w:rPr>
          <w:rFonts w:ascii="Courier New" w:hAnsi="Courier New"/>
          <w:color w:val="660066"/>
        </w:rPr>
        <w:t>removeItem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"key"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color w:val="393939"/>
        </w:rPr>
        <w:t>localStorage.</w:t>
      </w:r>
      <w:r>
        <w:rPr>
          <w:rFonts w:ascii="Courier New" w:hAnsi="Courier New"/>
          <w:color w:val="660066"/>
        </w:rPr>
        <w:t>removeItem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"site"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</w:p>
    <w:p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clear清除所有的key/value</w:t>
      </w:r>
    </w:p>
    <w:p>
      <w:pPr>
        <w:pStyle w:val="7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用途：清除所有的key/value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用法：.clear()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>
      <w:pPr>
        <w:pStyle w:val="6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color w:val="393939"/>
        </w:rPr>
        <w:t>sessionStorage.</w:t>
      </w:r>
      <w:r>
        <w:rPr>
          <w:rFonts w:ascii="Courier New" w:hAnsi="Courier New"/>
          <w:color w:val="660066"/>
        </w:rPr>
        <w:t>clear</w:t>
      </w:r>
      <w:r>
        <w:rPr>
          <w:rFonts w:ascii="Courier New" w:hAnsi="Courier New"/>
          <w:color w:val="009900"/>
        </w:rPr>
        <w:t>()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color w:val="393939"/>
        </w:rPr>
        <w:t>localStorage.</w:t>
      </w:r>
      <w:r>
        <w:rPr>
          <w:rFonts w:ascii="Courier New" w:hAnsi="Courier New"/>
          <w:color w:val="660066"/>
        </w:rPr>
        <w:t>clear</w:t>
      </w:r>
      <w:r>
        <w:rPr>
          <w:rFonts w:ascii="Courier New" w:hAnsi="Courier New"/>
          <w:color w:val="009900"/>
        </w:rPr>
        <w:t>()</w:t>
      </w:r>
      <w:r>
        <w:rPr>
          <w:rFonts w:ascii="Courier New" w:hAnsi="Courier New"/>
          <w:color w:val="339933"/>
        </w:rPr>
        <w:t>;</w:t>
      </w:r>
    </w:p>
    <w:p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其他操作方法：点操作和[]</w:t>
      </w:r>
    </w:p>
    <w:p>
      <w:pPr>
        <w:pStyle w:val="7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web Storage不但可以用自身的setItem,getItem等方便存取，也可以像普通对象一样用点(.)操作符，及[]的方式进行数据存储，像如下的代码：</w:t>
      </w:r>
    </w:p>
    <w:p>
      <w:pPr>
        <w:pStyle w:val="6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storage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window.</w:t>
      </w:r>
      <w:r>
        <w:rPr>
          <w:rFonts w:ascii="Courier New" w:hAnsi="Courier New"/>
          <w:color w:val="660066"/>
        </w:rPr>
        <w:t>localStorage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key1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"hello"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storage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3366CC"/>
        </w:rPr>
        <w:t>"key2"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"world"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console.</w:t>
      </w:r>
      <w:r>
        <w:rPr>
          <w:rFonts w:ascii="Courier New" w:hAnsi="Courier New"/>
          <w:color w:val="660066"/>
        </w:rPr>
        <w:t>log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storage.</w:t>
      </w:r>
      <w:r>
        <w:rPr>
          <w:rFonts w:ascii="Courier New" w:hAnsi="Courier New"/>
          <w:color w:val="660066"/>
        </w:rPr>
        <w:t>key1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console.</w:t>
      </w:r>
      <w:r>
        <w:rPr>
          <w:rFonts w:ascii="Courier New" w:hAnsi="Courier New"/>
          <w:color w:val="660066"/>
        </w:rPr>
        <w:t>log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storage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3366CC"/>
        </w:rPr>
        <w:t>"key2"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  <w:color w:val="339933"/>
        </w:rPr>
        <w:t>;</w:t>
      </w:r>
    </w:p>
    <w:p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localStorage和sessionStorage的key和length属性实现遍历</w:t>
      </w:r>
    </w:p>
    <w:p>
      <w:pPr>
        <w:pStyle w:val="7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sessionStorage和localStorage提供的key()和length可以方便的实现存储的数据遍历，例如下面的代码：</w:t>
      </w:r>
    </w:p>
    <w:p>
      <w:pPr>
        <w:pStyle w:val="6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storage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window.</w:t>
      </w:r>
      <w:r>
        <w:rPr>
          <w:rFonts w:ascii="Courier New" w:hAnsi="Courier New"/>
          <w:color w:val="660066"/>
        </w:rPr>
        <w:t>localStorage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b/>
          <w:bCs/>
          <w:color w:val="000066"/>
        </w:rPr>
        <w:t>for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i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CC0000"/>
        </w:rPr>
        <w:t>0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393939"/>
        </w:rPr>
        <w:t xml:space="preserve"> len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length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i  </w:t>
      </w:r>
      <w:r>
        <w:rPr>
          <w:rFonts w:ascii="Courier New" w:hAnsi="Courier New"/>
          <w:color w:val="339933"/>
        </w:rPr>
        <w:t>&lt;</w:t>
      </w:r>
      <w:r>
        <w:rPr>
          <w:rFonts w:ascii="Courier New" w:hAnsi="Courier New"/>
          <w:color w:val="393939"/>
        </w:rPr>
        <w:t xml:space="preserve">  len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i</w:t>
      </w:r>
      <w:r>
        <w:rPr>
          <w:rFonts w:ascii="Courier New" w:hAnsi="Courier New"/>
          <w:color w:val="339933"/>
        </w:rPr>
        <w:t>++</w:t>
      </w:r>
      <w:r>
        <w:rPr>
          <w:rFonts w:ascii="Courier New" w:hAnsi="Courier New"/>
          <w:color w:val="009900"/>
        </w:rPr>
        <w:t>){</w:t>
      </w:r>
      <w:r>
        <w:rPr>
          <w:rFonts w:ascii="Courier New" w:hAnsi="Courier New"/>
          <w:color w:val="393939"/>
        </w:rPr>
        <w:t xml:space="preserve">     </w:t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key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key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i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    </w:t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value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getItem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key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    console.</w:t>
      </w:r>
      <w:r>
        <w:rPr>
          <w:rFonts w:ascii="Courier New" w:hAnsi="Courier New"/>
          <w:color w:val="660066"/>
        </w:rPr>
        <w:t>log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 xml:space="preserve">key 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"="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393939"/>
        </w:rPr>
        <w:t xml:space="preserve"> value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009900"/>
        </w:rPr>
        <w:t>}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又一个例子：</w:t>
      </w:r>
    </w:p>
    <w:p>
      <w:pPr>
        <w:spacing w:line="220" w:lineRule="atLeas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var storage = window.localStorage;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function showStorage(){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for(var i=0;i&lt;storage.length;i++){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 //key(i)</w:t>
      </w:r>
      <w:r>
        <w:rPr>
          <w:rFonts w:hint="eastAsia"/>
          <w:color w:val="4B4B4B"/>
          <w:sz w:val="20"/>
          <w:szCs w:val="20"/>
          <w:shd w:val="clear" w:color="auto" w:fill="FFFFFF"/>
        </w:rPr>
        <w:t>获得相应的键，再用</w:t>
      </w:r>
      <w:r>
        <w:rPr>
          <w:rFonts w:ascii="Arial" w:hAnsi="Arial" w:cs="Arial"/>
          <w:color w:val="4B4B4B"/>
          <w:sz w:val="20"/>
          <w:szCs w:val="20"/>
          <w:shd w:val="clear" w:color="auto" w:fill="FFFFFF"/>
        </w:rPr>
        <w:t>getItem()</w:t>
      </w:r>
      <w:r>
        <w:rPr>
          <w:rFonts w:hint="eastAsia"/>
          <w:color w:val="4B4B4B"/>
          <w:sz w:val="20"/>
          <w:szCs w:val="20"/>
          <w:shd w:val="clear" w:color="auto" w:fill="FFFFFF"/>
        </w:rPr>
        <w:t>方法获得对应的值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 document.write(storage.key(i)+ " : " + storage.getItem(storage.key(i)) + "&lt;br&gt;");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}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}</w:t>
      </w:r>
    </w:p>
    <w:p>
      <w:pPr>
        <w:pStyle w:val="1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写一个最简单的，利用本地存储的计数器：</w:t>
      </w:r>
    </w:p>
    <w:p>
      <w:pPr>
        <w:pStyle w:val="1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>
      <w:pPr>
        <w:pStyle w:val="1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>
      <w:pPr>
        <w:pStyle w:val="1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>
      <w:pPr>
        <w:pStyle w:val="1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var storage = window.localStorage;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</w:rPr>
        <w:t>if (!storage.getItem("pageLoadCount")) storage.setItem("pageLoadCount",0);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</w:rPr>
        <w:t>storage.pageLoadCount = parseInt(storage.getItem("pageLoadCount")) + 1;//</w:t>
      </w:r>
      <w:r>
        <w:rPr>
          <w:rFonts w:hint="eastAsia"/>
          <w:color w:val="4B4B4B"/>
          <w:sz w:val="20"/>
          <w:szCs w:val="20"/>
        </w:rPr>
        <w:t>必须格式转换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</w:rPr>
        <w:t>document.getElementById("count").innerHTML = storage.pageLoadCount;</w:t>
      </w:r>
      <w:r>
        <w:rPr>
          <w:rFonts w:ascii="Verdana" w:hAnsi="Verdana"/>
          <w:color w:val="4B4B4B"/>
          <w:sz w:val="20"/>
          <w:szCs w:val="20"/>
        </w:rPr>
        <w:br w:type="textWrapping"/>
      </w:r>
      <w:r>
        <w:rPr>
          <w:rFonts w:ascii="Verdana" w:hAnsi="Verdana"/>
          <w:color w:val="4B4B4B"/>
          <w:sz w:val="20"/>
          <w:szCs w:val="20"/>
        </w:rPr>
        <w:t>showStorage();</w:t>
      </w:r>
      <w:bookmarkStart w:id="0" w:name="_GoBack"/>
      <w:bookmarkEnd w:id="0"/>
    </w:p>
    <w:p>
      <w:pPr>
        <w:pStyle w:val="1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drawing>
          <wp:inline distT="0" distB="0" distL="0" distR="0">
            <wp:extent cx="2962275" cy="971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77ADD"/>
    <w:rsid w:val="002745D9"/>
    <w:rsid w:val="00323B43"/>
    <w:rsid w:val="003D37D8"/>
    <w:rsid w:val="00426133"/>
    <w:rsid w:val="004358AB"/>
    <w:rsid w:val="00765807"/>
    <w:rsid w:val="008B7726"/>
    <w:rsid w:val="00C420D5"/>
    <w:rsid w:val="00D31D50"/>
    <w:rsid w:val="00D54AEF"/>
    <w:rsid w:val="00EE1DF6"/>
    <w:rsid w:val="00EE3DF4"/>
    <w:rsid w:val="00FA0378"/>
    <w:rsid w:val="5A307B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0">
    <w:name w:val="标题 2 Char"/>
    <w:basedOn w:val="8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1">
    <w:name w:val="标题 3 Char"/>
    <w:basedOn w:val="8"/>
    <w:link w:val="3"/>
    <w:semiHidden/>
    <w:uiPriority w:val="9"/>
    <w:rPr>
      <w:rFonts w:ascii="Tahoma" w:hAnsi="Tahoma"/>
      <w:b/>
      <w:bCs/>
      <w:sz w:val="32"/>
      <w:szCs w:val="32"/>
    </w:rPr>
  </w:style>
  <w:style w:type="character" w:customStyle="1" w:styleId="12">
    <w:name w:val="标题 4 Char"/>
    <w:basedOn w:val="8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Char"/>
    <w:basedOn w:val="8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4">
    <w:name w:val="p0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5">
    <w:name w:val="批注框文本 Char"/>
    <w:basedOn w:val="8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1525</Characters>
  <Lines>12</Lines>
  <Paragraphs>3</Paragraphs>
  <TotalTime>0</TotalTime>
  <ScaleCrop>false</ScaleCrop>
  <LinksUpToDate>false</LinksUpToDate>
  <CharactersWithSpaces>1789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hama</dc:creator>
  <cp:lastModifiedBy>hama</cp:lastModifiedBy>
  <dcterms:modified xsi:type="dcterms:W3CDTF">2016-07-27T01:59:39Z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