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default"/>
        </w:rPr>
        <w:t>记录长度</w:t>
      </w:r>
    </w:p>
    <w:p>
      <w:pPr>
        <w:rPr>
          <w:rFonts w:hint="default"/>
        </w:rPr>
      </w:pPr>
      <w:r>
        <w:rPr>
          <w:rFonts w:hint="default"/>
        </w:rPr>
        <w:t>MySQL 中规定：任何一条记录最长不超过 65535 个字节，这意味着</w:t>
      </w:r>
      <w:r>
        <w:t>varchar</w:t>
      </w:r>
      <w:r>
        <w:rPr>
          <w:rFonts w:hint="default"/>
        </w:rPr>
        <w:t>永远达不到理论最大值。</w:t>
      </w:r>
    </w:p>
    <w:p>
      <w:pPr>
        <w:rPr>
          <w:rFonts w:hint="default"/>
        </w:rPr>
      </w:pPr>
      <w:r>
        <w:rPr>
          <w:rFonts w:hint="default"/>
        </w:rPr>
        <w:t>那么，varchar实际存储长度能达到多大呢？这由编码字符集决定。</w:t>
      </w:r>
    </w:p>
    <w:p>
      <w:pPr>
        <w:rPr>
          <w:rFonts w:hint="default"/>
        </w:rPr>
      </w:pPr>
      <w:r>
        <w:rPr>
          <w:rFonts w:hint="default"/>
        </w:rPr>
        <w:t>下面，以varchar在UTF-8和GBK的情况为例，执行如下 SQL 语句，进行演示：</w:t>
      </w:r>
    </w:p>
    <w:p>
      <w:pPr>
        <w:rPr>
          <w:rFonts w:hint="default"/>
        </w:rPr>
      </w:pPr>
      <w:r>
        <w:rPr>
          <w:rFonts w:hint="default"/>
        </w:rPr>
        <w:t>-- 求出 varchar 在 utf8 和 gbk 字符集下的实际最大值</w:t>
      </w:r>
    </w:p>
    <w:p>
      <w:pPr>
        <w:rPr>
          <w:rFonts w:hint="default"/>
        </w:rPr>
      </w:pPr>
      <w:r>
        <w:rPr>
          <w:rFonts w:hint="default"/>
        </w:rPr>
        <w:t>create table my_utf8(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name varchar(65535)</w:t>
      </w:r>
    </w:p>
    <w:p>
      <w:pPr>
        <w:rPr>
          <w:rFonts w:hint="default"/>
        </w:rPr>
      </w:pPr>
      <w:r>
        <w:rPr>
          <w:rFonts w:hint="default"/>
        </w:rPr>
        <w:t>)charset utf8;</w:t>
      </w:r>
      <w:bookmarkStart w:id="0" w:name="_GoBack"/>
      <w:bookmarkEnd w:id="0"/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create table my_gbk(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name varchar(65535)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default"/>
        </w:rPr>
        <w:t>)charset gbk;</w:t>
      </w:r>
      <w:r>
        <w:rPr>
          <w:rFonts w:hint="eastAsia"/>
          <w:lang w:val="en-US" w:eastAsia="zh-CN"/>
        </w:rPr>
        <w:t xml:space="preserve">                                                                    </w:t>
      </w:r>
    </w:p>
    <w:p>
      <w:p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6082665" cy="1381125"/>
            <wp:effectExtent l="0" t="0" r="13335" b="9525"/>
            <wp:docPr id="5" name="图片 1" descr="IMG_256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82665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</w:rPr>
        <w:t>观察上面的结果，发现咱们定义的字段name的长度超过限制啦，并且提示了其在utf8和gbk字符集下各自的最大值。那么，咱们修改 SQL 语句如下，并再次执行：</w:t>
      </w:r>
    </w:p>
    <w:p>
      <w:pPr>
        <w:rPr>
          <w:rFonts w:hint="default"/>
        </w:rPr>
      </w:pPr>
      <w:r>
        <w:rPr>
          <w:rFonts w:hint="default"/>
        </w:rPr>
        <w:t>-- 求出 varchar 在 utf8 和 gbk 字符集下的实际最大值</w:t>
      </w:r>
    </w:p>
    <w:p>
      <w:pPr>
        <w:rPr>
          <w:rFonts w:hint="default"/>
        </w:rPr>
      </w:pPr>
      <w:r>
        <w:rPr>
          <w:rFonts w:hint="default"/>
        </w:rPr>
        <w:t>create table my_utf8(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name varchar(21845)</w:t>
      </w:r>
    </w:p>
    <w:p>
      <w:pPr>
        <w:rPr>
          <w:rFonts w:hint="default"/>
        </w:rPr>
      </w:pPr>
      <w:r>
        <w:rPr>
          <w:rFonts w:hint="default"/>
        </w:rPr>
        <w:t>)charset utf8;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create table my_gbk(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name varchar(32767)</w:t>
      </w:r>
    </w:p>
    <w:p>
      <w:pPr>
        <w:rPr>
          <w:rFonts w:hint="default"/>
        </w:rPr>
      </w:pPr>
      <w:r>
        <w:rPr>
          <w:rFonts w:hint="default"/>
        </w:rPr>
        <w:t>)charset gbk;</w:t>
      </w:r>
    </w:p>
    <w:p>
      <w:p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6102350" cy="1412875"/>
            <wp:effectExtent l="0" t="0" r="12700" b="15875"/>
            <wp:docPr id="1" name="图片 2" descr="IMG_257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IMG_25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02350" cy="1412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</w:rPr>
        <w:t>观察上面的执行结果，好吧，仍然在报错，为什么呢？观察如下 SQL 语句，并执行：</w:t>
      </w:r>
    </w:p>
    <w:p>
      <w:pPr>
        <w:rPr>
          <w:rFonts w:hint="default"/>
        </w:rPr>
      </w:pPr>
      <w:r>
        <w:rPr>
          <w:rFonts w:hint="default"/>
        </w:rPr>
        <w:t>-- 求出 varchar 在 utf8 和 gbk 字符集下的实际最大值</w:t>
      </w:r>
    </w:p>
    <w:p>
      <w:pPr>
        <w:rPr>
          <w:rFonts w:hint="default"/>
        </w:rPr>
      </w:pPr>
      <w:r>
        <w:rPr>
          <w:rFonts w:hint="default"/>
        </w:rPr>
        <w:t>create table my_utf8(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name varchar(21844)  -- 21844 * 3 + 2 = 65534</w:t>
      </w:r>
    </w:p>
    <w:p>
      <w:pPr>
        <w:rPr>
          <w:rFonts w:hint="default"/>
        </w:rPr>
      </w:pPr>
      <w:r>
        <w:rPr>
          <w:rFonts w:hint="default"/>
        </w:rPr>
        <w:t>)charset utf8;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create table my_gbk(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name varchar(32766)  -- 32766 * 2 + 2 = 65534</w:t>
      </w:r>
    </w:p>
    <w:p>
      <w:pPr>
        <w:rPr>
          <w:rFonts w:hint="default"/>
        </w:rPr>
      </w:pPr>
      <w:r>
        <w:rPr>
          <w:rFonts w:hint="default"/>
        </w:rPr>
        <w:t>)charset gbk;</w:t>
      </w:r>
    </w:p>
    <w:p>
      <w:p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4629150" cy="1952625"/>
            <wp:effectExtent l="0" t="0" r="0" b="9525"/>
            <wp:docPr id="2" name="图片 3" descr="IMG_258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 descr="IMG_25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1952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</w:rPr>
        <w:t>如上图所示，咱们已经创建成功啦！至于什么定义字段name的长度为21844和32766是由于：</w:t>
      </w:r>
    </w:p>
    <w:p>
      <w:r>
        <w:rPr>
          <w:rFonts w:hint="default"/>
        </w:rPr>
        <w:t>21845 * 3 + 2 = 65537 &gt; 65535</w:t>
      </w:r>
    </w:p>
    <w:p>
      <w:r>
        <w:rPr>
          <w:rFonts w:hint="default"/>
        </w:rPr>
        <w:t>32767 * 2 + 2 = 65536 &gt; 65535</w:t>
      </w:r>
    </w:p>
    <w:p>
      <w:pPr>
        <w:rPr>
          <w:rFonts w:hint="default"/>
        </w:rPr>
      </w:pPr>
      <w:r>
        <w:rPr>
          <w:rFonts w:hint="default"/>
        </w:rPr>
        <w:t>因此，在提示的最大值的基础上各自减1. 至于，为什么还要加2，则是因为varchar为变长字符串，在其定义的时候，也就是说在分配存储空间的时候，都会自动多分配1到2个字节空间，因为咱们想要算最大的存储范围，所以加2.</w:t>
      </w:r>
    </w:p>
    <w:p>
      <w:pPr>
        <w:rPr>
          <w:rFonts w:hint="default"/>
        </w:rPr>
      </w:pPr>
      <w:r>
        <w:rPr>
          <w:rFonts w:hint="default"/>
        </w:rPr>
        <w:t>在这里，细心的同学会发现一个问题，那就是：在咱们创建表my_utf8和my_gbk的时候，咱们仅用了65534个字节，还剩余一个字节。现在，如果咱们想要将65535个字节都用了，怎么办呢？好说，增加一个tinyint类型的字段即可：</w:t>
      </w:r>
    </w:p>
    <w:p>
      <w:pPr>
        <w:rPr>
          <w:rFonts w:hint="default"/>
        </w:rPr>
      </w:pPr>
      <w:r>
        <w:rPr>
          <w:rFonts w:hint="default"/>
        </w:rPr>
        <w:t>-- 求出 varchar 在 utf8 和 gbk 字符集下的实际最大值</w:t>
      </w:r>
    </w:p>
    <w:p>
      <w:pPr>
        <w:rPr>
          <w:rFonts w:hint="default"/>
        </w:rPr>
      </w:pPr>
      <w:r>
        <w:rPr>
          <w:rFonts w:hint="default"/>
        </w:rPr>
        <w:t>create table my_utf81(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stuno tinyint,       -- 1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name varchar(21844)  -- 21844 * 3 + 2 = 65534</w:t>
      </w:r>
    </w:p>
    <w:p>
      <w:pPr>
        <w:rPr>
          <w:rFonts w:hint="default"/>
        </w:rPr>
      </w:pPr>
      <w:r>
        <w:rPr>
          <w:rFonts w:hint="default"/>
        </w:rPr>
        <w:t>)charset utf8;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create table my_gbk1(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stuno tinyint,       -- 1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name varchar(32766)  -- 32766 * 2 + 2 = 65534</w:t>
      </w:r>
    </w:p>
    <w:p>
      <w:pPr>
        <w:rPr>
          <w:rFonts w:hint="default"/>
        </w:rPr>
      </w:pPr>
      <w:r>
        <w:rPr>
          <w:rFonts w:hint="default"/>
        </w:rPr>
        <w:t>)charset gbk;</w:t>
      </w:r>
    </w:p>
    <w:p>
      <w:p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6318250" cy="1682115"/>
            <wp:effectExtent l="0" t="0" r="6350" b="13335"/>
            <wp:docPr id="3" name="图片 4" descr="IMG_259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 descr="IMG_25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18250" cy="16821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</w:rPr>
        <w:t>观察上面的结果，呃，竟然又出错啦！为什么啊？65534 + 1 = 65535，并没有超出范围啊！其实吧，之所以会出现这样的问题，是因为：在 MySQL 的记录中，如果有任何一个字段允许为空，那么系统就会自动从整个记录中保留一个字节来存储null，若想释放null所占的字节，则必须保证所有字段都不允许为空。</w:t>
      </w:r>
    </w:p>
    <w:p>
      <w:pPr>
        <w:rPr>
          <w:rFonts w:hint="default"/>
        </w:rPr>
      </w:pPr>
      <w:r>
        <w:rPr>
          <w:rFonts w:hint="default"/>
        </w:rPr>
        <w:t>-- 求出 varchar 在 utf8 和 gbk 字符集下的实际最大值</w:t>
      </w:r>
    </w:p>
    <w:p>
      <w:pPr>
        <w:rPr>
          <w:rFonts w:hint="default"/>
        </w:rPr>
      </w:pPr>
      <w:r>
        <w:rPr>
          <w:rFonts w:hint="default"/>
        </w:rPr>
        <w:t>create table my_utf82(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stuno tinyint not null,       -- 1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name varchar(21844) not null  -- 21844 * 3 + 2 = 65534</w:t>
      </w:r>
    </w:p>
    <w:p>
      <w:pPr>
        <w:rPr>
          <w:rFonts w:hint="default"/>
        </w:rPr>
      </w:pPr>
      <w:r>
        <w:rPr>
          <w:rFonts w:hint="default"/>
        </w:rPr>
        <w:t>)charset utf8;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create table my_gbk2(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stuno tinyint not null,       -- 1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name varchar(32766) not null  -- 32766 * 2 + 2 = 65534</w:t>
      </w:r>
    </w:p>
    <w:p>
      <w:pPr>
        <w:rPr>
          <w:rFonts w:hint="default"/>
        </w:rPr>
      </w:pPr>
      <w:r>
        <w:rPr>
          <w:rFonts w:hint="default"/>
        </w:rPr>
        <w:t>)charset gbk;</w:t>
      </w:r>
    </w:p>
    <w:p>
      <w:p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4972050" cy="2286000"/>
            <wp:effectExtent l="0" t="0" r="0" b="0"/>
            <wp:docPr id="4" name="图片 5" descr="IMG_260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" descr="IMG_26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</w:rPr>
        <w:t>如上图所示，咱们已经成功创建了表my_utf82和my_gbk2.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default"/>
        </w:rPr>
        <w:t>此外，在 MySQL 中，text文本字符串不占用记录长度，额外存储，但是text文本字符串也是属于记录的一部分，无论是在utf8还是在gbk字符集之中，其都占用记录中的10个字节长度，用来保存数据的地址以及长度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076177"/>
    <w:rsid w:val="14827B86"/>
    <w:rsid w:val="178544FD"/>
    <w:rsid w:val="19743C8A"/>
    <w:rsid w:val="223E1765"/>
    <w:rsid w:val="47F9568E"/>
    <w:rsid w:val="4BDD1150"/>
    <w:rsid w:val="5F7218F3"/>
    <w:rsid w:val="620F783B"/>
    <w:rsid w:val="704B4CDD"/>
    <w:rsid w:val="779B3B67"/>
    <w:rsid w:val="7D0F3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uiPriority w:val="0"/>
    <w:rPr>
      <w:color w:val="0000FF"/>
      <w:u w:val="single"/>
    </w:rPr>
  </w:style>
  <w:style w:type="character" w:styleId="8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hyperlink" Target="https://camo.githubusercontent.com/e1e3737fdb0854b2b040a3c01f9c28f1b7bb57e4/687474703a2f2f696d672e626c6f672e6373646e2e6e65742f3230313730353232313633393238363434" TargetMode="External"/><Relationship Id="rId7" Type="http://schemas.openxmlformats.org/officeDocument/2006/relationships/image" Target="media/image2.png"/><Relationship Id="rId6" Type="http://schemas.openxmlformats.org/officeDocument/2006/relationships/hyperlink" Target="https://camo.githubusercontent.com/546fadf05556091716119801983ba7ab0a48a06b/687474703a2f2f696d672e626c6f672e6373646e2e6e65742f3230313730353232313632333230393334" TargetMode="External"/><Relationship Id="rId5" Type="http://schemas.openxmlformats.org/officeDocument/2006/relationships/image" Target="media/image1.png"/><Relationship Id="rId4" Type="http://schemas.openxmlformats.org/officeDocument/2006/relationships/hyperlink" Target="https://camo.githubusercontent.com/f8a89d641080ca272ed0049b6f943cf963a569aa/687474703a2f2f696d672e626c6f672e6373646e2e6e65742f3230313730353232313631393039383233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5.png"/><Relationship Id="rId12" Type="http://schemas.openxmlformats.org/officeDocument/2006/relationships/hyperlink" Target="https://camo.githubusercontent.com/7e4acf2a884dfdc6d912d9ef176454207a5eb83d/687474703a2f2f696d672e626c6f672e6373646e2e6e65742f3230313730353232313635373033313535" TargetMode="External"/><Relationship Id="rId11" Type="http://schemas.openxmlformats.org/officeDocument/2006/relationships/image" Target="media/image4.png"/><Relationship Id="rId10" Type="http://schemas.openxmlformats.org/officeDocument/2006/relationships/hyperlink" Target="https://camo.githubusercontent.com/9dd67f3b34aaf7c52c6732977994e67dcd880566/687474703a2f2f696d672e626c6f672e6373646e2e6e65742f3230313730353232313635303531353839" TargetMode="Externa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37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hama</dc:creator>
  <cp:lastModifiedBy>志远</cp:lastModifiedBy>
  <dcterms:modified xsi:type="dcterms:W3CDTF">2018-09-19T07:24:56Z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