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外键</w:t>
      </w:r>
    </w:p>
    <w:p>
      <w:pPr>
        <w:rPr>
          <w:rFonts w:hint="default"/>
        </w:rPr>
      </w:pPr>
      <w:r>
        <w:rPr>
          <w:rFonts w:hint="default"/>
        </w:rPr>
        <w:t>外键：</w:t>
      </w:r>
      <w:r>
        <w:t>foreign key</w:t>
      </w:r>
      <w:r>
        <w:rPr>
          <w:rFonts w:hint="default"/>
        </w:rPr>
        <w:t>，外面的键，即不在自己表中的键。如果一张表中有一个非主键的字段指向另外一张表的主键，那么将该字段称之为外键。每张表中，可以有多个外键。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"%E6%96%B0%E5%A2%9E%E5%A4%96%E9%94%AE"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新增外键</w:t>
      </w:r>
    </w:p>
    <w:p>
      <w:pPr>
        <w:rPr>
          <w:rFonts w:hint="default"/>
        </w:rPr>
      </w:pPr>
      <w:r>
        <w:rPr>
          <w:rFonts w:hint="default"/>
        </w:rPr>
        <w:t>外键既可以在创建表的时候增加，也可以在创建表之后增加（但是要考虑数据的问题）。</w:t>
      </w:r>
    </w:p>
    <w:p>
      <w:pPr>
        <w:rPr>
          <w:rFonts w:hint="default"/>
        </w:rPr>
      </w:pPr>
      <w:r>
        <w:rPr>
          <w:rFonts w:hint="default"/>
        </w:rPr>
        <w:t>第 1 种：在创建表的时候，增加外键</w:t>
      </w:r>
    </w:p>
    <w:p>
      <w:r>
        <w:rPr>
          <w:rFonts w:hint="default"/>
        </w:rPr>
        <w:t>基本语法：foreign key(外键字段) + references + 外部表名(主键字段);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创建外键</w:t>
      </w:r>
    </w:p>
    <w:p>
      <w:pPr>
        <w:rPr>
          <w:rFonts w:hint="default"/>
        </w:rPr>
      </w:pPr>
      <w:r>
        <w:rPr>
          <w:rFonts w:hint="default"/>
        </w:rPr>
        <w:t>create table my_foreign1(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 comment '学生姓名',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c_id int comment '班级表ID',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key(c_id) references class(id)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48400" cy="6362700"/>
            <wp:effectExtent l="0" t="0" r="0" b="0"/>
            <wp:docPr id="1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可知，字段c_id的key显示为MUL，表示多个键的意思。这是因为外键要求字段本身是一个索引（普通索引）如果字段本身没有索引，外键就会先创建一个索引，然后才创建外键本身。此外，CONSTRAINT后面的my_foreign_ibfk_1表示外键的名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 2 种：在创建表之后，增加外键</w:t>
      </w:r>
    </w:p>
    <w:p>
      <w:r>
        <w:rPr>
          <w:rFonts w:hint="default"/>
        </w:rPr>
        <w:t>基本语法：alter table + 表名 + add[constraint + 外键名字] + foreign key(外键字段) + references + 外部表名(主键字段);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创建外键</w:t>
      </w:r>
    </w:p>
    <w:p>
      <w:pPr>
        <w:rPr>
          <w:rFonts w:hint="default"/>
        </w:rPr>
      </w:pPr>
      <w:r>
        <w:rPr>
          <w:rFonts w:hint="default"/>
        </w:rPr>
        <w:t>create table my_foreign2(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 comment '学生姓名',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c_id int comment '班级表ID'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>alter table my_foreign2 add</w:t>
      </w:r>
    </w:p>
    <w:p>
      <w:pPr>
        <w:rPr>
          <w:rFonts w:hint="default"/>
        </w:rPr>
      </w:pPr>
      <w:r>
        <w:rPr>
          <w:rFonts w:hint="default"/>
        </w:rPr>
        <w:t>-- 指定外键名</w:t>
      </w:r>
    </w:p>
    <w:p>
      <w:pPr>
        <w:rPr>
          <w:rFonts w:hint="default"/>
        </w:rPr>
      </w:pPr>
      <w:r>
        <w:rPr>
          <w:rFonts w:hint="default"/>
        </w:rPr>
        <w:t>constraint test_foreign</w:t>
      </w:r>
    </w:p>
    <w:p>
      <w:pPr>
        <w:rPr>
          <w:rFonts w:hint="default"/>
        </w:rPr>
      </w:pPr>
      <w:r>
        <w:rPr>
          <w:rFonts w:hint="default"/>
        </w:rPr>
        <w:t>-- 指定外键字段</w:t>
      </w:r>
    </w:p>
    <w:p>
      <w:pPr>
        <w:rPr>
          <w:rFonts w:hint="default"/>
        </w:rPr>
      </w:pPr>
      <w:r>
        <w:rPr>
          <w:rFonts w:hint="default"/>
        </w:rPr>
        <w:t>foreign key(c_id)</w:t>
      </w:r>
    </w:p>
    <w:p>
      <w:pPr>
        <w:rPr>
          <w:rFonts w:hint="default"/>
        </w:rPr>
      </w:pPr>
      <w:r>
        <w:rPr>
          <w:rFonts w:hint="default"/>
        </w:rPr>
        <w:t>-- 引用外部表主键</w:t>
      </w:r>
    </w:p>
    <w:p>
      <w:pPr>
        <w:rPr>
          <w:rFonts w:hint="default"/>
        </w:rPr>
      </w:pPr>
      <w:r>
        <w:rPr>
          <w:rFonts w:hint="default"/>
        </w:rPr>
        <w:t>references class(id);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33950" cy="4410075"/>
            <wp:effectExtent l="0" t="0" r="0" b="9525"/>
            <wp:docPr id="10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如上图所示，显然咱们已经增加外键成功啦！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"%E4%BF%AE%E6%94%B9%E5%A4%96%E9%94%AE--%E5%88%A0%E9%99%A4%E5%A4%96%E9%94%AE"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修改外键 &amp; 删除外键</w:t>
      </w:r>
    </w:p>
    <w:p>
      <w:pPr>
        <w:rPr>
          <w:rFonts w:hint="default"/>
        </w:rPr>
      </w:pPr>
      <w:r>
        <w:rPr>
          <w:rFonts w:hint="default"/>
        </w:rPr>
        <w:t>外键不能修改，只能先删除后增加。</w:t>
      </w:r>
    </w:p>
    <w:p>
      <w:r>
        <w:rPr>
          <w:rFonts w:hint="default"/>
        </w:rPr>
        <w:t>基本语法：alter table + 表名 + drop foreign key + 外键名字;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删除外键</w:t>
      </w:r>
    </w:p>
    <w:p>
      <w:pPr>
        <w:rPr>
          <w:rFonts w:hint="default"/>
        </w:rPr>
      </w:pPr>
      <w:r>
        <w:rPr>
          <w:rFonts w:hint="default"/>
        </w:rPr>
        <w:t>alter table my_foreign1 drop foreign key my_foreign1_ibfk_1;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72125" cy="6496050"/>
            <wp:effectExtent l="0" t="0" r="9525" b="0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观察上图可知，删除外键不能通过查看表结构来体现，而是应该通过创建表的语句来查看。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"%E5%A4%96%E9%94%AE%E4%BD%9C%E7%94%A8"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外键作用</w:t>
      </w:r>
    </w:p>
    <w:p>
      <w:pPr>
        <w:rPr>
          <w:rFonts w:hint="default"/>
        </w:rPr>
      </w:pPr>
      <w:r>
        <w:rPr>
          <w:rFonts w:hint="default"/>
        </w:rPr>
        <w:t>首先，给出父表和子表的定义：</w:t>
      </w:r>
    </w:p>
    <w:p>
      <w:r>
        <w:rPr>
          <w:rFonts w:hint="default"/>
        </w:rPr>
        <w:t>父表，指外键所指向的表；</w:t>
      </w:r>
    </w:p>
    <w:p>
      <w:r>
        <w:rPr>
          <w:rFonts w:hint="default"/>
        </w:rPr>
        <w:t>子表，指相对于父表，拥有外键的表。</w:t>
      </w:r>
    </w:p>
    <w:p>
      <w:pPr>
        <w:rPr>
          <w:rFonts w:hint="default"/>
        </w:rPr>
      </w:pPr>
      <w:r>
        <w:rPr>
          <w:rFonts w:hint="default"/>
        </w:rPr>
        <w:t>外键默认的作用有两个，分别对子表和父表进行约束。</w:t>
      </w:r>
    </w:p>
    <w:p>
      <w:pPr>
        <w:rPr>
          <w:rFonts w:hint="default"/>
        </w:rPr>
      </w:pPr>
      <w:r>
        <w:rPr>
          <w:rFonts w:hint="default"/>
        </w:rPr>
        <w:t>第 1 种：约束子表</w:t>
      </w:r>
    </w:p>
    <w:p>
      <w:pPr>
        <w:rPr>
          <w:rFonts w:hint="default"/>
        </w:rPr>
      </w:pPr>
      <w:r>
        <w:rPr>
          <w:rFonts w:hint="default"/>
        </w:rPr>
        <w:t>在子表进行数据的写操作（增和改）的时候，如果对应的外键字段在父表找不到对应的匹配，那么操作就会失败。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插入数据，外键字段在父表不存在</w:t>
      </w:r>
    </w:p>
    <w:p>
      <w:pPr>
        <w:rPr>
          <w:rFonts w:hint="default"/>
        </w:rPr>
      </w:pPr>
      <w:r>
        <w:rPr>
          <w:rFonts w:hint="default"/>
        </w:rPr>
        <w:t xml:space="preserve">insert into my_foreign2 values(null,'Charies','6');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插入数据，外键字段在父表存在</w:t>
      </w:r>
    </w:p>
    <w:p>
      <w:pPr>
        <w:rPr>
          <w:rFonts w:hint="default"/>
        </w:rPr>
      </w:pPr>
      <w:r>
        <w:rPr>
          <w:rFonts w:hint="default"/>
        </w:rPr>
        <w:t xml:space="preserve">insert into my_foreign2 values(null,'Charies','1');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07075" cy="2501900"/>
            <wp:effectExtent l="0" t="0" r="3175" b="12700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向子表my_foreign2插入外键字段为6的时候，提示插入失败，原因就是在父表class中，没有ID为6的记录。而在我们向子表my_foreign2插入外键字段为1的时候，提示成功，原因就是在父表class中，有ID为1的记录。</w:t>
      </w:r>
    </w:p>
    <w:p>
      <w:pPr>
        <w:rPr>
          <w:rFonts w:hint="default"/>
        </w:rPr>
      </w:pPr>
      <w:r>
        <w:rPr>
          <w:rFonts w:hint="default"/>
        </w:rPr>
        <w:t>第 2 种：约束父表</w:t>
      </w:r>
    </w:p>
    <w:p>
      <w:pPr>
        <w:rPr>
          <w:rFonts w:hint="default"/>
        </w:rPr>
      </w:pPr>
      <w:r>
        <w:rPr>
          <w:rFonts w:hint="default"/>
        </w:rPr>
        <w:t>在父表进行数据的写操作（删和改，且涉及主键）的时候，如果对应的主键字段在子表已经被数据引用，那么操作就会失败。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更新父表记录</w:t>
      </w:r>
    </w:p>
    <w:p>
      <w:pPr>
        <w:rPr>
          <w:rFonts w:hint="default"/>
        </w:rPr>
      </w:pPr>
      <w:r>
        <w:rPr>
          <w:rFonts w:hint="default"/>
        </w:rPr>
        <w:t>update class set id = 5 where id = 1;</w:t>
      </w:r>
    </w:p>
    <w:p>
      <w:pPr>
        <w:rPr>
          <w:rFonts w:hint="default"/>
        </w:rPr>
      </w:pPr>
      <w:r>
        <w:rPr>
          <w:rFonts w:hint="default"/>
        </w:rPr>
        <w:t>update class set id = 5 where id = 3;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90590" cy="1759585"/>
            <wp:effectExtent l="0" t="0" r="10160" b="12065"/>
            <wp:docPr id="7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修改父表class中ID为1的时候，提示修改失败，原因就是在子表my_foreign2中已经引用了该值的主键字段。而在我们修改父表class中ID为3的时候，提示修改成功，原因就是在子表my_foreign2中并没有引用该值的主键字段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"%E5%A4%96%E9%94%AE%E6%9D%A1%E4%BB%B6"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外键条件</w:t>
      </w:r>
    </w:p>
    <w:p>
      <w:pPr>
        <w:rPr>
          <w:rFonts w:hint="default"/>
        </w:rPr>
      </w:pPr>
      <w:r>
        <w:rPr>
          <w:rFonts w:hint="default"/>
        </w:rPr>
        <w:t>在我们使用外键的时候，应该遵循如下条件：</w:t>
      </w:r>
    </w:p>
    <w:p>
      <w:r>
        <w:rPr>
          <w:rFonts w:hint="default"/>
        </w:rPr>
        <w:t>外键要存在，首先必须保证表的引擎是 InnoDB（默认的存储引擎），如果不是 InnoDB 存储引擎，那么外键可以创建成功，但没有约束作用；</w:t>
      </w:r>
    </w:p>
    <w:p>
      <w:r>
        <w:rPr>
          <w:rFonts w:hint="default"/>
        </w:rPr>
        <w:t>外键字段的字段类型（列类型），必须与父表的主键类型完全一致；</w:t>
      </w:r>
    </w:p>
    <w:p>
      <w:r>
        <w:rPr>
          <w:rFonts w:hint="default"/>
        </w:rPr>
        <w:t>每张表中的外键名称不能重复；</w:t>
      </w:r>
    </w:p>
    <w:p>
      <w:r>
        <w:rPr>
          <w:rFonts w:hint="default"/>
        </w:rPr>
        <w:t>增加外键的字段，如果数据已经存在，那么要保证数据与父表中的主键对应。</w:t>
      </w:r>
    </w:p>
    <w:p>
      <w:pPr>
        <w:rPr>
          <w:rFonts w:hint="default"/>
        </w:rPr>
      </w:pPr>
      <w:r>
        <w:rPr>
          <w:rFonts w:hint="default"/>
        </w:rPr>
        <w:t>下面以最后一个条件为例，执行如下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新增数据</w:t>
      </w:r>
    </w:p>
    <w:p>
      <w:pPr>
        <w:rPr>
          <w:rFonts w:hint="default"/>
        </w:rPr>
      </w:pPr>
      <w:r>
        <w:rPr>
          <w:rFonts w:hint="default"/>
        </w:rPr>
        <w:t>insert into my_foreign1 valuse(1,'Gavin',3);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>alter table my_foreign1 add foreign key(c_id) references class(id);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48095" cy="1984375"/>
            <wp:effectExtent l="0" t="0" r="14605" b="15875"/>
            <wp:docPr id="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如上图所示，在新增外键的时候，如果子表中（想要新增外键的字段）的数据已经存在，而父表中又没有与子表中（想要新增外键的字段）的数据相匹配的主键的话，那么操作就会失败；反之，则会成功。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新增数据</w:t>
      </w:r>
    </w:p>
    <w:p>
      <w:pPr>
        <w:rPr>
          <w:rFonts w:hint="default"/>
        </w:rPr>
      </w:pPr>
      <w:r>
        <w:rPr>
          <w:rFonts w:hint="default"/>
        </w:rPr>
        <w:t>insert into class valuse(3,'PM3.4','A115');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>alter table my_foreign1 add foreign key(c_id) references class(id);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94780" cy="2963545"/>
            <wp:effectExtent l="0" t="0" r="1270" b="8255"/>
            <wp:docPr id="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如上图所示，显然当父表中存在与子表中（想要新增外键的字段）的数据相匹配的主键的话，增加主键的操作就会成功。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"%E5%A4%96%E9%94%AE%E7%BA%A6%E6%9D%9F"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外键约束</w:t>
      </w:r>
    </w:p>
    <w:p>
      <w:pPr>
        <w:rPr>
          <w:rFonts w:hint="default"/>
        </w:rPr>
      </w:pPr>
      <w:r>
        <w:rPr>
          <w:rFonts w:hint="default"/>
        </w:rPr>
        <w:t>所谓外键约束，就是指外键的作用。之前所讲的外键的作用都是默认的作用，实际上，可以通过对外键的需求，进行定制操作。</w:t>
      </w:r>
    </w:p>
    <w:p>
      <w:pPr>
        <w:rPr>
          <w:rFonts w:hint="default"/>
        </w:rPr>
      </w:pPr>
      <w:r>
        <w:rPr>
          <w:rFonts w:hint="default"/>
        </w:rPr>
        <w:t>外键约束有三种模式，分别为：</w:t>
      </w:r>
    </w:p>
    <w:p>
      <w:r>
        <w:rPr>
          <w:rFonts w:hint="default"/>
        </w:rPr>
        <w:t>district：严格模式（默认），父表不能删除或更新一个已经被子表数据引用的记录；</w:t>
      </w:r>
    </w:p>
    <w:p>
      <w:r>
        <w:rPr>
          <w:rFonts w:hint="default"/>
        </w:rPr>
        <w:t>cascade：级联模式，父表的操作，对应子表关联的数据也跟着被删除；</w:t>
      </w:r>
    </w:p>
    <w:p>
      <w:r>
        <w:rPr>
          <w:rFonts w:hint="default"/>
        </w:rPr>
        <w:t>set null：置空模式，父表的操作之后，子表对应的数据（外键字段）被置空。</w:t>
      </w:r>
    </w:p>
    <w:p>
      <w:pPr>
        <w:rPr>
          <w:rFonts w:hint="default"/>
        </w:rPr>
      </w:pPr>
      <w:r>
        <w:rPr>
          <w:rFonts w:hint="default"/>
        </w:rPr>
        <w:t>在此需要注意：以上三种模式，都是对父表的约束。</w:t>
      </w:r>
    </w:p>
    <w:p>
      <w:r>
        <w:rPr>
          <w:rFonts w:hint="default"/>
        </w:rPr>
        <w:t>基本语法：foreign key(外键字段) + references + 父表(主键字段) + [on delete + 模式 + on update + 模式];</w:t>
      </w:r>
    </w:p>
    <w:p>
      <w:pPr>
        <w:rPr>
          <w:rFonts w:hint="default"/>
        </w:rPr>
      </w:pPr>
      <w:r>
        <w:rPr>
          <w:rFonts w:hint="default"/>
        </w:rPr>
        <w:t>通常一个合理的做法（约束模式）是：删除的时候， 子表被置空；更新的时候，子表进行级联操作。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创建外键，指定模式：删除置空，更新级联</w:t>
      </w:r>
    </w:p>
    <w:p>
      <w:pPr>
        <w:rPr>
          <w:rFonts w:hint="default"/>
        </w:rPr>
      </w:pPr>
      <w:r>
        <w:rPr>
          <w:rFonts w:hint="default"/>
        </w:rPr>
        <w:t>create table my_foreign3(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c_id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key(c_id)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引用父表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references class(id)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指定删除模式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set null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指定更新模式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update cascade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54115" cy="4154170"/>
            <wp:effectExtent l="0" t="0" r="13335" b="17780"/>
            <wp:docPr id="2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如上图所示，在我们指定外键的约束模式之后，通过查看表的创建语句，可以看到具体的约束语句。</w:t>
      </w:r>
    </w:p>
    <w:p>
      <w:pPr>
        <w:rPr>
          <w:rFonts w:hint="default"/>
        </w:rPr>
      </w:pPr>
      <w:r>
        <w:rPr>
          <w:rFonts w:hint="default"/>
        </w:rPr>
        <w:t>接下来，执行如下 SQL 语句，继续进行测试：</w:t>
      </w: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my_foreign3 values(null,'Jobs',1),</w:t>
      </w:r>
    </w:p>
    <w:p>
      <w:pPr>
        <w:rPr>
          <w:rFonts w:hint="default"/>
        </w:rPr>
      </w:pPr>
      <w:r>
        <w:rPr>
          <w:rFonts w:hint="default"/>
        </w:rPr>
        <w:t>(null,'Bill',1),</w:t>
      </w:r>
    </w:p>
    <w:p>
      <w:pPr>
        <w:rPr>
          <w:rFonts w:hint="default"/>
        </w:rPr>
      </w:pPr>
      <w:r>
        <w:rPr>
          <w:rFonts w:hint="default"/>
        </w:rPr>
        <w:t>(null,'Mark',1),</w:t>
      </w:r>
    </w:p>
    <w:p>
      <w:pPr>
        <w:rPr>
          <w:rFonts w:hint="default"/>
        </w:rPr>
      </w:pPr>
      <w:r>
        <w:rPr>
          <w:rFonts w:hint="default"/>
        </w:rPr>
        <w:t>(null,'Swift',2),</w:t>
      </w:r>
    </w:p>
    <w:p>
      <w:pPr>
        <w:rPr>
          <w:rFonts w:hint="default"/>
        </w:rPr>
      </w:pPr>
      <w:r>
        <w:rPr>
          <w:rFonts w:hint="default"/>
        </w:rPr>
        <w:t>(null,'Sellen',1);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72000" cy="4838700"/>
            <wp:effectExtent l="0" t="0" r="0" b="0"/>
            <wp:docPr id="6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如上图所示，我们向表my_foreign3中插入了 5 条记录。接下来，我们就可以测试外键的级联模式和置空模式啦！呃，对啦，前提是我们需要把与父表class相关联的除my_foreign3之外的其他子表，也就是my_foreign1和my_foreign2的外键删除掉，否则的话，由于这两个子表的外键使用了严格模式，会干扰我们接下来的测试。</w:t>
      </w:r>
    </w:p>
    <w:p>
      <w:pPr>
        <w:rPr>
          <w:rFonts w:hint="default"/>
        </w:rPr>
      </w:pPr>
      <w:r>
        <w:rPr>
          <w:rFonts w:hint="default"/>
        </w:rPr>
        <w:t>在我们删除表my_foreign1和my_foreign2的外键之后，执行如下 SQL 语句，测试级联模式：</w:t>
      </w:r>
    </w:p>
    <w:p>
      <w:pPr>
        <w:rPr>
          <w:rFonts w:hint="default"/>
        </w:rPr>
      </w:pPr>
      <w:r>
        <w:rPr>
          <w:rFonts w:hint="default"/>
        </w:rPr>
        <w:t>-- 更新父表主键</w:t>
      </w:r>
    </w:p>
    <w:p>
      <w:pPr>
        <w:rPr>
          <w:rFonts w:hint="default"/>
        </w:rPr>
      </w:pPr>
      <w:r>
        <w:rPr>
          <w:rFonts w:hint="default"/>
        </w:rPr>
        <w:t>update class set id = 8 where id = 1;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19500" cy="4381500"/>
            <wp:effectExtent l="0" t="0" r="0" b="0"/>
            <wp:docPr id="8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执行如下 SQL 语句，测试置空模式：</w:t>
      </w:r>
    </w:p>
    <w:p>
      <w:pPr>
        <w:rPr>
          <w:rFonts w:hint="default"/>
        </w:rPr>
      </w:pPr>
      <w:r>
        <w:rPr>
          <w:rFonts w:hint="default"/>
        </w:rPr>
        <w:t>-- 删除父表主键</w:t>
      </w:r>
    </w:p>
    <w:p>
      <w:pPr>
        <w:rPr>
          <w:rFonts w:hint="default"/>
        </w:rPr>
      </w:pPr>
      <w:r>
        <w:rPr>
          <w:rFonts w:hint="default"/>
        </w:rPr>
        <w:t>delete from class where id = 2;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57550" cy="4257675"/>
            <wp:effectExtent l="0" t="0" r="0" b="9525"/>
            <wp:docPr id="9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通过以上测试，我们已经验证了级联模式和置空模式的效果。其实，在我们进行删除置空操作的时候，有一个前提，那就是：子表的外键字段必须允许为空，否则的话，操作是无法成功的。</w:t>
      </w:r>
    </w:p>
    <w:p>
      <w:pPr>
        <w:rPr>
          <w:rFonts w:hint="default"/>
        </w:rPr>
      </w:pPr>
      <w:r>
        <w:rPr>
          <w:rFonts w:hint="default"/>
        </w:rPr>
        <w:t>至此，我们已经把外键的相关操作都演示了一遍。在这里，我们会发现外键的功能非常强大，能够进行各种的约束，也正是由于外键这种约束的强大，其降低了开发语言对数据的可控性，因此在实际的开发中，很少使用外键来处理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5FC5"/>
    <w:rsid w:val="42094977"/>
    <w:rsid w:val="52FE7781"/>
    <w:rsid w:val="5D3935B9"/>
    <w:rsid w:val="736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b6fc7e191353005b9259ad7eca16cd67b9af3e49/687474703a2f2f696d672e626c6f672e6373646e2e6e65742f32303137303831393233313031343737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fadb12bf75b22e65551df9bb3d6772c9d6084628/687474703a2f2f696d672e626c6f672e6373646e2e6e65742f3230313730383139323330303431363239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b319276c820fd11ac1236f048d11a49fea71cead/687474703a2f2f696d672e626c6f672e6373646e2e6e65742f3230313730383139323234393032323231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png"/><Relationship Id="rId24" Type="http://schemas.openxmlformats.org/officeDocument/2006/relationships/hyperlink" Target="https://camo.githubusercontent.com/f953835bf16e7174d057291c8a12beaf27404f45/687474703a2f2f696d672e626c6f672e6373646e2e6e65742f3230313730383230313234393134333230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camo.githubusercontent.com/2bd34053bb608637de99d6db519a7c0343e78bfe/687474703a2f2f696d672e626c6f672e6373646e2e6e65742f3230313730383230313234363033363131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80760dbff7fb8431b7e716cc6d861d19b8350499/687474703a2f2f696d672e626c6f672e6373646e2e6e65742f3230313730383230313233343231353137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a30d51552f28e2a7d156097041b3ef4aab15a488/687474703a2f2f696d672e626c6f672e6373646e2e6e65742f3230313730383230313232373132373334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30cc878e49b079d0b32c92c2dfa37ca260e80cc6/687474703a2f2f696d672e626c6f672e6373646e2e6e65742f323031373038323031313336333834313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21128e94ebdb7a8c41df8c6f75fd55b33063c1b6/687474703a2f2f696d672e626c6f672e6373646e2e6e65742f3230313730383230313132383139313739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2cdcaccdac64bbdaabe93f9559f5f80ec3be74cc/687474703a2f2f696d672e626c6f672e6373646e2e6e65742f323031373038323031313031333038333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7a214a3870cae0acf4aa777e4d1ce88106cf6c37/687474703a2f2f696d672e626c6f672e6373646e2e6e65742f32303137303832303130353132343634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