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MYSQL基础知识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输入查询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8940" cy="1743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查询通常由SQL语句和一个分号组成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MySQL会以表格的形式显示查询输出，最后并显示执行时间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不明确区别大小写。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注意:不要忘记带分号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1724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你可以使用MySQL作为一个简单的计算器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8940" cy="30378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也可以输入多条语句，以分号结尾.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55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4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7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提示</w:t>
            </w:r>
          </w:p>
        </w:tc>
        <w:tc>
          <w:tcPr>
            <w:tcW w:w="467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9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mysql&gt;</w:t>
            </w:r>
          </w:p>
        </w:tc>
        <w:tc>
          <w:tcPr>
            <w:tcW w:w="46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准备好新的查询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-&gt;</w:t>
            </w:r>
          </w:p>
        </w:tc>
        <w:tc>
          <w:tcPr>
            <w:tcW w:w="46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等待多行查询的下一行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'&gt;</w:t>
            </w:r>
          </w:p>
        </w:tc>
        <w:tc>
          <w:tcPr>
            <w:tcW w:w="46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等待下一行，等待完成以单引号（</w:t>
            </w:r>
            <w:r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'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）开头的字符串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"&gt;</w:t>
            </w:r>
          </w:p>
        </w:tc>
        <w:tc>
          <w:tcPr>
            <w:tcW w:w="46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等待下一行，等待以双引号开头的字符串完成（</w:t>
            </w:r>
            <w:r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`&gt;</w:t>
            </w:r>
          </w:p>
        </w:tc>
        <w:tc>
          <w:tcPr>
            <w:tcW w:w="46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等待下一行，等待完成以反引号开头的标识符（</w:t>
            </w:r>
            <w:r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`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/*&gt;</w:t>
            </w:r>
          </w:p>
        </w:tc>
        <w:tc>
          <w:tcPr>
            <w:tcW w:w="46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等待下一行，等待完成以开始的评论 </w:t>
            </w:r>
            <w:r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46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Style w:val="9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467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输入命令的时候，要根据提示符的具体类型来判断下一步的输入.....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创建和使用数据库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86025" cy="1943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显示目前MySQL中的数据库列表....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75990" cy="28092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创建数据库使用:Create Database 数据库名称来创建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创建完数据后，如果要操作的话，必须先使用USE 数据库名称指明要操作的数据库是哪一个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28825" cy="647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56865" cy="24098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也可通过select database()来查看当前正处于操作状态的数据库名称....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创建表格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52675" cy="1000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数据库创建完成后，里面的表是空的，我们还需要创建响应的表...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78676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为这个表创建响应的字段，并指明数据类型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19325" cy="1695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这张表就存在于数据库中了....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449195"/>
            <wp:effectExtent l="0" t="0" r="381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显示pet表是否按照预期的情况创建...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将数据加载到表格中去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填充数据一个简单的方式是创建一个包含每个动物行的文本文件，然后用一条语句将文件的内容加载到列表中。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创建一个pet.txt,每行包含一条记录，其值用制表符分隔，并按照列中列出的顺序给出create table.对于缺失的值，可以使用NULL,要在文本文件中表示的话，使用\N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要将文本文件加载</w:t>
      </w:r>
      <w:r>
        <w:rPr>
          <w:rStyle w:val="9"/>
          <w:rFonts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pet.txt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到 </w:t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pet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表中，请使用以下语句：</w:t>
      </w:r>
    </w:p>
    <w:p>
      <w:r>
        <w:rPr>
          <w:rFonts w:hint="default"/>
        </w:rPr>
        <w:t>mysql&gt; LOAD DATA LOCAL INFILE '/path/pet.txt' INTO TABLE pet;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如果您使用</w:t>
      </w:r>
      <w:r>
        <w:rPr>
          <w:rStyle w:val="9"/>
          <w:rFonts w:hint="default" w:ascii="Courier New" w:hAnsi="Courier New" w:eastAsia="Open Sans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\r\n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用作行终止符的编辑器在Windows上创建了该文件 ，则应该使用以下语句：</w:t>
      </w:r>
    </w:p>
    <w:p>
      <w:pPr>
        <w:rPr>
          <w:rFonts w:hint="default"/>
        </w:rPr>
      </w:pPr>
      <w:r>
        <w:rPr>
          <w:rFonts w:hint="default"/>
        </w:rPr>
        <w:t>mysql&gt; LOAD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LOCAL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INFILE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'/path/pet.txt' INTO TABLE pet 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-&gt; LINES TERMINATED BY '\r\n';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86410"/>
            <wp:effectExtent l="0" t="0" r="317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这是最简单的一种插入数据的方式，但我感觉，通常使用.sql文件插入效率会更高一些 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显示数据，检索数据</w:t>
      </w:r>
    </w:p>
    <w:p>
      <w:pPr>
        <w:rPr>
          <w:rFonts w:hint="default"/>
        </w:rPr>
      </w:pPr>
      <w:r>
        <w:t>SELECT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what_to_select </w:t>
      </w:r>
      <w:r>
        <w:rPr>
          <w:rFonts w:hint="default"/>
        </w:rPr>
        <w:t xml:space="preserve">FROM </w:t>
      </w:r>
      <w:r>
        <w:rPr>
          <w:rFonts w:hint="default"/>
          <w:highlight w:val="yellow"/>
        </w:rPr>
        <w:t>which_table</w:t>
      </w:r>
      <w:r>
        <w:rPr>
          <w:rFonts w:hint="default"/>
        </w:rPr>
        <w:t xml:space="preserve"> WHERE </w:t>
      </w:r>
      <w:r>
        <w:rPr>
          <w:rFonts w:hint="default"/>
          <w:highlight w:val="yellow"/>
        </w:rPr>
        <w:t>conditions_to_satisfy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What_to_select表明你想看到什么，这可能是列的列表或是所有的列,which_table表示你要从中检索数据的表格。where条款是可选的，如果存在，则conditions_to_satisfy指定行必须满足足以符合检索条件的一个或多个条件.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556510"/>
            <wp:effectExtent l="0" t="0" r="571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显示特定的行：加WHERE条件</w:t>
      </w:r>
    </w:p>
    <w:p>
      <w:r>
        <w:drawing>
          <wp:inline distT="0" distB="0" distL="114300" distR="114300">
            <wp:extent cx="5271770" cy="1437005"/>
            <wp:effectExtent l="0" t="0" r="508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03095"/>
            <wp:effectExtent l="0" t="0" r="825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599565"/>
            <wp:effectExtent l="0" t="0" r="635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88135"/>
            <wp:effectExtent l="0" t="0" r="508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70075"/>
            <wp:effectExtent l="0" t="0" r="4445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显示特定的列 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85565" cy="3304540"/>
            <wp:effectExtent l="0" t="0" r="63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57115" cy="2771140"/>
            <wp:effectExtent l="0" t="0" r="635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排序行 ORDER BY</w:t>
      </w:r>
    </w:p>
    <w:p>
      <w:r>
        <w:drawing>
          <wp:inline distT="0" distB="0" distL="114300" distR="114300">
            <wp:extent cx="4923790" cy="330454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201670"/>
            <wp:effectExtent l="0" t="0" r="6350" b="177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61840" cy="3447415"/>
            <wp:effectExtent l="0" t="0" r="1016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日期计算TIMESTAMPDIFF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3799840"/>
            <wp:effectExtent l="0" t="0" r="1016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09490" cy="3199765"/>
            <wp:effectExtent l="0" t="0" r="1016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取出当前生日的月份信息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使用NULL值</w:t>
      </w:r>
    </w:p>
    <w:p>
      <w:r>
        <w:drawing>
          <wp:inline distT="0" distB="0" distL="114300" distR="114300">
            <wp:extent cx="4152265" cy="175260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可以使用IS NULL 和IS NOT NULL来进行判断值是否为空...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模式匹配LIKE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sql模式匹配使您可以使用_匹配任何单个字符 % 匹配任意数量的字符（包括零字符）。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673860"/>
            <wp:effectExtent l="0" t="0" r="5715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找到名字开头B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811655"/>
            <wp:effectExtent l="0" t="0" r="7620" b="1714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找到包含以下内容的名称w</w:t>
      </w:r>
    </w:p>
    <w:p>
      <w:pPr>
        <w:rPr>
          <w:rFonts w:hint="eastAsia"/>
          <w:lang w:val="en-US" w:eastAsia="zh-CN"/>
        </w:rPr>
      </w:pPr>
    </w:p>
    <w:p>
      <w:r>
        <w:rPr>
          <w:color w:val="C00000"/>
        </w:rPr>
        <w:drawing>
          <wp:inline distT="0" distB="0" distL="114300" distR="114300">
            <wp:extent cx="5273040" cy="1978660"/>
            <wp:effectExtent l="0" t="0" r="3810" b="254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找到正好包含五个字符的名称，使用_模式字符的五个实例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计数行数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71215" cy="1743075"/>
            <wp:effectExtent l="0" t="0" r="635" b="952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使用COUNT(*)统计行数</w:t>
      </w:r>
    </w:p>
    <w:p/>
    <w:p>
      <w:r>
        <w:drawing>
          <wp:inline distT="0" distB="0" distL="114300" distR="114300">
            <wp:extent cx="5269865" cy="2579370"/>
            <wp:effectExtent l="0" t="0" r="6985" b="114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每个拥有者owner有多少宠物</w:t>
      </w:r>
    </w:p>
    <w:p/>
    <w:p>
      <w:r>
        <w:drawing>
          <wp:inline distT="0" distB="0" distL="114300" distR="114300">
            <wp:extent cx="5269230" cy="2366645"/>
            <wp:effectExtent l="0" t="0" r="7620" b="1460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每个动物的数量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38090" cy="2171700"/>
            <wp:effectExtent l="0" t="0" r="1016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每个性别的动物数量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184400"/>
            <wp:effectExtent l="0" t="0" r="3810" b="635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每种物种和性别组合的动物数量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多表查询</w:t>
      </w:r>
    </w:p>
    <w:p>
      <w:pPr>
        <w:rPr>
          <w:rFonts w:hint="eastAsia"/>
          <w:color w:val="C00000"/>
          <w:lang w:val="en-US" w:eastAsia="zh-CN"/>
        </w:rPr>
      </w:pPr>
    </w:p>
    <w:p>
      <w:r>
        <w:drawing>
          <wp:inline distT="0" distB="0" distL="114300" distR="114300">
            <wp:extent cx="5268595" cy="2545080"/>
            <wp:effectExtent l="0" t="0" r="8255" b="762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先将由制表符和换行分割的数据放在event.txt文件中，并加载到event表中....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71415" cy="3228340"/>
            <wp:effectExtent l="0" t="0" r="635" b="1016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获取有关数据库和表格的信息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66365" cy="1771650"/>
            <wp:effectExtent l="0" t="0" r="635" b="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当前选中的数据库名称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52065" cy="1962150"/>
            <wp:effectExtent l="0" t="0" r="635" b="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当前数据库中表的情况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503170"/>
            <wp:effectExtent l="0" t="0" r="7620" b="11430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了解一张表的具体情况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常见查询的例子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054225"/>
            <wp:effectExtent l="0" t="0" r="5080" b="317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创建一张表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生成数据列表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09290" cy="2885440"/>
            <wp:effectExtent l="0" t="0" r="10160" b="1016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42840" cy="1857375"/>
            <wp:effectExtent l="0" t="0" r="10160" b="9525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查询出最大的文章编号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14265" cy="2057400"/>
            <wp:effectExtent l="0" t="0" r="635" b="0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查询出最贵的那个文章编号、经销商和价格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80865" cy="2837815"/>
            <wp:effectExtent l="0" t="0" r="635" b="635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查询出每个文章的最贵的价格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09515" cy="3123565"/>
            <wp:effectExtent l="0" t="0" r="635" b="635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对于每篇文章，找到价格最昂贵的经销商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483995"/>
            <wp:effectExtent l="0" t="0" r="8890" b="1905"/>
            <wp:docPr id="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使用用户的变量记住结果，而不必将他们存储在客户端的临时变量中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76EC5"/>
    <w:multiLevelType w:val="singleLevel"/>
    <w:tmpl w:val="F5B76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2243"/>
    <w:rsid w:val="00202AE1"/>
    <w:rsid w:val="00792771"/>
    <w:rsid w:val="013C61A2"/>
    <w:rsid w:val="027F483B"/>
    <w:rsid w:val="03313DCA"/>
    <w:rsid w:val="033D2348"/>
    <w:rsid w:val="042708D0"/>
    <w:rsid w:val="058D4259"/>
    <w:rsid w:val="059B1A15"/>
    <w:rsid w:val="059B3720"/>
    <w:rsid w:val="0614020F"/>
    <w:rsid w:val="061D5035"/>
    <w:rsid w:val="062B5542"/>
    <w:rsid w:val="06470D7C"/>
    <w:rsid w:val="069C7CE9"/>
    <w:rsid w:val="071C5397"/>
    <w:rsid w:val="07544E56"/>
    <w:rsid w:val="07DD11AC"/>
    <w:rsid w:val="07E23B7C"/>
    <w:rsid w:val="08C679A7"/>
    <w:rsid w:val="08DB6452"/>
    <w:rsid w:val="0A1A5030"/>
    <w:rsid w:val="0A3879FA"/>
    <w:rsid w:val="0AA63CEE"/>
    <w:rsid w:val="0BEC068D"/>
    <w:rsid w:val="0BEE09C4"/>
    <w:rsid w:val="0C826A39"/>
    <w:rsid w:val="0CEC5AE7"/>
    <w:rsid w:val="0D3352D3"/>
    <w:rsid w:val="0F1C7EAC"/>
    <w:rsid w:val="0FC52A05"/>
    <w:rsid w:val="107B6AED"/>
    <w:rsid w:val="110F12D0"/>
    <w:rsid w:val="113A3F41"/>
    <w:rsid w:val="11E65FB8"/>
    <w:rsid w:val="12754578"/>
    <w:rsid w:val="139423ED"/>
    <w:rsid w:val="13D33948"/>
    <w:rsid w:val="142A35CA"/>
    <w:rsid w:val="151D33E3"/>
    <w:rsid w:val="15221AAA"/>
    <w:rsid w:val="15EF3E4C"/>
    <w:rsid w:val="15FA5C9F"/>
    <w:rsid w:val="164740F2"/>
    <w:rsid w:val="16E40065"/>
    <w:rsid w:val="171A7323"/>
    <w:rsid w:val="17C9317B"/>
    <w:rsid w:val="18B53313"/>
    <w:rsid w:val="18B54934"/>
    <w:rsid w:val="196B5689"/>
    <w:rsid w:val="198604C8"/>
    <w:rsid w:val="1AB705F6"/>
    <w:rsid w:val="1B3737C7"/>
    <w:rsid w:val="1B845F1E"/>
    <w:rsid w:val="1C157EF6"/>
    <w:rsid w:val="1C452C29"/>
    <w:rsid w:val="1C8001E7"/>
    <w:rsid w:val="1D8C7EA2"/>
    <w:rsid w:val="1D9806BF"/>
    <w:rsid w:val="1F247028"/>
    <w:rsid w:val="1FAA2455"/>
    <w:rsid w:val="1FBD4C9A"/>
    <w:rsid w:val="206028AC"/>
    <w:rsid w:val="211F6775"/>
    <w:rsid w:val="214763F9"/>
    <w:rsid w:val="22941916"/>
    <w:rsid w:val="22962CFB"/>
    <w:rsid w:val="22B941BA"/>
    <w:rsid w:val="22E82342"/>
    <w:rsid w:val="2323759A"/>
    <w:rsid w:val="2345041B"/>
    <w:rsid w:val="2401666F"/>
    <w:rsid w:val="25227120"/>
    <w:rsid w:val="256E798A"/>
    <w:rsid w:val="25FB6CB8"/>
    <w:rsid w:val="261632D7"/>
    <w:rsid w:val="26550699"/>
    <w:rsid w:val="273460EB"/>
    <w:rsid w:val="275364A1"/>
    <w:rsid w:val="279F2CCD"/>
    <w:rsid w:val="27AD5EF2"/>
    <w:rsid w:val="28332FCF"/>
    <w:rsid w:val="28380DE9"/>
    <w:rsid w:val="286245CB"/>
    <w:rsid w:val="2889383D"/>
    <w:rsid w:val="28DA09AC"/>
    <w:rsid w:val="28F42A44"/>
    <w:rsid w:val="290A3D61"/>
    <w:rsid w:val="29A849D0"/>
    <w:rsid w:val="2A8858D5"/>
    <w:rsid w:val="2D075AB0"/>
    <w:rsid w:val="2D4C63B4"/>
    <w:rsid w:val="2D7D58D1"/>
    <w:rsid w:val="2D8D1441"/>
    <w:rsid w:val="2E8E3602"/>
    <w:rsid w:val="2EC26FC1"/>
    <w:rsid w:val="2F1E51B7"/>
    <w:rsid w:val="2F354F3E"/>
    <w:rsid w:val="2F800E6F"/>
    <w:rsid w:val="2FDF40CE"/>
    <w:rsid w:val="30664A98"/>
    <w:rsid w:val="307E6009"/>
    <w:rsid w:val="309676FA"/>
    <w:rsid w:val="30C31383"/>
    <w:rsid w:val="312D1BEE"/>
    <w:rsid w:val="31F41399"/>
    <w:rsid w:val="325B071D"/>
    <w:rsid w:val="3420409A"/>
    <w:rsid w:val="3471754D"/>
    <w:rsid w:val="34903A4E"/>
    <w:rsid w:val="36173935"/>
    <w:rsid w:val="363B5B9F"/>
    <w:rsid w:val="36462D0D"/>
    <w:rsid w:val="36966FA6"/>
    <w:rsid w:val="369E2A8F"/>
    <w:rsid w:val="36C559AB"/>
    <w:rsid w:val="36FE240A"/>
    <w:rsid w:val="37B4093F"/>
    <w:rsid w:val="383F2489"/>
    <w:rsid w:val="39695000"/>
    <w:rsid w:val="39F939F9"/>
    <w:rsid w:val="3A4B02DB"/>
    <w:rsid w:val="3A606A9E"/>
    <w:rsid w:val="3A7552F1"/>
    <w:rsid w:val="3A914CFC"/>
    <w:rsid w:val="3B5C533D"/>
    <w:rsid w:val="3B7255CA"/>
    <w:rsid w:val="3BE1183E"/>
    <w:rsid w:val="3C026E25"/>
    <w:rsid w:val="3C3E38A7"/>
    <w:rsid w:val="3C685F3A"/>
    <w:rsid w:val="3C864E45"/>
    <w:rsid w:val="3D2C29A2"/>
    <w:rsid w:val="3D775DA9"/>
    <w:rsid w:val="3D7B119B"/>
    <w:rsid w:val="3D7D19CC"/>
    <w:rsid w:val="3DCA2E27"/>
    <w:rsid w:val="3E1D211E"/>
    <w:rsid w:val="3F1934BB"/>
    <w:rsid w:val="3F300EAA"/>
    <w:rsid w:val="3F61110D"/>
    <w:rsid w:val="3FD1401A"/>
    <w:rsid w:val="400C4A0C"/>
    <w:rsid w:val="4045459C"/>
    <w:rsid w:val="409E0D01"/>
    <w:rsid w:val="42043B58"/>
    <w:rsid w:val="427A2F78"/>
    <w:rsid w:val="43957702"/>
    <w:rsid w:val="43B550D0"/>
    <w:rsid w:val="452C298F"/>
    <w:rsid w:val="45925791"/>
    <w:rsid w:val="45EE0810"/>
    <w:rsid w:val="45F0213A"/>
    <w:rsid w:val="49240CD6"/>
    <w:rsid w:val="4A585C4F"/>
    <w:rsid w:val="4A88184D"/>
    <w:rsid w:val="4B84579B"/>
    <w:rsid w:val="4C0D00FD"/>
    <w:rsid w:val="4CE82A6F"/>
    <w:rsid w:val="4D201F24"/>
    <w:rsid w:val="4DC5458E"/>
    <w:rsid w:val="4DDC70E3"/>
    <w:rsid w:val="4E1B0017"/>
    <w:rsid w:val="4E552975"/>
    <w:rsid w:val="4E8D57F1"/>
    <w:rsid w:val="4EA10991"/>
    <w:rsid w:val="4ECF0764"/>
    <w:rsid w:val="4EF94AC3"/>
    <w:rsid w:val="4F6545D5"/>
    <w:rsid w:val="502B5732"/>
    <w:rsid w:val="508D5459"/>
    <w:rsid w:val="50CE22A3"/>
    <w:rsid w:val="5223643F"/>
    <w:rsid w:val="52DE2A39"/>
    <w:rsid w:val="543D6307"/>
    <w:rsid w:val="553B1A40"/>
    <w:rsid w:val="559C5620"/>
    <w:rsid w:val="567F7097"/>
    <w:rsid w:val="569804DB"/>
    <w:rsid w:val="56EC0C29"/>
    <w:rsid w:val="57EA6155"/>
    <w:rsid w:val="58254151"/>
    <w:rsid w:val="583002B5"/>
    <w:rsid w:val="585141BD"/>
    <w:rsid w:val="589935FE"/>
    <w:rsid w:val="59CE70EA"/>
    <w:rsid w:val="5A466906"/>
    <w:rsid w:val="5B1F7A5E"/>
    <w:rsid w:val="5B3853FC"/>
    <w:rsid w:val="5BB11A71"/>
    <w:rsid w:val="5C29166A"/>
    <w:rsid w:val="5CA02AE4"/>
    <w:rsid w:val="5CB4695F"/>
    <w:rsid w:val="5D3D5FFB"/>
    <w:rsid w:val="5E630861"/>
    <w:rsid w:val="5E8279C9"/>
    <w:rsid w:val="5F124472"/>
    <w:rsid w:val="5F8A64C1"/>
    <w:rsid w:val="5FD15B38"/>
    <w:rsid w:val="603662ED"/>
    <w:rsid w:val="604710DC"/>
    <w:rsid w:val="609107AD"/>
    <w:rsid w:val="60FC0148"/>
    <w:rsid w:val="627804F4"/>
    <w:rsid w:val="628608D8"/>
    <w:rsid w:val="631A7ACB"/>
    <w:rsid w:val="631E63B1"/>
    <w:rsid w:val="633572ED"/>
    <w:rsid w:val="63F05DFE"/>
    <w:rsid w:val="649276DD"/>
    <w:rsid w:val="64AB6B3D"/>
    <w:rsid w:val="64B25FA1"/>
    <w:rsid w:val="66955ADA"/>
    <w:rsid w:val="669E46D3"/>
    <w:rsid w:val="67503801"/>
    <w:rsid w:val="68F93B37"/>
    <w:rsid w:val="692D4CEA"/>
    <w:rsid w:val="695B258C"/>
    <w:rsid w:val="699D634D"/>
    <w:rsid w:val="6A312DB3"/>
    <w:rsid w:val="6AB81FC0"/>
    <w:rsid w:val="6ADB7EB0"/>
    <w:rsid w:val="6BBC051D"/>
    <w:rsid w:val="6BF35341"/>
    <w:rsid w:val="6C4963AB"/>
    <w:rsid w:val="6CA62DFA"/>
    <w:rsid w:val="6CB914B9"/>
    <w:rsid w:val="6D870E48"/>
    <w:rsid w:val="6D956B89"/>
    <w:rsid w:val="6DA15CD5"/>
    <w:rsid w:val="6E554DBE"/>
    <w:rsid w:val="6EDC3B82"/>
    <w:rsid w:val="71D93052"/>
    <w:rsid w:val="72046D92"/>
    <w:rsid w:val="73F10ADA"/>
    <w:rsid w:val="74236FBE"/>
    <w:rsid w:val="759434B9"/>
    <w:rsid w:val="75BB033F"/>
    <w:rsid w:val="771927E5"/>
    <w:rsid w:val="772F2CBF"/>
    <w:rsid w:val="77B63D7C"/>
    <w:rsid w:val="77CA46D3"/>
    <w:rsid w:val="77E22DD8"/>
    <w:rsid w:val="78705AA0"/>
    <w:rsid w:val="78A624DB"/>
    <w:rsid w:val="79084D56"/>
    <w:rsid w:val="79D33317"/>
    <w:rsid w:val="7A4729B0"/>
    <w:rsid w:val="7A904422"/>
    <w:rsid w:val="7A9353FD"/>
    <w:rsid w:val="7B5E14BD"/>
    <w:rsid w:val="7BC27EF3"/>
    <w:rsid w:val="7CD70B29"/>
    <w:rsid w:val="7D812481"/>
    <w:rsid w:val="7DB21104"/>
    <w:rsid w:val="7DB65069"/>
    <w:rsid w:val="7E293AF7"/>
    <w:rsid w:val="7EBA0D64"/>
    <w:rsid w:val="7EF85B08"/>
    <w:rsid w:val="7F0E45B1"/>
    <w:rsid w:val="7F160B59"/>
    <w:rsid w:val="7F2C7E17"/>
    <w:rsid w:val="7F4D4FB1"/>
    <w:rsid w:val="7FD934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2018-09-17T03:46:23Z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