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rPr/>
      </w:pPr>
      <w:r>
        <w:rPr/>
      </w:r>
    </w:p>
    <w:tbl>
      <w:tblPr>
        <w:tblStyle w:val="Tabelacomgrade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"/>
        <w:gridCol w:w="1845"/>
        <w:gridCol w:w="716"/>
        <w:gridCol w:w="2417"/>
        <w:gridCol w:w="145"/>
        <w:gridCol w:w="2562"/>
      </w:tblGrid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Nome do Projeto: Controle Financeiro Uni Duni Tê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Autores: Aylton Almeida, Lucas Lima, Nayane Ornelas, Pedro Paulo 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Cargo ou Função - Empresa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Jacqueline Almeida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jjcca2@gmail.com</w:t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Proprietária</w:t>
            </w:r>
          </w:p>
        </w:tc>
      </w:tr>
      <w:tr>
        <w:trPr/>
        <w:tc>
          <w:tcPr>
            <w:tcW w:w="2838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7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Dificuldade de comunicação sobre a parte financeira entre loja e proprietária, devido ao trabalho em localidades distintas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Sistema de cadastro de vendas e gastos, possibilitando acesso remoto por ambas as partes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Controle de estoque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Pagamentos de despesas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Funcionárias da loja e proprietária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#01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proprietário faz controle de cadastro de funcionários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#02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O funcionário/ proprietário faz controle de cadastro de produtos 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#03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O funcionário/ proprietário deve fazer controle de cadastro de </w:t>
            </w:r>
            <w:r>
              <w:rPr/>
              <w:t>gastos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#04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deve fazer controle de cadastro de venda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#05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deve fazer controle de cadastro de clientes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#06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O funcionário/ proprietário deseja ver o valor total de vendas no </w:t>
            </w:r>
            <w:r>
              <w:rPr/>
              <w:t>periodo determinado por ele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#07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funcionário/ proprietário deseja ver o total de vendas no dia classificado por tipo de pagamento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#08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funcionário deseja ver o total de vendas feitas por ele no dia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Desejável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Baixo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#09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 xml:space="preserve">O </w:t>
            </w:r>
            <w:r>
              <w:rPr/>
              <w:t>funcionário/ proprietário</w:t>
            </w:r>
            <w:r>
              <w:rPr/>
              <w:t xml:space="preserve"> </w:t>
            </w:r>
            <w:r>
              <w:rPr/>
              <w:t xml:space="preserve">deseja </w:t>
            </w:r>
            <w:r>
              <w:rPr/>
              <w:t>poder ver alterações feitas em outra máquina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#10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O sistema deve funcionar no Windows 7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#11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Necessário login para acessar o sistema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#12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Criação de um banco de dados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#13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Utilização de interfa</w:t>
            </w:r>
            <w:bookmarkStart w:id="0" w:name="_GoBack"/>
            <w:bookmarkEnd w:id="0"/>
            <w:r>
              <w:rPr/>
              <w:t>ce gráfica JavaFx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  <w:t>Pendências: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fill="FFFFFF" w:val="clear"/>
      <w:jc w:val="right"/>
      <w:rPr/>
    </w:pPr>
    <w:r>
      <w:rPr/>
      <w:t>Engenharia de Software – PUC Minas Praça da Liberdade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hd w:val="clear" w:color="auto" w:fill="FFFFFF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hd w:val="clear" w:color="auto" w:fill="FFFFFF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InternetLink" w:customStyle="1">
    <w:name w:val="Internet Link"/>
    <w:uiPriority w:val="99"/>
    <w:unhideWhenUsed/>
    <w:rPr>
      <w:color w:val="0000FF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hd w:val="clear" w:color="auto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hd w:val="clear" w:color="auto" w:fill="FFFFFF"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hd w:val="clear" w:color="auto" w:fill="FFFFFF"/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itle">
    <w:name w:val="Title"/>
    <w:basedOn w:val="Normal"/>
    <w:uiPriority w:val="10"/>
    <w:qFormat/>
    <w:pPr>
      <w:shd w:val="clear" w:color="auto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auto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auto" w:fill="FFFFFF"/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hd w:val="clear" w:color="auto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val="clear" w:color="auto" w:fill="FFFFFF"/>
      <w:spacing w:before="0" w:after="57"/>
    </w:pPr>
    <w:rPr/>
  </w:style>
  <w:style w:type="paragraph" w:styleId="Contents2">
    <w:name w:val="TOC 2"/>
    <w:basedOn w:val="Normal"/>
    <w:uiPriority w:val="39"/>
    <w:unhideWhenUsed/>
    <w:pPr>
      <w:shd w:val="clear" w:color="auto" w:fill="FFFFFF"/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hd w:val="clear" w:color="auto" w:fill="FFFFFF"/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hd w:val="clear" w:color="auto" w:fill="FFFFFF"/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hd w:val="clear" w:color="auto" w:fill="FFFFFF"/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hd w:val="clear" w:color="auto" w:fill="FFFFFF"/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hd w:val="clear" w:color="auto" w:fill="FFFFFF"/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hd w:val="clear" w:color="auto" w:fill="FFFFFF"/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hd w:val="clear" w:color="auto" w:fill="FFFFFF"/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er">
    <w:name w:val="Header"/>
    <w:basedOn w:val="Normal"/>
    <w:uiPriority w:val="99"/>
    <w:unhideWhenUsed/>
    <w:pPr>
      <w:shd w:val="clear" w:color="auto" w:fill="FFFFFF"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shd w:val="clear" w:color="auto" w:fill="FFFFFF"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elacomgrade">
    <w:name w:val="Table Grid"/>
    <w:basedOn w:val="Tabela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2</Pages>
  <Words>279</Words>
  <Characters>1625</Characters>
  <CharactersWithSpaces>1826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2019-03-06T22:45:00Z</dcterms:created>
  <dc:creator/>
  <dc:description/>
  <dc:language>pt-BR</dc:language>
  <cp:lastModifiedBy/>
  <dcterms:modified xsi:type="dcterms:W3CDTF">2019-03-07T10:07:22Z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