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247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Documento de Visão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>
              <w:t xml:space="preserve">Nome do Projeto</w:t>
            </w:r>
            <w:r>
              <w:t xml:space="preserve">: Controle financeiro UniDuniTê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>
              <w:t xml:space="preserve">Autores</w:t>
            </w:r>
            <w:r>
              <w:t xml:space="preserve">: Aylton Almeida, </w:t>
            </w:r>
            <w:r>
              <w:t xml:space="preserve">Lucas Lima, </w:t>
            </w:r>
            <w:r>
              <w:t xml:space="preserve">Nayane Ornelas, Pedro Paulo </w:t>
            </w:r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Fornecedor(</w:t>
            </w:r>
            <w:r>
              <w:t xml:space="preserve">es) de Requisitos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>
              <w:t xml:space="preserve">Nome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Cargo ou Função - Empresa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>
              <w:t xml:space="preserve">Jacqueline Almeida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jjcca2@gmail.com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Proprietária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Descrição do Problema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Dificuldade de comunicação sobre a parte financeira entre loja e proprietária, devido ao trabalho em localidades distintas</w:t>
            </w:r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Descrição Geral da Solução (Escopo)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Sistema de cadastro de vendas e gastos, possibilitando acesso remoto por ambas as partes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Fora do Escopo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Controle de estoque</w:t>
            </w:r>
            <w:r/>
          </w:p>
          <w:p>
            <w:r>
              <w:t xml:space="preserve">Pagamentos de despesas </w:t>
            </w:r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Usuários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Funcionárias da loja e proprietária </w:t>
            </w:r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Requisitos Funcionais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Descrição do Requisito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Prioridade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Complexidade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#01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proprietário faz controle de cadastro de funcionários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Médio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#02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funcionário/ proprietário faz controle de cadastro de produtos 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Médio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#03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O funcionário/ proprietário deve fazer controle de cadastro de pagamentos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#04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O funcionário/ proprietário deve fazer controle de cadastro de venda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#05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O funcionário/ proprietário deve fazer controle de cadastro de clientes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Médio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#06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O funcionário/ proprietário deseja ver o valor total de vendas no dia/ mês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#07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funcionário/ proprietário deseja ver o total de vendas no dia classificado por tipo de pagamento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#08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funcionário deseja ver o total de vendas feitas por ele no dia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Desejável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Baixo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#09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O proprietário deve receber um relatório por email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Desejável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Requisitos Não Funcionais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Descrição do Requisito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Prioridade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Complexidade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#10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sistema deve funcionar no Windows 7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Baixa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#11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Necessário login para acessar o sistema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Média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#12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Criação de um banco de dados MySQL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Alta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#13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Utilização de interface gráfica JavaFx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Média</w:t>
            </w:r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bottom w:val="single" w:sz="4" w:space="0" w:color="auto"/>
            </w:tcBorders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bottom w:val="single" w:sz="4" w:space="0" w:color="auto"/>
            </w:tcBorders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bottom w:val="single" w:sz="4" w:space="0" w:color="auto"/>
            </w:tcBorders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Pendências: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</w:tbl>
    <w:p>
      <w:r/>
      <w:r/>
    </w:p>
    <w:sectPr>
      <w:headerReference w:type="default" r:id="rId7"/>
      <w:headerReference w:type="even" r:id="rId8"/>
      <w:headerReference w:type="first" r:id="rId9"/>
      <w:footerReference w:type="default" r:id="rId10"/>
      <w:footerReference w:type="even" r:id="rId11"/>
      <w:footerReference w:type="first" r:id="rId12"/>
      <w:footnotePr/>
      <w:type w:val="nextPage"/>
      <w:pgSz w:w="11906" w:h="16838"/>
      <w:pgMar w:top="1417" w:right="1701" w:bottom="1417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  <w:jc w:val="right"/>
    </w:pPr>
    <w:r>
      <w:t xml:space="preserve">Engenharia de Software – PUC Minas Praça da Liberdade</w:t>
    </w:r>
    <w:r/>
  </w:p>
  <w:p>
    <w:pPr>
      <w:pStyle w:val="248"/>
    </w:pPr>
    <w:r/>
    <w:bookmarkStart w:id="0" w:name="_GoBack"/>
    <w:r/>
    <w:bookmarkEnd w:id="0"/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basedOn w:val="243"/>
    <w:next w:val="243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basedOn w:val="244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basedOn w:val="243"/>
    <w:next w:val="243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basedOn w:val="244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3"/>
    <w:next w:val="243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basedOn w:val="244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3"/>
    <w:next w:val="243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basedOn w:val="244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3"/>
    <w:next w:val="243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basedOn w:val="244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3"/>
    <w:next w:val="243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basedOn w:val="244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3"/>
    <w:next w:val="243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basedOn w:val="244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3"/>
    <w:next w:val="243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basedOn w:val="244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3"/>
    <w:next w:val="243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basedOn w:val="244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basedOn w:val="243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basedOn w:val="243"/>
    <w:next w:val="243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basedOn w:val="244"/>
    <w:link w:val="198"/>
    <w:uiPriority w:val="10"/>
    <w:rPr>
      <w:sz w:val="48"/>
      <w:szCs w:val="48"/>
    </w:rPr>
  </w:style>
  <w:style w:type="paragraph" w:styleId="200">
    <w:name w:val="Subtitle"/>
    <w:basedOn w:val="243"/>
    <w:next w:val="243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basedOn w:val="244"/>
    <w:link w:val="200"/>
    <w:uiPriority w:val="11"/>
    <w:rPr>
      <w:sz w:val="24"/>
      <w:szCs w:val="24"/>
    </w:rPr>
  </w:style>
  <w:style w:type="paragraph" w:styleId="202">
    <w:name w:val="Quote"/>
    <w:basedOn w:val="243"/>
    <w:next w:val="243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basedOn w:val="243"/>
    <w:next w:val="243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character" w:styleId="206">
    <w:name w:val="Header Char"/>
    <w:basedOn w:val="244"/>
    <w:link w:val="248"/>
    <w:uiPriority w:val="99"/>
  </w:style>
  <w:style w:type="character" w:styleId="207">
    <w:name w:val="Footer Char"/>
    <w:basedOn w:val="244"/>
    <w:link w:val="250"/>
    <w:uiPriority w:val="99"/>
  </w:style>
  <w:style w:type="table" w:styleId="208">
    <w:name w:val="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2">
    <w:name w:val="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5">
    <w:name w:val="Bordered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6">
    <w:name w:val="Bordered - Accent 1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7">
    <w:name w:val="Bordered - Accent 2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8">
    <w:name w:val="Bordered - Accent 3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9">
    <w:name w:val="Bordered - Accent 4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0">
    <w:name w:val="Bordered - Accent 5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1">
    <w:name w:val="Bordered - Accent 6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2">
    <w:name w:val="Bordered &amp; 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3">
    <w:name w:val="Bordered &amp; 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4">
    <w:name w:val="Bordered &amp; 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5">
    <w:name w:val="Bordered &amp; 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6">
    <w:name w:val="Bordered &amp; 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7">
    <w:name w:val="Bordered &amp; 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8">
    <w:name w:val="Bordered &amp; 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9">
    <w:name w:val="Hyperlink"/>
    <w:uiPriority w:val="99"/>
    <w:unhideWhenUsed/>
    <w:rPr>
      <w:color w:val="0000FF" w:themeColor="hyperlink"/>
      <w:u w:val="single"/>
    </w:rPr>
  </w:style>
  <w:style w:type="paragraph" w:styleId="230">
    <w:name w:val="footnote text"/>
    <w:basedOn w:val="243"/>
    <w:link w:val="231"/>
    <w:uiPriority w:val="99"/>
    <w:semiHidden/>
    <w:unhideWhenUsed/>
    <w:rPr>
      <w:sz w:val="18"/>
    </w:rPr>
    <w:pPr>
      <w:spacing w:lineRule="auto" w:line="240" w:after="40"/>
    </w:pPr>
  </w:style>
  <w:style w:type="character" w:styleId="231">
    <w:name w:val="Footnote Text Char"/>
    <w:link w:val="230"/>
    <w:uiPriority w:val="99"/>
    <w:rPr>
      <w:sz w:val="18"/>
    </w:rPr>
  </w:style>
  <w:style w:type="character" w:styleId="232">
    <w:name w:val="footnote reference"/>
    <w:basedOn w:val="244"/>
    <w:uiPriority w:val="99"/>
    <w:unhideWhenUsed/>
    <w:rPr>
      <w:vertAlign w:val="superscript"/>
    </w:rPr>
  </w:style>
  <w:style w:type="paragraph" w:styleId="233">
    <w:name w:val="toc 1"/>
    <w:basedOn w:val="243"/>
    <w:next w:val="243"/>
    <w:uiPriority w:val="39"/>
    <w:unhideWhenUsed/>
    <w:pPr>
      <w:ind w:left="0" w:right="0" w:hanging="0"/>
      <w:spacing w:after="57"/>
    </w:pPr>
  </w:style>
  <w:style w:type="paragraph" w:styleId="234">
    <w:name w:val="toc 2"/>
    <w:basedOn w:val="243"/>
    <w:next w:val="243"/>
    <w:uiPriority w:val="39"/>
    <w:unhideWhenUsed/>
    <w:pPr>
      <w:ind w:left="283" w:right="0" w:hanging="0"/>
      <w:spacing w:after="57"/>
    </w:pPr>
  </w:style>
  <w:style w:type="paragraph" w:styleId="235">
    <w:name w:val="toc 3"/>
    <w:basedOn w:val="243"/>
    <w:next w:val="243"/>
    <w:uiPriority w:val="39"/>
    <w:unhideWhenUsed/>
    <w:pPr>
      <w:ind w:left="567" w:right="0" w:hanging="0"/>
      <w:spacing w:after="57"/>
    </w:pPr>
  </w:style>
  <w:style w:type="paragraph" w:styleId="236">
    <w:name w:val="toc 4"/>
    <w:basedOn w:val="243"/>
    <w:next w:val="243"/>
    <w:uiPriority w:val="39"/>
    <w:unhideWhenUsed/>
    <w:pPr>
      <w:ind w:left="850" w:right="0" w:hanging="0"/>
      <w:spacing w:after="57"/>
    </w:pPr>
  </w:style>
  <w:style w:type="paragraph" w:styleId="237">
    <w:name w:val="toc 5"/>
    <w:basedOn w:val="243"/>
    <w:next w:val="243"/>
    <w:uiPriority w:val="39"/>
    <w:unhideWhenUsed/>
    <w:pPr>
      <w:ind w:left="1134" w:right="0" w:hanging="0"/>
      <w:spacing w:after="57"/>
    </w:pPr>
  </w:style>
  <w:style w:type="paragraph" w:styleId="238">
    <w:name w:val="toc 6"/>
    <w:basedOn w:val="243"/>
    <w:next w:val="243"/>
    <w:uiPriority w:val="39"/>
    <w:unhideWhenUsed/>
    <w:pPr>
      <w:ind w:left="1417" w:right="0" w:hanging="0"/>
      <w:spacing w:after="57"/>
    </w:pPr>
  </w:style>
  <w:style w:type="paragraph" w:styleId="239">
    <w:name w:val="toc 7"/>
    <w:basedOn w:val="243"/>
    <w:next w:val="243"/>
    <w:uiPriority w:val="39"/>
    <w:unhideWhenUsed/>
    <w:pPr>
      <w:ind w:left="1701" w:right="0" w:hanging="0"/>
      <w:spacing w:after="57"/>
    </w:pPr>
  </w:style>
  <w:style w:type="paragraph" w:styleId="240">
    <w:name w:val="toc 8"/>
    <w:basedOn w:val="243"/>
    <w:next w:val="243"/>
    <w:uiPriority w:val="39"/>
    <w:unhideWhenUsed/>
    <w:pPr>
      <w:ind w:left="1984" w:right="0" w:hanging="0"/>
      <w:spacing w:after="57"/>
    </w:pPr>
  </w:style>
  <w:style w:type="paragraph" w:styleId="241">
    <w:name w:val="toc 9"/>
    <w:basedOn w:val="243"/>
    <w:next w:val="243"/>
    <w:uiPriority w:val="39"/>
    <w:unhideWhenUsed/>
    <w:pPr>
      <w:ind w:left="2268" w:right="0" w:hanging="0"/>
      <w:spacing w:after="57"/>
    </w:pPr>
  </w:style>
  <w:style w:type="paragraph" w:styleId="242">
    <w:name w:val="TOC Heading"/>
    <w:uiPriority w:val="39"/>
    <w:unhideWhenUsed/>
  </w:style>
  <w:style w:type="paragraph" w:styleId="243" w:default="1">
    <w:name w:val="Normal"/>
    <w:qFormat/>
  </w:style>
  <w:style w:type="character" w:styleId="244" w:default="1">
    <w:name w:val="Default Paragraph Font"/>
    <w:uiPriority w:val="1"/>
    <w:semiHidden/>
    <w:unhideWhenUsed/>
  </w:style>
  <w:style w:type="table" w:styleId="2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6" w:default="1">
    <w:name w:val="No List"/>
    <w:uiPriority w:val="99"/>
    <w:semiHidden/>
    <w:unhideWhenUsed/>
  </w:style>
  <w:style w:type="table" w:styleId="247">
    <w:name w:val="Table Grid"/>
    <w:basedOn w:val="2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248">
    <w:name w:val="Header"/>
    <w:basedOn w:val="243"/>
    <w:link w:val="249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49" w:customStyle="1">
    <w:name w:val="Cabeçalho Char"/>
    <w:basedOn w:val="244"/>
    <w:link w:val="248"/>
    <w:uiPriority w:val="99"/>
  </w:style>
  <w:style w:type="paragraph" w:styleId="250">
    <w:name w:val="Footer"/>
    <w:basedOn w:val="243"/>
    <w:link w:val="251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51" w:customStyle="1">
    <w:name w:val="Rodapé Char"/>
    <w:basedOn w:val="244"/>
    <w:link w:val="25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