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rPr/>
      </w:pPr>
      <w:r>
        <w:rPr/>
      </w:r>
    </w:p>
    <w:tbl>
      <w:tblPr>
        <w:tblStyle w:val="247"/>
        <w:tblW w:w="8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3"/>
        <w:gridCol w:w="1844"/>
        <w:gridCol w:w="717"/>
        <w:gridCol w:w="2416"/>
        <w:gridCol w:w="146"/>
        <w:gridCol w:w="2562"/>
      </w:tblGrid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Documento de Visão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Nome do Projeto: Controle financeiro UniDuniTê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 xml:space="preserve">Autores: Aylton Almeida, Lucas Lima, Nayane Ornelas, Pedro Paulo 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Fornecedor(es) de Requisitos</w:t>
            </w:r>
          </w:p>
        </w:tc>
      </w:tr>
      <w:tr>
        <w:trPr/>
        <w:tc>
          <w:tcPr>
            <w:tcW w:w="2837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Cargo ou Função - Empresa</w:t>
            </w:r>
          </w:p>
        </w:tc>
      </w:tr>
      <w:tr>
        <w:trPr/>
        <w:tc>
          <w:tcPr>
            <w:tcW w:w="2837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Jacqueline Almeida</w:t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jjcca2@gmail.com</w:t>
            </w:r>
          </w:p>
        </w:tc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Proprietária</w:t>
            </w:r>
          </w:p>
        </w:tc>
      </w:tr>
      <w:tr>
        <w:trPr/>
        <w:tc>
          <w:tcPr>
            <w:tcW w:w="2837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33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Descrição do Problema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Dificuldade de comunicação sobre a parte financeira entre loja e proprietária, devido ao trabalho em localidades distintas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Descrição Geral da Solução (Escopo)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Sistema de cadastro de vendas e gastos, possibilitando acesso remoto por ambas as partes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Fora do Escopo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Controle de estoque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 xml:space="preserve">Pagamentos de despesas 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Usuários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 xml:space="preserve">Funcionárias da loja e proprietária </w:t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Requisitos Funcionais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Descrição do Requisito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#01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O proprietário faz controle de cadastro de funcionários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#02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 xml:space="preserve">O funcionário/ proprietário faz controle de cadastro de produtos 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#03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O funcionário/ proprietário deve fazer controle de cadastro de pagamentos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#04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O funcionário/ proprietário deve fazer controle de cadastro de venda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#05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O funcionário/ proprietário deve fazer controle de cadastro de clientes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#06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O funcionário/ proprietário deseja ver o valor total de vendas no dia/ mês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#07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O funcionário/ proprietário deseja ver o total de vendas no dia classificado por tipo de pagamento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#08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O funcionário deseja ver o total de vendas feitas por ele no dia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Desejável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Baixo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#09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O proprietário/ Funcionário deve poder ver alterações feitas em outra máquina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Requisitos Não Funcionais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Descrição do Requisito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#10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O sistema deve funcionar no Windows 7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#11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Necessário login para acessar o sistema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#12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Criação de um banco de dados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#13</w:t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Utilização de interface gráfica JavaFx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99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1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  <w:t>Pendências:</w:t>
            </w:r>
          </w:p>
        </w:tc>
      </w:tr>
      <w:tr>
        <w:trPr/>
        <w:tc>
          <w:tcPr>
            <w:tcW w:w="8678" w:type="dxa"/>
            <w:gridSpan w:val="6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fill="FFFFFF" w:val="clear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pBdr/>
        <w:shd w:val="nil" w:color="auto" w:fill="FFFFFF"/>
        <w:bidi w:val="0"/>
        <w:spacing w:lineRule="auto" w:line="276" w:beforeAutospacing="0" w:before="0" w:afterAutospacing="0" w:after="200"/>
        <w:ind w:left="0" w:righ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hd w:fill="FFFFFF" w:val="clear"/>
      <w:jc w:val="right"/>
      <w:rPr/>
    </w:pPr>
    <w:r>
      <w:rPr/>
      <w:t>Engenharia de Software – PUC Minas Praça da Liberdade</w:t>
    </w:r>
  </w:p>
  <w:p>
    <w:pPr>
      <w:pStyle w:val="Header"/>
      <w:rPr/>
    </w:pPr>
    <w:r>
      <w:rPr/>
    </w:r>
    <w:bookmarkStart w:id="0" w:name="_GoBack"/>
    <w:bookmarkStart w:id="1" w:name="_GoBack"/>
    <w:bookmarkEnd w:id="1"/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179"/>
    <w:uiPriority w:val="9"/>
    <w:qFormat/>
    <w:pPr>
      <w:keepNext w:val="true"/>
      <w:keepLines/>
      <w:shd w:fill="FFFFFF" w:val="clear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181"/>
    <w:uiPriority w:val="9"/>
    <w:unhideWhenUsed/>
    <w:qFormat/>
    <w:pPr>
      <w:keepNext w:val="true"/>
      <w:keepLines/>
      <w:shd w:fill="FFFFFF" w:val="clear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183"/>
    <w:uiPriority w:val="9"/>
    <w:unhideWhenUsed/>
    <w:qFormat/>
    <w:pPr>
      <w:keepNext w:val="true"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85"/>
    <w:uiPriority w:val="9"/>
    <w:unhideWhenUsed/>
    <w:qFormat/>
    <w:pPr>
      <w:keepNext w:val="true"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187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189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191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193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195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78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18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82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8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8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18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19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19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19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198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200"/>
    <w:uiPriority w:val="11"/>
    <w:qFormat/>
    <w:rPr>
      <w:sz w:val="24"/>
      <w:szCs w:val="24"/>
    </w:rPr>
  </w:style>
  <w:style w:type="character" w:styleId="QuoteChar">
    <w:name w:val="Quote Char"/>
    <w:link w:val="202"/>
    <w:uiPriority w:val="29"/>
    <w:qFormat/>
    <w:rPr>
      <w:i/>
    </w:rPr>
  </w:style>
  <w:style w:type="character" w:styleId="IntenseQuoteChar">
    <w:name w:val="Intense Quote Char"/>
    <w:link w:val="204"/>
    <w:uiPriority w:val="30"/>
    <w:qFormat/>
    <w:rPr>
      <w:i/>
    </w:rPr>
  </w:style>
  <w:style w:type="character" w:styleId="HeaderChar">
    <w:name w:val="Header Char"/>
    <w:basedOn w:val="DefaultParagraphFont"/>
    <w:link w:val="248"/>
    <w:uiPriority w:val="99"/>
    <w:qFormat/>
    <w:rPr/>
  </w:style>
  <w:style w:type="character" w:styleId="FooterChar">
    <w:name w:val="Footer Char"/>
    <w:basedOn w:val="DefaultParagraphFont"/>
    <w:link w:val="250"/>
    <w:uiPriority w:val="99"/>
    <w:qFormat/>
    <w:rPr/>
  </w:style>
  <w:style w:type="character" w:styleId="InternetLink">
    <w:name w:val="Internet 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230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248"/>
    <w:uiPriority w:val="99"/>
    <w:qFormat/>
    <w:rPr/>
  </w:style>
  <w:style w:type="character" w:styleId="RodapChar" w:customStyle="1">
    <w:name w:val="Rodapé Char"/>
    <w:basedOn w:val="DefaultParagraphFont"/>
    <w:link w:val="250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hd w:fill="FFFFFF" w:val="clear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200"/>
      <w:ind w:left="720" w:right="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pt-BR" w:eastAsia="en-US" w:bidi="ar-SA"/>
    </w:rPr>
  </w:style>
  <w:style w:type="paragraph" w:styleId="Title">
    <w:name w:val="Title"/>
    <w:basedOn w:val="Normal"/>
    <w:link w:val="199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201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203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20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Footnote">
    <w:name w:val="Footnote Text"/>
    <w:basedOn w:val="Normal"/>
    <w:link w:val="231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pt-BR" w:eastAsia="en-US" w:bidi="ar-SA"/>
    </w:rPr>
  </w:style>
  <w:style w:type="paragraph" w:styleId="Header">
    <w:name w:val="Header"/>
    <w:basedOn w:val="Normal"/>
    <w:link w:val="249"/>
    <w:uiPriority w:val="99"/>
    <w:unhideWhenUsed/>
    <w:pPr>
      <w:shd w:fill="FFFFFF" w:val="clear"/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251"/>
    <w:uiPriority w:val="99"/>
    <w:unhideWhenUsed/>
    <w:pPr>
      <w:shd w:fill="FFFFFF" w:val="clear"/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styleId="208">
    <w:name w:val="Lined"/>
    <w:basedOn w:val="2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209">
    <w:name w:val="Lined - Accent 1"/>
    <w:basedOn w:val="2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210">
    <w:name w:val="Lined - Accent 2"/>
    <w:basedOn w:val="2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211">
    <w:name w:val="Lined - Accent 3"/>
    <w:basedOn w:val="2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</w:style>
  <w:style w:type="table" w:styleId="212">
    <w:name w:val="Lined - Accent 4"/>
    <w:basedOn w:val="2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213">
    <w:name w:val="Lined - Accent 5"/>
    <w:basedOn w:val="2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214">
    <w:name w:val="Lined - Accent 6"/>
    <w:basedOn w:val="2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styleId="215">
    <w:name w:val="Bordered"/>
    <w:basedOn w:val="2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</w:style>
  <w:style w:type="table" w:styleId="216">
    <w:name w:val="Bordered - Accent 1"/>
    <w:basedOn w:val="2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</w:style>
  <w:style w:type="table" w:styleId="217">
    <w:name w:val="Bordered - Accent 2"/>
    <w:basedOn w:val="2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</w:style>
  <w:style w:type="table" w:styleId="218">
    <w:name w:val="Bordered - Accent 3"/>
    <w:basedOn w:val="2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</w:style>
  <w:style w:type="table" w:styleId="219">
    <w:name w:val="Bordered - Accent 4"/>
    <w:basedOn w:val="2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</w:style>
  <w:style w:type="table" w:styleId="220">
    <w:name w:val="Bordered - Accent 5"/>
    <w:basedOn w:val="2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</w:style>
  <w:style w:type="table" w:styleId="221">
    <w:name w:val="Bordered - Accent 6"/>
    <w:basedOn w:val="2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</w:style>
  <w:style w:type="table" w:styleId="222">
    <w:name w:val="Bordered &amp; Lined"/>
    <w:basedOn w:val="2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223">
    <w:name w:val="Bordered &amp; Lined - Accent 1"/>
    <w:basedOn w:val="2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224">
    <w:name w:val="Bordered &amp; Lined - Accent 2"/>
    <w:basedOn w:val="2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225">
    <w:name w:val="Bordered &amp; Lined - Accent 3"/>
    <w:basedOn w:val="2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</w:style>
  <w:style w:type="table" w:styleId="226">
    <w:name w:val="Bordered &amp; Lined - Accent 4"/>
    <w:basedOn w:val="2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227">
    <w:name w:val="Bordered &amp; Lined - Accent 5"/>
    <w:basedOn w:val="2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228">
    <w:name w:val="Bordered &amp; Lined - Accent 6"/>
    <w:basedOn w:val="2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default="1" w:styleId="245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247">
    <w:name w:val="Table Grid"/>
    <w:basedOn w:val="245"/>
    <w:uiPriority w:val="59"/>
    <w:pPr>
      <w:spacing w:after="0" w:line="240" w:lineRule="auto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275</Words>
  <Characters>1610</Characters>
  <CharactersWithSpaces>1807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2019-02-28T10:02:04Z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