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r>
        <w:rPr>
          <w:b/>
          <w:bCs/>
          <w:i/>
          <w:iCs/>
        </w:rPr>
        <w:t>Produto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Esta interface permite a visualização dos produtos cadastrados, a seleção do produto desejado pelo usuário e o cadastro de novos produtos (caso ocorra o desejo de cadastro de novo produto, o usuário é redirecionado para a página em questão). Ademais, permite o acesso ao resto do App pela barra de navegação lateral. 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Pesquisar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Campo para digitação do </w:t>
            </w: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código do </w:t>
            </w: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produto a ser procurado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Inteiro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Cadastrar produto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Envia o usuário para a página de cadastro de produtos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Buscar</w:t>
            </w:r>
          </w:p>
        </w:tc>
        <w:tc>
          <w:tcPr>
            <w:tcW w:w="4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Filtra a lista de produtos para somente o com o código digitado</w:t>
            </w:r>
          </w:p>
        </w:tc>
        <w:tc>
          <w:tcPr>
            <w:tcW w:w="2457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 campo pesquisa deve estar preenchido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2</TotalTime>
  <Application>LibreOffice/6.0.7.3$Linux_X86_64 LibreOffice_project/00m0$Build-3</Application>
  <Pages>1</Pages>
  <Words>125</Words>
  <Characters>691</Characters>
  <CharactersWithSpaces>786</CharactersWithSpaces>
  <Paragraphs>29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2019-02-28T11:06:11Z</dcterms:modified>
  <cp:revision>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