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632BA" w14:textId="0A1F5C42" w:rsidR="00B14896" w:rsidRDefault="00B14896" w:rsidP="00B14896">
      <w:pPr>
        <w:tabs>
          <w:tab w:val="center" w:pos="5102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BA9C39" wp14:editId="59576DE2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1377315" cy="1336040"/>
            <wp:effectExtent l="0" t="0" r="0" b="0"/>
            <wp:wrapSquare wrapText="right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525EC" w14:textId="33BA7D1F" w:rsidR="00B14896" w:rsidRDefault="00B14896" w:rsidP="00B14896">
      <w:pPr>
        <w:tabs>
          <w:tab w:val="center" w:pos="5102"/>
        </w:tabs>
        <w:rPr>
          <w:noProof/>
        </w:rPr>
      </w:pPr>
    </w:p>
    <w:p w14:paraId="3FCF4A35" w14:textId="156B97DF" w:rsidR="00F02355" w:rsidRDefault="00F02355" w:rsidP="00B14896">
      <w:pPr>
        <w:tabs>
          <w:tab w:val="center" w:pos="5102"/>
        </w:tabs>
        <w:jc w:val="center"/>
        <w:rPr>
          <w:i/>
          <w:iCs/>
          <w:sz w:val="36"/>
        </w:rPr>
      </w:pPr>
      <w:r>
        <w:rPr>
          <w:i/>
          <w:iCs/>
          <w:sz w:val="36"/>
        </w:rPr>
        <w:t>BRANLY - LACAZE</w:t>
      </w:r>
    </w:p>
    <w:p w14:paraId="0E5EA8D3" w14:textId="20F81E50" w:rsidR="00F02355" w:rsidRPr="0049089B" w:rsidRDefault="00BA436E" w:rsidP="00B14896">
      <w:pPr>
        <w:jc w:val="center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SELARL</w:t>
      </w:r>
      <w:r w:rsidR="0049089B" w:rsidRPr="0049089B">
        <w:rPr>
          <w:rFonts w:ascii="Arial" w:hAnsi="Arial" w:cs="Arial"/>
          <w:bCs/>
          <w:iCs/>
          <w:sz w:val="22"/>
          <w:szCs w:val="22"/>
        </w:rPr>
        <w:t xml:space="preserve"> de Géomètres-Experts</w:t>
      </w:r>
    </w:p>
    <w:p w14:paraId="607F6AC3" w14:textId="2CFC0122" w:rsidR="00F02355" w:rsidRDefault="00F02355" w:rsidP="00B14896">
      <w:pPr>
        <w:rPr>
          <w:rFonts w:ascii="Arial" w:hAnsi="Arial" w:cs="Arial"/>
          <w:b/>
          <w:bCs/>
          <w:iCs/>
          <w:sz w:val="36"/>
          <w:szCs w:val="36"/>
          <w:u w:val="single"/>
        </w:rPr>
      </w:pPr>
    </w:p>
    <w:p w14:paraId="132F98F4" w14:textId="78E5D6D1" w:rsidR="00F02355" w:rsidRDefault="00F02355" w:rsidP="006C593F">
      <w:pPr>
        <w:rPr>
          <w:rFonts w:ascii="Arial" w:hAnsi="Arial" w:cs="Arial"/>
          <w:b/>
          <w:bCs/>
          <w:iCs/>
          <w:sz w:val="36"/>
          <w:szCs w:val="36"/>
          <w:u w:val="single"/>
        </w:rPr>
      </w:pPr>
    </w:p>
    <w:p w14:paraId="525C076F" w14:textId="77777777" w:rsidR="00B14896" w:rsidRDefault="00B14896" w:rsidP="00B14896">
      <w:pPr>
        <w:jc w:val="center"/>
        <w:rPr>
          <w:rFonts w:ascii="Arial" w:hAnsi="Arial" w:cs="Arial"/>
          <w:b/>
          <w:bCs/>
          <w:iCs/>
          <w:sz w:val="36"/>
          <w:szCs w:val="36"/>
          <w:u w:val="single"/>
        </w:rPr>
      </w:pPr>
      <w:r w:rsidRPr="00F02355">
        <w:rPr>
          <w:rFonts w:ascii="Arial" w:hAnsi="Arial" w:cs="Arial"/>
          <w:b/>
          <w:bCs/>
          <w:iCs/>
          <w:sz w:val="36"/>
          <w:szCs w:val="36"/>
          <w:u w:val="single"/>
        </w:rPr>
        <w:t>PROCÈS-VERBAL DE CARENCE</w:t>
      </w:r>
    </w:p>
    <w:p w14:paraId="024AB60C" w14:textId="4050E669" w:rsidR="007C7D5C" w:rsidRDefault="007C7D5C" w:rsidP="00F02355">
      <w:pPr>
        <w:rPr>
          <w:rFonts w:ascii="Arial" w:hAnsi="Arial" w:cs="Arial"/>
          <w:sz w:val="36"/>
          <w:szCs w:val="36"/>
        </w:rPr>
      </w:pPr>
    </w:p>
    <w:p w14:paraId="07369273" w14:textId="3C083BDF" w:rsidR="00BA436E" w:rsidRPr="008A2186" w:rsidRDefault="00BA436E" w:rsidP="00F02355">
      <w:pPr>
        <w:rPr>
          <w:rFonts w:ascii="Arial" w:hAnsi="Arial" w:cs="Arial"/>
          <w:b/>
          <w:bCs/>
          <w:sz w:val="20"/>
          <w:szCs w:val="20"/>
        </w:rPr>
      </w:pPr>
      <w:r w:rsidRPr="008A2186">
        <w:rPr>
          <w:rFonts w:ascii="Arial" w:hAnsi="Arial" w:cs="Arial"/>
          <w:b/>
          <w:bCs/>
          <w:sz w:val="20"/>
          <w:szCs w:val="20"/>
        </w:rPr>
        <w:t xml:space="preserve">N° de dossier : </w: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bCs/>
          <w:sz w:val="20"/>
          <w:szCs w:val="20"/>
        </w:rPr>
        <w:instrText xml:space="preserve"> IF 1 = 0 "[onshow.doss_num;ope=docfield]" "doss_num" </w:instrTex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bCs/>
          <w:sz w:val="20"/>
          <w:szCs w:val="20"/>
        </w:rPr>
        <w:t>doss_num</w: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end"/>
      </w:r>
    </w:p>
    <w:p w14:paraId="6AC1DD47" w14:textId="77777777" w:rsidR="008F499E" w:rsidRPr="008F499E" w:rsidRDefault="008F499E" w:rsidP="008F499E">
      <w:pPr>
        <w:jc w:val="both"/>
        <w:rPr>
          <w:rFonts w:ascii="Arial" w:hAnsi="Arial" w:cs="Arial"/>
          <w:b/>
          <w:bCs/>
          <w:sz w:val="12"/>
          <w:szCs w:val="12"/>
        </w:rPr>
      </w:pPr>
    </w:p>
    <w:p w14:paraId="539D0013" w14:textId="16B2F731" w:rsidR="00840DBD" w:rsidRPr="008A2186" w:rsidRDefault="00840DBD" w:rsidP="008F499E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8A2186">
        <w:rPr>
          <w:rFonts w:ascii="Arial" w:hAnsi="Arial" w:cs="Arial"/>
          <w:b/>
          <w:bCs/>
          <w:sz w:val="20"/>
          <w:szCs w:val="20"/>
        </w:rPr>
        <w:t xml:space="preserve">Affaire : </w:t>
      </w:r>
      <w:r w:rsidR="00725820" w:rsidRPr="008A2186">
        <w:rPr>
          <w:rFonts w:ascii="Arial" w:hAnsi="Arial" w:cs="Arial"/>
          <w:b/>
          <w:bCs/>
          <w:sz w:val="20"/>
          <w:szCs w:val="20"/>
        </w:rPr>
        <w:t xml:space="preserve">Bornage et reconnaissance de limites </w:t>
      </w:r>
      <w:r w:rsidR="008F499E">
        <w:rPr>
          <w:rFonts w:ascii="Arial" w:hAnsi="Arial" w:cs="Arial"/>
          <w:b/>
          <w:bCs/>
          <w:sz w:val="20"/>
          <w:szCs w:val="20"/>
        </w:rPr>
        <w:t xml:space="preserve">- propriété cadastrée section </w: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bCs/>
          <w:sz w:val="20"/>
          <w:szCs w:val="20"/>
        </w:rPr>
        <w:instrText xml:space="preserve"> IF 1 = 0 "[onshow.doss_sect;ope=docfield]" "DOSS_SECT" </w:instrTex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bCs/>
          <w:sz w:val="20"/>
          <w:szCs w:val="20"/>
        </w:rPr>
        <w:t>DOSS_SECT</w: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end"/>
      </w:r>
      <w:r w:rsidR="008F499E" w:rsidRPr="008F499E">
        <w:rPr>
          <w:rFonts w:ascii="Arial" w:hAnsi="Arial" w:cs="Arial"/>
          <w:b/>
          <w:bCs/>
          <w:sz w:val="20"/>
          <w:szCs w:val="20"/>
        </w:rPr>
        <w:t xml:space="preserve"> n°</w: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bCs/>
          <w:sz w:val="20"/>
          <w:szCs w:val="20"/>
        </w:rPr>
        <w:instrText xml:space="preserve"> IF 1 = 0 "[onshow.doss_parc;ope=docfield]" "doss_parc" </w:instrTex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bCs/>
          <w:sz w:val="20"/>
          <w:szCs w:val="20"/>
        </w:rPr>
        <w:t>doss_parc</w: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end"/>
      </w:r>
      <w:r w:rsidR="008F499E">
        <w:rPr>
          <w:rFonts w:ascii="Arial" w:hAnsi="Arial" w:cs="Arial"/>
          <w:b/>
          <w:bCs/>
          <w:sz w:val="20"/>
          <w:szCs w:val="20"/>
        </w:rPr>
        <w:t xml:space="preserve">, </w:t>
      </w:r>
      <w:r w:rsidR="008F499E" w:rsidRPr="008F499E">
        <w:rPr>
          <w:rFonts w:ascii="Arial" w:hAnsi="Arial" w:cs="Arial"/>
          <w:b/>
          <w:bCs/>
          <w:sz w:val="20"/>
          <w:szCs w:val="20"/>
        </w:rPr>
        <w:t xml:space="preserve">Commune </w: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bCs/>
          <w:sz w:val="20"/>
          <w:szCs w:val="20"/>
        </w:rPr>
        <w:instrText xml:space="preserve"> IF 1 = 0 "[onshow.doss_decomm;ope=docfield]" "DOSS_deCOMM" </w:instrTex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bCs/>
          <w:sz w:val="20"/>
          <w:szCs w:val="20"/>
        </w:rPr>
        <w:t>DOSS_deCOMM</w: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end"/>
      </w:r>
      <w:r w:rsidR="008F499E">
        <w:rPr>
          <w:rFonts w:ascii="Arial" w:hAnsi="Arial" w:cs="Arial"/>
          <w:b/>
          <w:bCs/>
          <w:sz w:val="20"/>
          <w:szCs w:val="20"/>
        </w:rPr>
        <w:t>.</w:t>
      </w:r>
    </w:p>
    <w:p w14:paraId="0BF00213" w14:textId="77777777" w:rsidR="00300CFA" w:rsidRDefault="00300CFA" w:rsidP="00F02355">
      <w:pPr>
        <w:rPr>
          <w:rFonts w:ascii="Arial" w:hAnsi="Arial" w:cs="Arial"/>
          <w:sz w:val="20"/>
          <w:szCs w:val="20"/>
        </w:rPr>
      </w:pPr>
    </w:p>
    <w:p w14:paraId="5311FE3E" w14:textId="54DAD14C" w:rsidR="00840DBD" w:rsidRPr="008F499E" w:rsidRDefault="00840DBD" w:rsidP="007C7D5C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8F499E">
        <w:rPr>
          <w:rFonts w:ascii="Arial" w:hAnsi="Arial" w:cs="Arial"/>
          <w:b/>
          <w:bCs/>
          <w:color w:val="FF0000"/>
          <w:sz w:val="20"/>
          <w:szCs w:val="20"/>
        </w:rPr>
        <w:t xml:space="preserve">A la requête </w:t>
      </w:r>
      <w:r w:rsidR="0080339F" w:rsidRPr="008F499E">
        <w:rPr>
          <w:rFonts w:ascii="Arial" w:hAnsi="Arial" w:cs="Arial"/>
          <w:b/>
          <w:bCs/>
          <w:color w:val="FF0000"/>
          <w:sz w:val="20"/>
          <w:szCs w:val="20"/>
        </w:rPr>
        <w:t xml:space="preserve">de 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instrText xml:space="preserve"> IF 1 = 0 "[onshow.doss_demandeur;ope=docfield]" "Doss_Demandeur" </w:instrTex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>Doss_Demandeur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end"/>
      </w:r>
      <w:r w:rsidR="004A34A8" w:rsidRPr="008F499E">
        <w:rPr>
          <w:rFonts w:ascii="Arial" w:hAnsi="Arial" w:cs="Arial"/>
          <w:b/>
          <w:bCs/>
          <w:color w:val="FF0000"/>
          <w:sz w:val="20"/>
          <w:szCs w:val="20"/>
        </w:rPr>
        <w:t xml:space="preserve">, </w:t>
      </w:r>
      <w:r w:rsidR="00B102B9" w:rsidRPr="008F499E">
        <w:rPr>
          <w:rFonts w:ascii="Arial" w:hAnsi="Arial" w:cs="Arial"/>
          <w:b/>
          <w:bCs/>
          <w:color w:val="FF0000"/>
          <w:sz w:val="20"/>
          <w:szCs w:val="20"/>
        </w:rPr>
        <w:t>propriétaire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>, je soussigné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instrText xml:space="preserve"> IF 1 = 0 "[onshow.femge;ope=docfield]" "femGE" </w:instrTex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>femGE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end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instrText xml:space="preserve"> IF 1 = 0 "[onshow.doss_ge;ope=docfield]" "Doss_GE" </w:instrTex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>Doss_GE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end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 xml:space="preserve">, Géomètre-Expert à 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instrText xml:space="preserve"> IF 1 = 0 "[onshow.doss_bureau;ope=docfield]" "Doss_bureau" </w:instrTex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>Doss_bureau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end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>, inscrit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instrText xml:space="preserve"> IF 1 = 0 "[onshow.femge;ope=docfield]" "femGE" </w:instrTex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>femGE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end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 xml:space="preserve"> au tableau du Conseil Régional d’Angers sous le numéro 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instrText xml:space="preserve"> IF 1 = 0 "[onshow.doss_genum;ope=docfield]" "Doss_GEnum" </w:instrTex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>Doss_GEnum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end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>, ai été chargé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instrText xml:space="preserve"> IF 1 = 0 "[onshow.femge;ope=docfield]" "femGE" </w:instrTex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>femGE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end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 xml:space="preserve"> de procéder au bornage et à la reconnaissance des limites de la propriété cadastrée Commune 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instrText xml:space="preserve"> IF 1 = 0 "[onshow.doss_decomm;ope=docfield]" "DOSS_deCOMM" </w:instrTex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>DOSS_deCOMM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end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 xml:space="preserve"> section 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instrText xml:space="preserve"> IF 1 = 0 "[onshow.doss_sect;ope=docfield]" "DOSS_SECT" </w:instrTex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>DOSS_SECT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end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 xml:space="preserve"> n° 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instrText xml:space="preserve"> IF 1 = 0 "[onshow.doss_parc;ope=docfield]" "doss_parc" </w:instrTex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>doss_parc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fldChar w:fldCharType="end"/>
      </w:r>
      <w:r w:rsidR="0080339F" w:rsidRPr="008F499E">
        <w:rPr>
          <w:rFonts w:ascii="Arial" w:hAnsi="Arial" w:cs="Arial"/>
          <w:b/>
          <w:bCs/>
          <w:color w:val="FF0000"/>
          <w:sz w:val="20"/>
          <w:szCs w:val="20"/>
        </w:rPr>
        <w:t>.</w:t>
      </w:r>
    </w:p>
    <w:p w14:paraId="74537F90" w14:textId="77777777" w:rsidR="00840DBD" w:rsidRDefault="00840DBD" w:rsidP="007C7D5C">
      <w:pPr>
        <w:jc w:val="both"/>
        <w:rPr>
          <w:rFonts w:ascii="Arial" w:hAnsi="Arial" w:cs="Arial"/>
          <w:sz w:val="20"/>
          <w:szCs w:val="20"/>
        </w:rPr>
      </w:pPr>
    </w:p>
    <w:p w14:paraId="4251BEDC" w14:textId="0B2FC935" w:rsidR="00840DBD" w:rsidRDefault="00840DBD" w:rsidP="007C7D5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Les parties ont été régulièrement convoquées par lettre simple </w:t>
      </w:r>
      <w:r w:rsidRPr="008F499E">
        <w:rPr>
          <w:rFonts w:ascii="Arial" w:hAnsi="Arial" w:cs="Arial"/>
          <w:color w:val="FF0000"/>
          <w:sz w:val="20"/>
          <w:szCs w:val="20"/>
        </w:rPr>
        <w:t xml:space="preserve">en date du </w:t>
      </w:r>
      <w:r w:rsidR="008F499E" w:rsidRPr="008F499E">
        <w:rPr>
          <w:rFonts w:ascii="Arial" w:hAnsi="Arial" w:cs="Arial"/>
          <w:color w:val="FF0000"/>
          <w:sz w:val="20"/>
          <w:szCs w:val="20"/>
        </w:rPr>
        <w:t>XXXXXXXXX</w:t>
      </w:r>
      <w:r>
        <w:rPr>
          <w:rFonts w:ascii="Arial" w:hAnsi="Arial" w:cs="Arial"/>
          <w:sz w:val="20"/>
          <w:szCs w:val="20"/>
        </w:rPr>
        <w:t>.</w:t>
      </w:r>
      <w:r w:rsidR="007A5219">
        <w:rPr>
          <w:rFonts w:ascii="Arial" w:hAnsi="Arial" w:cs="Arial"/>
          <w:sz w:val="20"/>
          <w:szCs w:val="20"/>
        </w:rPr>
        <w:t xml:space="preserve"> </w:t>
      </w:r>
    </w:p>
    <w:p w14:paraId="5513C806" w14:textId="77777777" w:rsidR="00840DBD" w:rsidRDefault="00840DBD" w:rsidP="007C7D5C">
      <w:pPr>
        <w:jc w:val="both"/>
        <w:rPr>
          <w:rFonts w:ascii="Arial" w:hAnsi="Arial" w:cs="Arial"/>
          <w:sz w:val="20"/>
          <w:szCs w:val="20"/>
        </w:rPr>
      </w:pPr>
    </w:p>
    <w:p w14:paraId="72ED80AB" w14:textId="7A127C0F" w:rsidR="00840DBD" w:rsidRPr="004C0891" w:rsidRDefault="00BE6AAD" w:rsidP="007C7D5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8F499E">
        <w:rPr>
          <w:rFonts w:ascii="Arial" w:hAnsi="Arial" w:cs="Arial"/>
          <w:b/>
          <w:bCs/>
          <w:color w:val="FF0000"/>
          <w:sz w:val="20"/>
          <w:szCs w:val="20"/>
        </w:rPr>
        <w:t>L</w:t>
      </w:r>
      <w:r w:rsidR="00B102B9" w:rsidRPr="008F499E">
        <w:rPr>
          <w:rFonts w:ascii="Arial" w:hAnsi="Arial" w:cs="Arial"/>
          <w:b/>
          <w:bCs/>
          <w:color w:val="FF0000"/>
          <w:sz w:val="20"/>
          <w:szCs w:val="20"/>
        </w:rPr>
        <w:t xml:space="preserve">a </w:t>
      </w:r>
      <w:r w:rsidRPr="008F499E">
        <w:rPr>
          <w:rFonts w:ascii="Arial" w:hAnsi="Arial" w:cs="Arial"/>
          <w:b/>
          <w:bCs/>
          <w:color w:val="FF0000"/>
          <w:sz w:val="20"/>
          <w:szCs w:val="20"/>
        </w:rPr>
        <w:t xml:space="preserve">limite </w:t>
      </w:r>
      <w:r w:rsidR="008622A3" w:rsidRPr="008F499E">
        <w:rPr>
          <w:rFonts w:ascii="Arial" w:hAnsi="Arial" w:cs="Arial"/>
          <w:b/>
          <w:bCs/>
          <w:color w:val="FF0000"/>
          <w:sz w:val="20"/>
          <w:szCs w:val="20"/>
        </w:rPr>
        <w:t xml:space="preserve">entre les points </w:t>
      </w:r>
      <w:r w:rsidR="008F499E" w:rsidRPr="008F499E">
        <w:rPr>
          <w:rFonts w:ascii="Arial" w:hAnsi="Arial" w:cs="Arial"/>
          <w:b/>
          <w:bCs/>
          <w:color w:val="FF0000"/>
          <w:sz w:val="20"/>
          <w:szCs w:val="20"/>
        </w:rPr>
        <w:t>A et B</w:t>
      </w:r>
      <w:r w:rsidR="008622A3" w:rsidRPr="004C0891">
        <w:rPr>
          <w:rFonts w:ascii="Arial" w:hAnsi="Arial" w:cs="Arial"/>
          <w:b/>
          <w:bCs/>
          <w:sz w:val="20"/>
          <w:szCs w:val="20"/>
        </w:rPr>
        <w:t>,</w:t>
      </w:r>
      <w:r w:rsidRPr="004C0891">
        <w:rPr>
          <w:rFonts w:ascii="Arial" w:hAnsi="Arial" w:cs="Arial"/>
          <w:b/>
          <w:bCs/>
          <w:sz w:val="20"/>
          <w:szCs w:val="20"/>
        </w:rPr>
        <w:t xml:space="preserve"> </w:t>
      </w:r>
      <w:r w:rsidR="00840DBD" w:rsidRPr="004C0891">
        <w:rPr>
          <w:rFonts w:ascii="Arial" w:hAnsi="Arial" w:cs="Arial"/>
          <w:b/>
          <w:bCs/>
          <w:sz w:val="20"/>
          <w:szCs w:val="20"/>
        </w:rPr>
        <w:t xml:space="preserve">telle qu’elle </w:t>
      </w:r>
      <w:r w:rsidR="004A34A8" w:rsidRPr="004C0891">
        <w:rPr>
          <w:rFonts w:ascii="Arial" w:hAnsi="Arial" w:cs="Arial"/>
          <w:b/>
          <w:bCs/>
          <w:sz w:val="20"/>
          <w:szCs w:val="20"/>
        </w:rPr>
        <w:t>est</w:t>
      </w:r>
      <w:r w:rsidR="00840DBD" w:rsidRPr="004C0891">
        <w:rPr>
          <w:rFonts w:ascii="Arial" w:hAnsi="Arial" w:cs="Arial"/>
          <w:b/>
          <w:bCs/>
          <w:sz w:val="20"/>
          <w:szCs w:val="20"/>
        </w:rPr>
        <w:t xml:space="preserve"> décrite dans le procès-verbal</w:t>
      </w:r>
      <w:r w:rsidR="00D34BC1" w:rsidRPr="004C0891">
        <w:rPr>
          <w:rFonts w:ascii="Arial" w:hAnsi="Arial" w:cs="Arial"/>
          <w:b/>
          <w:bCs/>
          <w:sz w:val="20"/>
          <w:szCs w:val="20"/>
        </w:rPr>
        <w:t xml:space="preserve"> en date du </w: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bCs/>
          <w:sz w:val="20"/>
          <w:szCs w:val="20"/>
        </w:rPr>
        <w:instrText xml:space="preserve"> IF 1 = 0 "[onshow.doss_date;ope=docfield]" "Doss_Date" </w:instrTex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bCs/>
          <w:sz w:val="20"/>
          <w:szCs w:val="20"/>
        </w:rPr>
        <w:t>Doss_Date</w: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end"/>
      </w:r>
      <w:r w:rsidR="00D34BC1" w:rsidRPr="004C0891">
        <w:rPr>
          <w:rFonts w:ascii="Arial" w:hAnsi="Arial" w:cs="Arial"/>
          <w:b/>
          <w:bCs/>
          <w:sz w:val="20"/>
          <w:szCs w:val="20"/>
        </w:rPr>
        <w:t xml:space="preserve">, </w:t>
      </w:r>
      <w:r w:rsidR="00700190" w:rsidRPr="004C0891">
        <w:rPr>
          <w:rFonts w:ascii="Arial" w:hAnsi="Arial" w:cs="Arial"/>
          <w:b/>
          <w:bCs/>
          <w:sz w:val="20"/>
          <w:szCs w:val="20"/>
        </w:rPr>
        <w:t>n’est pas garantie</w:t>
      </w:r>
      <w:r w:rsidR="00E865A2" w:rsidRPr="004C0891">
        <w:rPr>
          <w:rFonts w:ascii="Arial" w:hAnsi="Arial" w:cs="Arial"/>
          <w:b/>
          <w:bCs/>
          <w:sz w:val="20"/>
          <w:szCs w:val="20"/>
        </w:rPr>
        <w:t xml:space="preserve"> au droit de la </w:t>
      </w:r>
      <w:r w:rsidR="008F499E">
        <w:rPr>
          <w:rFonts w:ascii="Arial" w:hAnsi="Arial" w:cs="Arial"/>
          <w:b/>
          <w:bCs/>
          <w:sz w:val="20"/>
          <w:szCs w:val="20"/>
        </w:rPr>
        <w:t xml:space="preserve">propriété cadastrée </w:t>
      </w:r>
      <w:r w:rsidR="008F499E" w:rsidRPr="008F499E">
        <w:rPr>
          <w:rFonts w:ascii="Arial" w:hAnsi="Arial" w:cs="Arial"/>
          <w:b/>
          <w:bCs/>
          <w:sz w:val="20"/>
          <w:szCs w:val="20"/>
        </w:rPr>
        <w:t xml:space="preserve">section </w: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bCs/>
          <w:sz w:val="20"/>
          <w:szCs w:val="20"/>
        </w:rPr>
        <w:instrText xml:space="preserve"> IF 1 = 0 "[onshow.doss_sect;ope=docfield]" "DOSS_SECT" </w:instrTex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bCs/>
          <w:sz w:val="20"/>
          <w:szCs w:val="20"/>
        </w:rPr>
        <w:t>DOSS_SECT</w: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end"/>
      </w:r>
      <w:r w:rsidR="008F499E" w:rsidRPr="008F499E">
        <w:rPr>
          <w:rFonts w:ascii="Arial" w:hAnsi="Arial" w:cs="Arial"/>
          <w:b/>
          <w:bCs/>
          <w:sz w:val="20"/>
          <w:szCs w:val="20"/>
        </w:rPr>
        <w:t xml:space="preserve"> n°</w: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bCs/>
          <w:sz w:val="20"/>
          <w:szCs w:val="20"/>
        </w:rPr>
        <w:instrText xml:space="preserve"> IF 1 = 0 "[onshow.doss_parc;ope=docfield]" "doss_parc" </w:instrTex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bCs/>
          <w:sz w:val="20"/>
          <w:szCs w:val="20"/>
        </w:rPr>
        <w:t>doss_parc</w: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end"/>
      </w:r>
      <w:r w:rsidR="008F499E" w:rsidRPr="008F499E">
        <w:rPr>
          <w:rFonts w:ascii="Arial" w:hAnsi="Arial" w:cs="Arial"/>
          <w:b/>
          <w:bCs/>
          <w:sz w:val="20"/>
          <w:szCs w:val="20"/>
        </w:rPr>
        <w:t xml:space="preserve"> </w:t>
      </w:r>
      <w:r w:rsidR="00D34BC1" w:rsidRPr="004C0891">
        <w:rPr>
          <w:rFonts w:ascii="Arial" w:hAnsi="Arial" w:cs="Arial"/>
          <w:b/>
          <w:bCs/>
          <w:sz w:val="20"/>
          <w:szCs w:val="20"/>
        </w:rPr>
        <w:t xml:space="preserve">pour </w:t>
      </w:r>
      <w:r w:rsidR="00F07E4F" w:rsidRPr="004C0891">
        <w:rPr>
          <w:rFonts w:ascii="Arial" w:hAnsi="Arial" w:cs="Arial"/>
          <w:b/>
          <w:bCs/>
          <w:sz w:val="20"/>
          <w:szCs w:val="20"/>
        </w:rPr>
        <w:t>la</w:t>
      </w:r>
      <w:r w:rsidR="00D34BC1" w:rsidRPr="004C0891">
        <w:rPr>
          <w:rFonts w:ascii="Arial" w:hAnsi="Arial" w:cs="Arial"/>
          <w:b/>
          <w:bCs/>
          <w:sz w:val="20"/>
          <w:szCs w:val="20"/>
        </w:rPr>
        <w:t xml:space="preserve"> raison suivante :</w:t>
      </w:r>
    </w:p>
    <w:p w14:paraId="06BAA44D" w14:textId="413DC516" w:rsidR="00EB61F3" w:rsidRDefault="00700190" w:rsidP="00EB61F3">
      <w:pPr>
        <w:ind w:left="786" w:firstLine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236AA736" w14:textId="6478F431" w:rsidR="00EB61F3" w:rsidRPr="008F499E" w:rsidRDefault="008F499E" w:rsidP="008F499E">
      <w:pPr>
        <w:pStyle w:val="Standard"/>
        <w:numPr>
          <w:ilvl w:val="0"/>
          <w:numId w:val="9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8F499E">
        <w:rPr>
          <w:rFonts w:ascii="Arial" w:hAnsi="Arial" w:cs="Arial"/>
          <w:color w:val="FF0000"/>
          <w:sz w:val="20"/>
          <w:szCs w:val="20"/>
        </w:rPr>
        <w:t>…..Propriétaire introuvable</w:t>
      </w:r>
    </w:p>
    <w:p w14:paraId="16DA1193" w14:textId="4ED25BB9" w:rsidR="008F499E" w:rsidRPr="008F499E" w:rsidRDefault="008F499E" w:rsidP="008F499E">
      <w:pPr>
        <w:pStyle w:val="Standard"/>
        <w:numPr>
          <w:ilvl w:val="0"/>
          <w:numId w:val="9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8F499E">
        <w:rPr>
          <w:rFonts w:ascii="Arial" w:hAnsi="Arial" w:cs="Arial"/>
          <w:color w:val="FF0000"/>
          <w:sz w:val="20"/>
          <w:szCs w:val="20"/>
        </w:rPr>
        <w:t xml:space="preserve">…..Propriétaire </w:t>
      </w:r>
      <w:r>
        <w:rPr>
          <w:rFonts w:ascii="Arial" w:hAnsi="Arial" w:cs="Arial"/>
          <w:color w:val="FF0000"/>
          <w:sz w:val="20"/>
          <w:szCs w:val="20"/>
        </w:rPr>
        <w:t>refusant de signer (détailler les dates d'envoi, lettre recommandée…)</w:t>
      </w:r>
    </w:p>
    <w:p w14:paraId="29100779" w14:textId="36EDCAF4" w:rsidR="008F499E" w:rsidRPr="008F499E" w:rsidRDefault="008F499E" w:rsidP="008F499E">
      <w:pPr>
        <w:pStyle w:val="Standard"/>
        <w:numPr>
          <w:ilvl w:val="0"/>
          <w:numId w:val="9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8F499E">
        <w:rPr>
          <w:rFonts w:ascii="Arial" w:hAnsi="Arial" w:cs="Arial"/>
          <w:color w:val="FF0000"/>
          <w:sz w:val="20"/>
          <w:szCs w:val="20"/>
        </w:rPr>
        <w:t>…..</w:t>
      </w:r>
      <w:r>
        <w:rPr>
          <w:rFonts w:ascii="Arial" w:hAnsi="Arial" w:cs="Arial"/>
          <w:color w:val="FF0000"/>
          <w:sz w:val="20"/>
          <w:szCs w:val="20"/>
        </w:rPr>
        <w:t xml:space="preserve">Indivision et seule une minorité de propriétaire </w:t>
      </w:r>
      <w:r w:rsidR="00571317">
        <w:rPr>
          <w:rFonts w:ascii="Arial" w:hAnsi="Arial" w:cs="Arial"/>
          <w:color w:val="FF0000"/>
          <w:sz w:val="20"/>
          <w:szCs w:val="20"/>
        </w:rPr>
        <w:t>a</w:t>
      </w:r>
      <w:bookmarkStart w:id="0" w:name="_GoBack"/>
      <w:bookmarkEnd w:id="0"/>
      <w:r>
        <w:rPr>
          <w:rFonts w:ascii="Arial" w:hAnsi="Arial" w:cs="Arial"/>
          <w:color w:val="FF0000"/>
          <w:sz w:val="20"/>
          <w:szCs w:val="20"/>
        </w:rPr>
        <w:t xml:space="preserve"> signé le procès-verbal de bornage</w:t>
      </w:r>
    </w:p>
    <w:p w14:paraId="4535D38C" w14:textId="04DB8AB0" w:rsidR="008F499E" w:rsidRPr="008F499E" w:rsidRDefault="008F499E" w:rsidP="008F499E">
      <w:pPr>
        <w:pStyle w:val="Standard"/>
        <w:numPr>
          <w:ilvl w:val="0"/>
          <w:numId w:val="9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8F499E">
        <w:rPr>
          <w:rFonts w:ascii="Arial" w:hAnsi="Arial" w:cs="Arial"/>
          <w:color w:val="FF0000"/>
          <w:sz w:val="20"/>
          <w:szCs w:val="20"/>
        </w:rPr>
        <w:t>…..</w:t>
      </w:r>
      <w:r>
        <w:rPr>
          <w:rFonts w:ascii="Arial" w:hAnsi="Arial" w:cs="Arial"/>
          <w:color w:val="FF0000"/>
          <w:sz w:val="20"/>
          <w:szCs w:val="20"/>
        </w:rPr>
        <w:t>Copropriété qui s'ignore</w:t>
      </w:r>
    </w:p>
    <w:p w14:paraId="24C694A5" w14:textId="77777777" w:rsidR="004E5571" w:rsidRPr="004E5571" w:rsidRDefault="004E5571" w:rsidP="004E5571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22A73A0F" w14:textId="77777777" w:rsidR="00AB6EC8" w:rsidRPr="008137CE" w:rsidRDefault="00AB6EC8" w:rsidP="007C7D5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8137CE">
        <w:rPr>
          <w:rFonts w:ascii="Arial" w:hAnsi="Arial" w:cs="Arial"/>
          <w:b/>
          <w:bCs/>
          <w:sz w:val="20"/>
          <w:szCs w:val="20"/>
        </w:rPr>
        <w:t>L</w:t>
      </w:r>
      <w:r w:rsidR="004A34A8" w:rsidRPr="008137CE">
        <w:rPr>
          <w:rFonts w:ascii="Arial" w:hAnsi="Arial" w:cs="Arial"/>
          <w:b/>
          <w:bCs/>
          <w:sz w:val="20"/>
          <w:szCs w:val="20"/>
        </w:rPr>
        <w:t>a</w:t>
      </w:r>
      <w:r w:rsidRPr="008137CE">
        <w:rPr>
          <w:rFonts w:ascii="Arial" w:hAnsi="Arial" w:cs="Arial"/>
          <w:b/>
          <w:bCs/>
          <w:sz w:val="20"/>
          <w:szCs w:val="20"/>
        </w:rPr>
        <w:t xml:space="preserve"> limite concernée ne peu</w:t>
      </w:r>
      <w:r w:rsidR="00F07E4F" w:rsidRPr="008137CE">
        <w:rPr>
          <w:rFonts w:ascii="Arial" w:hAnsi="Arial" w:cs="Arial"/>
          <w:b/>
          <w:bCs/>
          <w:sz w:val="20"/>
          <w:szCs w:val="20"/>
        </w:rPr>
        <w:t>t</w:t>
      </w:r>
      <w:r w:rsidRPr="008137CE">
        <w:rPr>
          <w:rFonts w:ascii="Arial" w:hAnsi="Arial" w:cs="Arial"/>
          <w:b/>
          <w:bCs/>
          <w:sz w:val="20"/>
          <w:szCs w:val="20"/>
        </w:rPr>
        <w:t xml:space="preserve"> donc pas être considérée comme garantie.</w:t>
      </w:r>
    </w:p>
    <w:p w14:paraId="046B0AEC" w14:textId="77777777" w:rsidR="000E713A" w:rsidRDefault="000E713A" w:rsidP="007C7D5C">
      <w:pPr>
        <w:jc w:val="both"/>
        <w:rPr>
          <w:rFonts w:ascii="Arial" w:hAnsi="Arial" w:cs="Arial"/>
          <w:sz w:val="20"/>
          <w:szCs w:val="20"/>
        </w:rPr>
      </w:pPr>
    </w:p>
    <w:p w14:paraId="198EBF6D" w14:textId="6C28A6E2" w:rsidR="000E713A" w:rsidRDefault="000E713A" w:rsidP="007C7D5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Cela justifie la rédaction du procès-verbal de carence que nous adressons aux parties concernées. Il appartient à la plus diligente de saisir le Tribunal </w:t>
      </w:r>
      <w:r w:rsidR="00E865A2">
        <w:rPr>
          <w:rFonts w:ascii="Arial" w:hAnsi="Arial" w:cs="Arial"/>
          <w:sz w:val="20"/>
          <w:szCs w:val="20"/>
        </w:rPr>
        <w:t>Judiciaire</w:t>
      </w:r>
      <w:r>
        <w:rPr>
          <w:rFonts w:ascii="Arial" w:hAnsi="Arial" w:cs="Arial"/>
          <w:sz w:val="20"/>
          <w:szCs w:val="20"/>
        </w:rPr>
        <w:t xml:space="preserve"> afin de voir statuer sur ladite limite (article 646 du Code Civil).</w:t>
      </w:r>
    </w:p>
    <w:p w14:paraId="14527B36" w14:textId="77777777" w:rsidR="000E713A" w:rsidRDefault="000E713A" w:rsidP="007C7D5C">
      <w:pPr>
        <w:jc w:val="both"/>
        <w:rPr>
          <w:rFonts w:ascii="Arial" w:hAnsi="Arial" w:cs="Arial"/>
          <w:sz w:val="20"/>
          <w:szCs w:val="20"/>
        </w:rPr>
      </w:pPr>
    </w:p>
    <w:p w14:paraId="3B4D8C73" w14:textId="155E0A9F" w:rsidR="000E713A" w:rsidRDefault="000E713A" w:rsidP="007C7D5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foi de quoi, </w:t>
      </w:r>
      <w:r w:rsidR="008F499E" w:rsidRPr="008F499E">
        <w:rPr>
          <w:rFonts w:ascii="Arial" w:hAnsi="Arial" w:cs="Arial"/>
          <w:b/>
          <w:sz w:val="20"/>
          <w:szCs w:val="20"/>
        </w:rPr>
        <w:t>je soussigné</w:t>
      </w:r>
      <w:r w:rsidR="008F499E" w:rsidRPr="008F499E">
        <w:rPr>
          <w:rFonts w:ascii="Arial" w:hAnsi="Arial" w:cs="Arial"/>
          <w:b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sz w:val="20"/>
          <w:szCs w:val="20"/>
        </w:rPr>
        <w:instrText xml:space="preserve"> IF 1 = 0 "[onshow.femge;ope=docfield]" "femGE" </w:instrText>
      </w:r>
      <w:r w:rsidR="008F499E" w:rsidRPr="008F499E">
        <w:rPr>
          <w:rFonts w:ascii="Arial" w:hAnsi="Arial" w:cs="Arial"/>
          <w:b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sz w:val="20"/>
          <w:szCs w:val="20"/>
        </w:rPr>
        <w:t>femGE</w:t>
      </w:r>
      <w:r w:rsidR="008F499E" w:rsidRPr="008F499E">
        <w:rPr>
          <w:rFonts w:ascii="Arial" w:hAnsi="Arial" w:cs="Arial"/>
          <w:sz w:val="20"/>
          <w:szCs w:val="20"/>
        </w:rPr>
        <w:fldChar w:fldCharType="end"/>
      </w:r>
      <w:r w:rsidR="008F499E" w:rsidRPr="008F499E">
        <w:rPr>
          <w:rFonts w:ascii="Arial" w:hAnsi="Arial" w:cs="Arial"/>
          <w:b/>
          <w:sz w:val="20"/>
          <w:szCs w:val="20"/>
        </w:rPr>
        <w:t xml:space="preserve"> </w:t>
      </w:r>
      <w:r w:rsidR="008F499E" w:rsidRPr="008F499E">
        <w:rPr>
          <w:rFonts w:ascii="Arial" w:hAnsi="Arial" w:cs="Arial"/>
          <w:b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sz w:val="20"/>
          <w:szCs w:val="20"/>
        </w:rPr>
        <w:instrText xml:space="preserve"> IF 1 = 0 "[onshow.doss_ge;ope=docfield]" "Doss_GE" </w:instrText>
      </w:r>
      <w:r w:rsidR="008F499E" w:rsidRPr="008F499E">
        <w:rPr>
          <w:rFonts w:ascii="Arial" w:hAnsi="Arial" w:cs="Arial"/>
          <w:b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sz w:val="20"/>
          <w:szCs w:val="20"/>
        </w:rPr>
        <w:t>Doss_GE</w:t>
      </w:r>
      <w:r w:rsidR="008F499E" w:rsidRPr="008F499E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, Géomètre-Expert, ai établi le présent procès-verbal de carence pour servir et valoir ce que de droit.</w:t>
      </w:r>
    </w:p>
    <w:p w14:paraId="3F848BE2" w14:textId="77777777" w:rsidR="006C593F" w:rsidRDefault="006C593F" w:rsidP="007C7D5C">
      <w:pPr>
        <w:jc w:val="both"/>
        <w:rPr>
          <w:rFonts w:ascii="Arial" w:hAnsi="Arial" w:cs="Arial"/>
          <w:sz w:val="20"/>
          <w:szCs w:val="20"/>
        </w:rPr>
      </w:pPr>
    </w:p>
    <w:p w14:paraId="3A36F582" w14:textId="31F99667" w:rsidR="00AB483A" w:rsidRDefault="00AB483A" w:rsidP="007C7D5C">
      <w:pPr>
        <w:jc w:val="both"/>
        <w:rPr>
          <w:rFonts w:ascii="Arial" w:hAnsi="Arial" w:cs="Arial"/>
          <w:sz w:val="20"/>
          <w:szCs w:val="20"/>
        </w:rPr>
      </w:pPr>
      <w:r w:rsidRPr="00AB483A">
        <w:rPr>
          <w:rFonts w:ascii="Arial" w:hAnsi="Arial" w:cs="Arial"/>
          <w:sz w:val="20"/>
          <w:szCs w:val="20"/>
          <w:u w:val="single"/>
        </w:rPr>
        <w:t>Annexes</w:t>
      </w:r>
      <w:r>
        <w:rPr>
          <w:rFonts w:ascii="Arial" w:hAnsi="Arial" w:cs="Arial"/>
          <w:sz w:val="20"/>
          <w:szCs w:val="20"/>
        </w:rPr>
        <w:t> :</w:t>
      </w:r>
    </w:p>
    <w:p w14:paraId="4F0BB43A" w14:textId="77777777" w:rsidR="00600676" w:rsidRDefault="00600676" w:rsidP="007C7D5C">
      <w:pPr>
        <w:jc w:val="both"/>
        <w:rPr>
          <w:rFonts w:ascii="Arial" w:hAnsi="Arial" w:cs="Arial"/>
          <w:sz w:val="20"/>
          <w:szCs w:val="20"/>
        </w:rPr>
      </w:pPr>
    </w:p>
    <w:p w14:paraId="58CF6F95" w14:textId="5CACA500" w:rsidR="00AB483A" w:rsidRPr="008F499E" w:rsidRDefault="00A11DF8" w:rsidP="00AB483A">
      <w:pPr>
        <w:numPr>
          <w:ilvl w:val="0"/>
          <w:numId w:val="8"/>
        </w:numPr>
        <w:jc w:val="both"/>
        <w:rPr>
          <w:rFonts w:ascii="Arial" w:hAnsi="Arial" w:cs="Arial"/>
          <w:color w:val="FF0000"/>
          <w:sz w:val="20"/>
          <w:szCs w:val="20"/>
        </w:rPr>
      </w:pPr>
      <w:r w:rsidRPr="008F499E">
        <w:rPr>
          <w:rFonts w:ascii="Arial" w:hAnsi="Arial" w:cs="Arial"/>
          <w:color w:val="FF0000"/>
          <w:sz w:val="20"/>
          <w:szCs w:val="20"/>
        </w:rPr>
        <w:t>Le p</w:t>
      </w:r>
      <w:r w:rsidR="00AB483A" w:rsidRPr="008F499E">
        <w:rPr>
          <w:rFonts w:ascii="Arial" w:hAnsi="Arial" w:cs="Arial"/>
          <w:color w:val="FF0000"/>
          <w:sz w:val="20"/>
          <w:szCs w:val="20"/>
        </w:rPr>
        <w:t>lan cadastral en vigueur,</w:t>
      </w:r>
    </w:p>
    <w:p w14:paraId="5D8C25CD" w14:textId="4A5F846F" w:rsidR="00A11DF8" w:rsidRPr="008F499E" w:rsidRDefault="00E865A2" w:rsidP="00AB483A">
      <w:pPr>
        <w:numPr>
          <w:ilvl w:val="0"/>
          <w:numId w:val="8"/>
        </w:numPr>
        <w:jc w:val="both"/>
        <w:rPr>
          <w:rFonts w:ascii="Arial" w:hAnsi="Arial" w:cs="Arial"/>
          <w:color w:val="FF0000"/>
          <w:sz w:val="20"/>
          <w:szCs w:val="20"/>
        </w:rPr>
      </w:pPr>
      <w:r w:rsidRPr="008F499E">
        <w:rPr>
          <w:rFonts w:ascii="Arial" w:hAnsi="Arial" w:cs="Arial"/>
          <w:color w:val="FF0000"/>
          <w:sz w:val="20"/>
          <w:szCs w:val="20"/>
        </w:rPr>
        <w:t xml:space="preserve">Le plan du Procès-Verbal de Bornage </w:t>
      </w:r>
      <w:r w:rsidR="00600676" w:rsidRPr="008F499E">
        <w:rPr>
          <w:rFonts w:ascii="Arial" w:hAnsi="Arial" w:cs="Arial"/>
          <w:color w:val="FF0000"/>
          <w:sz w:val="20"/>
          <w:szCs w:val="20"/>
        </w:rPr>
        <w:t>du</w:t>
      </w:r>
      <w:r w:rsidRPr="008F499E">
        <w:rPr>
          <w:rFonts w:ascii="Arial" w:hAnsi="Arial" w:cs="Arial"/>
          <w:color w:val="FF0000"/>
          <w:sz w:val="20"/>
          <w:szCs w:val="20"/>
        </w:rPr>
        <w:t xml:space="preserve"> </w:t>
      </w:r>
      <w:r w:rsidR="008F499E" w:rsidRPr="008F499E">
        <w:rPr>
          <w:rFonts w:ascii="Arial" w:hAnsi="Arial" w:cs="Arial"/>
          <w:color w:val="FF0000"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color w:val="FF0000"/>
          <w:sz w:val="20"/>
          <w:szCs w:val="20"/>
        </w:rPr>
        <w:instrText xml:space="preserve"> IF 1 = 0 "[onshow.doss_date;ope=docfield]" "Doss_Date" </w:instrText>
      </w:r>
      <w:r w:rsidR="008F499E" w:rsidRPr="008F499E">
        <w:rPr>
          <w:rFonts w:ascii="Arial" w:hAnsi="Arial" w:cs="Arial"/>
          <w:color w:val="FF0000"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color w:val="FF0000"/>
          <w:sz w:val="20"/>
          <w:szCs w:val="20"/>
        </w:rPr>
        <w:t>Doss_Date</w:t>
      </w:r>
      <w:r w:rsidR="008F499E" w:rsidRPr="008F499E">
        <w:rPr>
          <w:rFonts w:ascii="Arial" w:hAnsi="Arial" w:cs="Arial"/>
          <w:color w:val="FF0000"/>
          <w:sz w:val="20"/>
          <w:szCs w:val="20"/>
        </w:rPr>
        <w:fldChar w:fldCharType="end"/>
      </w:r>
      <w:r w:rsidR="009A43A6" w:rsidRPr="008F499E">
        <w:rPr>
          <w:rFonts w:ascii="Arial" w:hAnsi="Arial" w:cs="Arial"/>
          <w:color w:val="FF0000"/>
          <w:sz w:val="20"/>
          <w:szCs w:val="20"/>
        </w:rPr>
        <w:t>,</w:t>
      </w:r>
    </w:p>
    <w:p w14:paraId="67262B16" w14:textId="667689F5" w:rsidR="009A43A6" w:rsidRPr="008F499E" w:rsidRDefault="009A43A6" w:rsidP="00AB483A">
      <w:pPr>
        <w:numPr>
          <w:ilvl w:val="0"/>
          <w:numId w:val="8"/>
        </w:numPr>
        <w:jc w:val="both"/>
        <w:rPr>
          <w:rFonts w:ascii="Arial" w:hAnsi="Arial" w:cs="Arial"/>
          <w:color w:val="FF0000"/>
          <w:sz w:val="20"/>
          <w:szCs w:val="20"/>
        </w:rPr>
      </w:pPr>
      <w:r w:rsidRPr="008F499E">
        <w:rPr>
          <w:rFonts w:ascii="Arial" w:hAnsi="Arial" w:cs="Arial"/>
          <w:color w:val="FF0000"/>
          <w:sz w:val="20"/>
          <w:szCs w:val="20"/>
        </w:rPr>
        <w:t xml:space="preserve">Le croquis d’arpentage dressé le </w:t>
      </w:r>
      <w:r w:rsidR="008F499E" w:rsidRPr="008F499E">
        <w:rPr>
          <w:rFonts w:ascii="Arial" w:hAnsi="Arial" w:cs="Arial"/>
          <w:color w:val="FF0000"/>
          <w:sz w:val="20"/>
          <w:szCs w:val="20"/>
        </w:rPr>
        <w:t>XX/XX/XXXX</w:t>
      </w:r>
      <w:r w:rsidRPr="008F499E">
        <w:rPr>
          <w:rFonts w:ascii="Arial" w:hAnsi="Arial" w:cs="Arial"/>
          <w:color w:val="FF0000"/>
          <w:sz w:val="20"/>
          <w:szCs w:val="20"/>
        </w:rPr>
        <w:t>.</w:t>
      </w:r>
    </w:p>
    <w:p w14:paraId="5ACAD6AC" w14:textId="77777777" w:rsidR="00947776" w:rsidRDefault="00947776" w:rsidP="00947776">
      <w:pPr>
        <w:jc w:val="both"/>
        <w:rPr>
          <w:rFonts w:ascii="Arial" w:hAnsi="Arial" w:cs="Arial"/>
          <w:sz w:val="20"/>
          <w:szCs w:val="20"/>
        </w:rPr>
      </w:pPr>
    </w:p>
    <w:p w14:paraId="6FE41FBE" w14:textId="091DE445" w:rsidR="000E713A" w:rsidRDefault="000E713A" w:rsidP="009477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Fait à </w:t>
      </w:r>
      <w:r w:rsidR="008F499E" w:rsidRPr="008F499E">
        <w:rPr>
          <w:rFonts w:ascii="Arial" w:hAnsi="Arial" w:cs="Arial"/>
          <w:bCs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Cs/>
          <w:sz w:val="20"/>
          <w:szCs w:val="20"/>
        </w:rPr>
        <w:instrText>IF false "[onshow.doss_bureau;ope=docfield]" "Doss_bureau"</w:instrText>
      </w:r>
      <w:r w:rsidR="008F499E" w:rsidRPr="008F499E">
        <w:rPr>
          <w:rFonts w:ascii="Arial" w:hAnsi="Arial" w:cs="Arial"/>
          <w:bCs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Cs/>
          <w:sz w:val="20"/>
          <w:szCs w:val="20"/>
        </w:rPr>
        <w:t>Doss_bureau</w:t>
      </w:r>
      <w:r w:rsidR="008F499E" w:rsidRPr="008F499E">
        <w:rPr>
          <w:rFonts w:ascii="Arial" w:hAnsi="Arial" w:cs="Arial"/>
          <w:bCs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, le </w:t>
      </w:r>
      <w:r w:rsidR="008F499E" w:rsidRPr="008F499E">
        <w:rPr>
          <w:rFonts w:ascii="Arial" w:hAnsi="Arial" w:cs="Arial"/>
          <w:color w:val="FF0000"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color w:val="FF0000"/>
          <w:sz w:val="20"/>
          <w:szCs w:val="20"/>
        </w:rPr>
        <w:instrText xml:space="preserve"> IF 1 = 0 "[onshow.doss_date;ope=docfield]" "Doss_Date" </w:instrText>
      </w:r>
      <w:r w:rsidR="008F499E" w:rsidRPr="008F499E">
        <w:rPr>
          <w:rFonts w:ascii="Arial" w:hAnsi="Arial" w:cs="Arial"/>
          <w:color w:val="FF0000"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color w:val="FF0000"/>
          <w:sz w:val="20"/>
          <w:szCs w:val="20"/>
        </w:rPr>
        <w:t>Doss_Date</w:t>
      </w:r>
      <w:r w:rsidR="008F499E" w:rsidRPr="008F499E">
        <w:rPr>
          <w:rFonts w:ascii="Arial" w:hAnsi="Arial" w:cs="Arial"/>
          <w:color w:val="FF0000"/>
          <w:sz w:val="20"/>
          <w:szCs w:val="20"/>
        </w:rPr>
        <w:fldChar w:fldCharType="end"/>
      </w:r>
    </w:p>
    <w:p w14:paraId="42EB5A6E" w14:textId="0D79323D" w:rsidR="000E713A" w:rsidRPr="007C7D5C" w:rsidRDefault="00947776" w:rsidP="00947776">
      <w:pPr>
        <w:tabs>
          <w:tab w:val="center" w:pos="8505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begin"/>
      </w:r>
      <w:r w:rsidR="008F499E" w:rsidRPr="008F499E">
        <w:rPr>
          <w:rFonts w:ascii="Arial" w:hAnsi="Arial" w:cs="Arial"/>
          <w:b/>
          <w:bCs/>
          <w:sz w:val="20"/>
          <w:szCs w:val="20"/>
        </w:rPr>
        <w:instrText>IF false "[onshow.doss_ge;ope=docfield]" "Doss_GE"</w:instrTex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separate"/>
      </w:r>
      <w:r w:rsidR="008F499E" w:rsidRPr="008F499E">
        <w:rPr>
          <w:rFonts w:ascii="Arial" w:hAnsi="Arial" w:cs="Arial"/>
          <w:b/>
          <w:bCs/>
          <w:sz w:val="20"/>
          <w:szCs w:val="20"/>
        </w:rPr>
        <w:t>Doss_GE</w:t>
      </w:r>
      <w:r w:rsidR="008F499E" w:rsidRPr="008F499E">
        <w:rPr>
          <w:rFonts w:ascii="Arial" w:hAnsi="Arial" w:cs="Arial"/>
          <w:b/>
          <w:bCs/>
          <w:sz w:val="20"/>
          <w:szCs w:val="20"/>
        </w:rPr>
        <w:fldChar w:fldCharType="end"/>
      </w:r>
    </w:p>
    <w:p w14:paraId="59F91789" w14:textId="7D88FA11" w:rsidR="000E713A" w:rsidRDefault="00947776" w:rsidP="00947776">
      <w:pPr>
        <w:tabs>
          <w:tab w:val="center" w:pos="850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0E713A">
        <w:rPr>
          <w:rFonts w:ascii="Arial" w:hAnsi="Arial" w:cs="Arial"/>
          <w:sz w:val="20"/>
          <w:szCs w:val="20"/>
        </w:rPr>
        <w:t>Géomètre-Expert</w:t>
      </w:r>
    </w:p>
    <w:p w14:paraId="4D4BFE4D" w14:textId="77777777" w:rsidR="008137CE" w:rsidRDefault="008137CE" w:rsidP="00CC444D">
      <w:pPr>
        <w:jc w:val="right"/>
        <w:rPr>
          <w:rFonts w:ascii="Arial" w:hAnsi="Arial" w:cs="Arial"/>
          <w:sz w:val="20"/>
          <w:szCs w:val="20"/>
        </w:rPr>
      </w:pPr>
    </w:p>
    <w:p w14:paraId="27B725E5" w14:textId="329A79C0" w:rsidR="007C7D5C" w:rsidRDefault="007C7D5C" w:rsidP="00D34BC1">
      <w:pPr>
        <w:rPr>
          <w:rFonts w:ascii="Arial" w:hAnsi="Arial" w:cs="Arial"/>
          <w:sz w:val="20"/>
          <w:szCs w:val="20"/>
        </w:rPr>
      </w:pPr>
    </w:p>
    <w:p w14:paraId="6B3D787D" w14:textId="64B65031" w:rsidR="00947776" w:rsidRDefault="00947776" w:rsidP="00D34BC1">
      <w:pPr>
        <w:rPr>
          <w:rFonts w:ascii="Arial" w:hAnsi="Arial" w:cs="Arial"/>
          <w:sz w:val="20"/>
          <w:szCs w:val="20"/>
        </w:rPr>
      </w:pPr>
    </w:p>
    <w:p w14:paraId="412F4490" w14:textId="77777777" w:rsidR="00947776" w:rsidRDefault="00947776" w:rsidP="00D34BC1">
      <w:pPr>
        <w:rPr>
          <w:rFonts w:ascii="Arial" w:hAnsi="Arial" w:cs="Arial"/>
          <w:sz w:val="20"/>
          <w:szCs w:val="20"/>
        </w:rPr>
      </w:pPr>
    </w:p>
    <w:p w14:paraId="3835979C" w14:textId="15EA1A7C" w:rsidR="007C16C5" w:rsidRPr="00F02355" w:rsidRDefault="000E713A" w:rsidP="006453A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0"/>
          <w:szCs w:val="20"/>
        </w:rPr>
        <w:t>Nota Bene : Le procès-verbal de carence n’est qu’un document qui relate les difficultés rencontrées à un instant « t ». Dans le cas où les parties ne se concilient pas ou si la cause de la carence ne peut être résolue, le procès-verbal de carence devient définitif. Mais si les parties viennent à trouver un accord à la suite de la rédaction du procès-verbal de carence, ce dernier devient caduc.</w:t>
      </w:r>
    </w:p>
    <w:sectPr w:rsidR="007C16C5" w:rsidRPr="00F02355" w:rsidSect="00F02355">
      <w:pgSz w:w="11906" w:h="16838" w:code="9"/>
      <w:pgMar w:top="284" w:right="851" w:bottom="369" w:left="85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93569" w14:textId="77777777" w:rsidR="0093795F" w:rsidRDefault="0093795F">
      <w:r>
        <w:separator/>
      </w:r>
    </w:p>
  </w:endnote>
  <w:endnote w:type="continuationSeparator" w:id="0">
    <w:p w14:paraId="1077A520" w14:textId="77777777" w:rsidR="0093795F" w:rsidRDefault="0093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88593" w14:textId="77777777" w:rsidR="0093795F" w:rsidRDefault="0093795F">
      <w:r>
        <w:separator/>
      </w:r>
    </w:p>
  </w:footnote>
  <w:footnote w:type="continuationSeparator" w:id="0">
    <w:p w14:paraId="75DBE5BF" w14:textId="77777777" w:rsidR="0093795F" w:rsidRDefault="00937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3B22"/>
    <w:multiLevelType w:val="hybridMultilevel"/>
    <w:tmpl w:val="7D661640"/>
    <w:lvl w:ilvl="0" w:tplc="27FC3EEE">
      <w:start w:val="13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232DBA"/>
    <w:multiLevelType w:val="hybridMultilevel"/>
    <w:tmpl w:val="A4668824"/>
    <w:lvl w:ilvl="0" w:tplc="132CEDA6">
      <w:start w:val="23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AFE7E20"/>
    <w:multiLevelType w:val="multilevel"/>
    <w:tmpl w:val="B5749F0E"/>
    <w:styleLink w:val="WW8Num1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20F2CF4"/>
    <w:multiLevelType w:val="hybridMultilevel"/>
    <w:tmpl w:val="B70246D8"/>
    <w:lvl w:ilvl="0" w:tplc="096002C0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250AF"/>
    <w:multiLevelType w:val="hybridMultilevel"/>
    <w:tmpl w:val="A4668824"/>
    <w:lvl w:ilvl="0" w:tplc="132CEDA6">
      <w:start w:val="23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1A667B3"/>
    <w:multiLevelType w:val="hybridMultilevel"/>
    <w:tmpl w:val="67E4150C"/>
    <w:lvl w:ilvl="0" w:tplc="2F7861C0">
      <w:start w:val="13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8A63C1D"/>
    <w:multiLevelType w:val="hybridMultilevel"/>
    <w:tmpl w:val="8C06576A"/>
    <w:lvl w:ilvl="0" w:tplc="0FA453CE">
      <w:start w:val="13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C912A3D"/>
    <w:multiLevelType w:val="hybridMultilevel"/>
    <w:tmpl w:val="C9767140"/>
    <w:lvl w:ilvl="0" w:tplc="69B2325E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2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hdrShapeDefaults>
    <o:shapedefaults v:ext="edit" spidmax="2049" fillcolor="white">
      <v:fill color="white"/>
      <v:textbox inset="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09"/>
    <w:rsid w:val="00060814"/>
    <w:rsid w:val="000E713A"/>
    <w:rsid w:val="00110945"/>
    <w:rsid w:val="0012493E"/>
    <w:rsid w:val="0013250B"/>
    <w:rsid w:val="00134307"/>
    <w:rsid w:val="00184CA7"/>
    <w:rsid w:val="0019621C"/>
    <w:rsid w:val="002775D8"/>
    <w:rsid w:val="002D4AA0"/>
    <w:rsid w:val="00300CFA"/>
    <w:rsid w:val="003A7549"/>
    <w:rsid w:val="003B38F2"/>
    <w:rsid w:val="003D79C8"/>
    <w:rsid w:val="00455F2A"/>
    <w:rsid w:val="00484A09"/>
    <w:rsid w:val="0049089B"/>
    <w:rsid w:val="00496D45"/>
    <w:rsid w:val="004A34A8"/>
    <w:rsid w:val="004C0891"/>
    <w:rsid w:val="004D76F2"/>
    <w:rsid w:val="004E5571"/>
    <w:rsid w:val="00571317"/>
    <w:rsid w:val="005A6906"/>
    <w:rsid w:val="005D686E"/>
    <w:rsid w:val="00600676"/>
    <w:rsid w:val="00607155"/>
    <w:rsid w:val="00611C26"/>
    <w:rsid w:val="00617BCB"/>
    <w:rsid w:val="00622E07"/>
    <w:rsid w:val="00637C8F"/>
    <w:rsid w:val="006453AD"/>
    <w:rsid w:val="00673E7B"/>
    <w:rsid w:val="006C593F"/>
    <w:rsid w:val="006E6A16"/>
    <w:rsid w:val="00700190"/>
    <w:rsid w:val="0070253E"/>
    <w:rsid w:val="00712524"/>
    <w:rsid w:val="00725820"/>
    <w:rsid w:val="00752F09"/>
    <w:rsid w:val="007A5219"/>
    <w:rsid w:val="007A74B9"/>
    <w:rsid w:val="007C16C5"/>
    <w:rsid w:val="007C7D5C"/>
    <w:rsid w:val="0080339F"/>
    <w:rsid w:val="008137CE"/>
    <w:rsid w:val="0081544D"/>
    <w:rsid w:val="0082255C"/>
    <w:rsid w:val="0083568D"/>
    <w:rsid w:val="00840DBD"/>
    <w:rsid w:val="0085494E"/>
    <w:rsid w:val="008622A3"/>
    <w:rsid w:val="008A2186"/>
    <w:rsid w:val="008B17CB"/>
    <w:rsid w:val="008B21F0"/>
    <w:rsid w:val="008F499E"/>
    <w:rsid w:val="008F6621"/>
    <w:rsid w:val="00927CD7"/>
    <w:rsid w:val="0093795F"/>
    <w:rsid w:val="00947776"/>
    <w:rsid w:val="00963242"/>
    <w:rsid w:val="009802CC"/>
    <w:rsid w:val="009A43A6"/>
    <w:rsid w:val="009A5116"/>
    <w:rsid w:val="009D3CFA"/>
    <w:rsid w:val="00A11DF8"/>
    <w:rsid w:val="00A55BD8"/>
    <w:rsid w:val="00A6268D"/>
    <w:rsid w:val="00A739AF"/>
    <w:rsid w:val="00AB483A"/>
    <w:rsid w:val="00AB6EC8"/>
    <w:rsid w:val="00AE474C"/>
    <w:rsid w:val="00B102B9"/>
    <w:rsid w:val="00B14896"/>
    <w:rsid w:val="00B671F0"/>
    <w:rsid w:val="00B91D18"/>
    <w:rsid w:val="00BA436E"/>
    <w:rsid w:val="00BA536B"/>
    <w:rsid w:val="00BA63B4"/>
    <w:rsid w:val="00BD0BE0"/>
    <w:rsid w:val="00BE5D75"/>
    <w:rsid w:val="00BE6AAD"/>
    <w:rsid w:val="00BF09EA"/>
    <w:rsid w:val="00C35813"/>
    <w:rsid w:val="00CC444D"/>
    <w:rsid w:val="00D11F78"/>
    <w:rsid w:val="00D34BC1"/>
    <w:rsid w:val="00D4216A"/>
    <w:rsid w:val="00D421F2"/>
    <w:rsid w:val="00D8096B"/>
    <w:rsid w:val="00E165D0"/>
    <w:rsid w:val="00E865A2"/>
    <w:rsid w:val="00EA1815"/>
    <w:rsid w:val="00EA4D1D"/>
    <w:rsid w:val="00EB61F3"/>
    <w:rsid w:val="00F02355"/>
    <w:rsid w:val="00F07E4F"/>
    <w:rsid w:val="00F1501E"/>
    <w:rsid w:val="00F30897"/>
    <w:rsid w:val="00F36425"/>
    <w:rsid w:val="00FB58A4"/>
    <w:rsid w:val="00FD5C0A"/>
    <w:rsid w:val="00FF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5pt"/>
    </o:shapedefaults>
    <o:shapelayout v:ext="edit">
      <o:idmap v:ext="edit" data="1"/>
    </o:shapelayout>
  </w:shapeDefaults>
  <w:decimalSymbol w:val="."/>
  <w:listSeparator w:val=";"/>
  <w14:docId w14:val="579280A8"/>
  <w15:chartTrackingRefBased/>
  <w15:docId w15:val="{E825E9F7-8A20-4205-8C30-7BC684BD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ind w:left="-900"/>
      <w:jc w:val="center"/>
      <w:outlineLvl w:val="0"/>
    </w:pPr>
    <w:rPr>
      <w:i/>
      <w:iCs/>
    </w:rPr>
  </w:style>
  <w:style w:type="paragraph" w:styleId="Titre5">
    <w:name w:val="heading 5"/>
    <w:basedOn w:val="Normal"/>
    <w:next w:val="Normal"/>
    <w:qFormat/>
    <w:pPr>
      <w:keepNext/>
      <w:ind w:left="-142" w:right="-355"/>
      <w:jc w:val="center"/>
      <w:outlineLvl w:val="4"/>
    </w:pPr>
    <w:rPr>
      <w:b/>
      <w:szCs w:val="20"/>
    </w:rPr>
  </w:style>
  <w:style w:type="paragraph" w:styleId="Titre6">
    <w:name w:val="heading 6"/>
    <w:basedOn w:val="Normal"/>
    <w:next w:val="Normal"/>
    <w:qFormat/>
    <w:pPr>
      <w:keepNext/>
      <w:ind w:left="-142" w:right="-355"/>
      <w:jc w:val="center"/>
      <w:outlineLvl w:val="5"/>
    </w:pPr>
    <w:rPr>
      <w:szCs w:val="20"/>
    </w:rPr>
  </w:style>
  <w:style w:type="paragraph" w:styleId="Titre7">
    <w:name w:val="heading 7"/>
    <w:basedOn w:val="Normal"/>
    <w:next w:val="Normal"/>
    <w:qFormat/>
    <w:pPr>
      <w:keepNext/>
      <w:ind w:left="-142" w:right="-355"/>
      <w:outlineLvl w:val="6"/>
    </w:pPr>
    <w:rPr>
      <w:b/>
      <w:szCs w:val="20"/>
    </w:rPr>
  </w:style>
  <w:style w:type="paragraph" w:styleId="Titre8">
    <w:name w:val="heading 8"/>
    <w:basedOn w:val="Normal"/>
    <w:next w:val="Normal"/>
    <w:qFormat/>
    <w:pPr>
      <w:keepNext/>
      <w:jc w:val="center"/>
      <w:outlineLvl w:val="7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pPr>
      <w:ind w:left="-900"/>
      <w:jc w:val="center"/>
    </w:pPr>
    <w:rPr>
      <w:sz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Lienhypertexte">
    <w:name w:val="Hyperlink"/>
    <w:semiHidden/>
    <w:rPr>
      <w:color w:val="0000FF"/>
      <w:u w:val="single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Cs/>
      <w:szCs w:val="20"/>
      <w:u w:val="single"/>
    </w:rPr>
  </w:style>
  <w:style w:type="paragraph" w:customStyle="1" w:styleId="Standard">
    <w:name w:val="Standard"/>
    <w:rsid w:val="00700190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numbering" w:customStyle="1" w:styleId="WW8Num1">
    <w:name w:val="WW8Num1"/>
    <w:basedOn w:val="Aucuneliste"/>
    <w:rsid w:val="0070019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8E2C7-347F-4A7C-B883-AB120603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n° 204068</vt:lpstr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PV-carence</dc:title>
  <dc:creator>BRANLY-LACAZE</dc:creator>
  <cp:keywords/>
  <cp:lastModifiedBy>Romain AUGER</cp:lastModifiedBy>
  <cp:revision>8</cp:revision>
  <cp:lastPrinted>2022-03-11T12:46:00Z</cp:lastPrinted>
  <dcterms:created xsi:type="dcterms:W3CDTF">2022-08-16T08:36:00Z</dcterms:created>
  <dcterms:modified xsi:type="dcterms:W3CDTF">2022-12-16T12:20:00Z</dcterms:modified>
</cp:coreProperties>
</file>