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</w:pPr>
      <w:r>
        <w:rPr>
          <w:rFonts w:ascii="Calibri" w:cs="Calibri" w:eastAsia="Calibri" w:hAnsi="Calibri"/>
          <w:b/>
          <w:bCs/>
          <w:color w:val="E8551F"/>
          <w:sz w:val="68"/>
          <w:szCs w:val="68"/>
        </w:rPr>
        <w:t xml:space="preserve">KOI Content Pack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38"/>
          <w:szCs w:val="38"/>
        </w:rPr>
        <w:t xml:space="preserve">Troubleshooting &amp; Data Provenance</w:t>
      </w:r>
    </w:p>
    <w:p>
      <w:pPr>
        <w:pBdr>
          <w:bottom w:val="single" w:color="E8551F" w:sz="12"/>
        </w:pBdr>
        <w:spacing w:after="200"/>
      </w:pPr>
    </w:p>
    <w:p>
      <w:pPr>
        <w:spacing w:after="200"/>
      </w:pPr>
      <w:r>
        <w:rPr>
          <w:rFonts w:ascii="Calibri" w:cs="Calibri" w:eastAsia="Calibri" w:hAnsi="Calibri"/>
          <w:color w:val="6B7280"/>
          <w:sz w:val="30"/>
          <w:szCs w:val="30"/>
        </w:rPr>
        <w:t xml:space="preserve">For Cortex XSIAM — Windows endpoints</w:t>
      </w:r>
    </w:p>
    <w:p>
      <w:pPr>
        <w:spacing w:after="40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Every finding in this guide was verified on a live tenant and a live Windows endpoint. Commands shown are the ones that actually worked, including the ones that silently do not.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67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KOI Content Pack — Troubleshooting &amp; Data Provenance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Applies to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Cortex XSIAM, KOI on Windows (Server 2022 verified)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Pack version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1.3.0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Verified on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win-workstation, 20 July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1. How the Pieces Actually Fit Together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Most KOI troubleshooting goes wrong because of one incorrect assumption: that a KOI agent runs continuously on the endpoint. On Windows it does not.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1.1 There is no resident KOI agent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On a live Windows endpoint we checked for all three ways software can persist, and found none of them: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Checked</w:t>
            </w:r>
          </w:p>
        </w:tc>
        <w:tc>
          <w:tcPr>
            <w:tcW w:type="dxa" w:w="61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Windows service named *koi*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None. sc query returns nothing.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Running process named *koi*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None in tasklist.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Scheduled task named *koi*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None in schtasks.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KOI on Windows is run-on-demand. The Cortex agent executes the KOI deployment script; the script scans, uploads its findings, refreshes its configuration and exits. Between runs nothing KOI is resident.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Consequence: the XSIAM Job is the scan scheduler.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No Job run means no scan — not a delayed scan, not a partial scan. Nothing. Any investigation into stale KOI data should start with the Job, not the endpoint.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1.2 The end-to-end chain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Every data point you see in KOI traverses this chain. Knowing which link you are looking at tells you which tool to reach for: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XSIAM Job  -&gt;  Koi Unified - Script Runner  -&gt;  core-script-run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-&gt;  KOI deployment script on the endpoint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-&gt;  reads filesystem / registry / browser profiles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-&gt;  HTTPS POST to the KOI backend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-&gt;  koi-* integration commands read it back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break at any link presents identically from the console: KOI data looks stale. Sections 5 and 6 give a test for each link.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2. The Three Diagnostic Channels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Three independent ways to interrogate the same endpoint. Using more than one is what turns a guess into a diagnosis, because each sees a different link in the chain.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660"/>
      </w:tblGrid>
      <w:tr>
        <w:trPr>
          <w:tblHeader/>
        </w:trPr>
        <w:tc>
          <w:tcPr>
            <w:tcW w:type="dxa" w:w="15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32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  <w:tc>
          <w:tcPr>
            <w:tcW w:type="dxa" w:w="46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it when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KOI integration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What the KOI backend believes, after the last successful scan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Confirming data reached KOI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XSIAM core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live endpoint, via the Cortex agent, running as SYSTEM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Confirming the endpoint's real state without leaving XSIAM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Direct PowerShell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raw filesystem and registry, as an interactive admin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Establishing ground truth to compare the other two against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2.1 Channel A — the KOI integration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Runs from any war room or the playground. Answers the question "what does KOI think is installed?"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!koi-devices-list limit=50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!koi-device-inventory-get device_id=&lt;koi-device-id&gt; limit=50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!koi-inventory-item-get item_id=&lt;id&gt; marketplace=&lt;mp&gt;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Note: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the KOI device id is not the Cortex endpoint id and not the hostname. Find it in agent_policies.json on the endpoint (section 3.2), or by matching hostname in koi-devices-list.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2.2 Channel B — XSIAM core commands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Runs arbitrary commands on the endpoint through the Cortex agent. Requires only that the endpoint is CONNECTED — no credentials, no network path, no open ports.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!core-run-script-execute-commands endpoint_ids="&lt;endpoint_id&gt;" commands="&lt;command&gt;" timeout=600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command returns an action_id, not the output. Fetch the output separately: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!core-get-script-execution-results action_id="&lt;action_id&gt;"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2.3 Channel C — direct PowerShell over SSH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 a GCP-hosted Windows endpoint reached through Identity-Aware Proxy. Establish the tunnel, then connect: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gcloud compute start-iap-tunnel &lt;instance&gt; 22 --local-host-port=localhost:2222 --zone &lt;zone&gt;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ssh -i ~/.ssh/&lt;key&gt; -p 2222 &lt;admin-user&gt;@localhost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Three prerequisites, each of which we hit as a real failure — see section 7.3 for the diagnosis: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 SSH server must be installed and running on the guest.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public key must be in C:\ProgramData\ssh\administrators_authorized_keys, with inheritance removed and access granted only to Administrators and SYSTEM. sshd silently ignores the file otherwise.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instance must carry the network tag the IAP firewall rule targets. A rule scoped to a tag does nothing for an instance without it.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3. KOI on Windows — the File Map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3.1 Everything lives in one directory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color w:val="1F2937"/>
          <w:sz w:val="22"/>
          <w:szCs w:val="22"/>
        </w:rPr>
        <w:t xml:space="preserve">C:\ProgramData\Koi\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 — there is no Program Files install.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00"/>
        <w:gridCol w:w="5060"/>
      </w:tblGrid>
      <w:tr>
        <w:trPr>
          <w:tblHeader/>
        </w:trPr>
        <w:tc>
          <w:tcPr>
            <w:tcW w:type="dxa" w:w="29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4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Typical</w:t>
            </w:r>
          </w:p>
        </w:tc>
        <w:tc>
          <w:tcPr>
            <w:tcW w:type="dxa" w:w="50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settings.json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~10 KB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Scan configuration pulled from the backend: every collector module and whether it is enabled — browsers, package managers, IDE, Office, installed software, AI tooling, and the remediation actions.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agent_policies.json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~1 KB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Enforcement policy set: policies with target agents, enforcement mode and rules, plus exclusions, the approval URL and the block message template shown to the user.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agent_activity.jsonl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0 B when idle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Append-only JSON Lines record of agent activity.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agent_enforcement.log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0 B when idle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What the enforcement engine evaluated and blocked.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koi_agent_enforcement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symlink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Points at the active versioned module directory. Repointing this symlink is how an upgrade takes effect.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koi_agent_enforcement_v&lt;hash&gt;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directory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Versioned enforcement runtime. Multiple versions are retained; the previous one stays for rollback.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Both log files being zero bytes is normal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on a host where nothing has been blocked. It is not evidence of a broken agent.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3.2 The two fields you will need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agent_policies.json carries the identifiers that tie this endpoint to your KOI tenant: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approval_url -&gt; cid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Your KOI customer/tenant id.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approval_url -&gt; deviceId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KOI device id for this endpoint — the value koi-device-inventory-get expects.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mdm_version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Version of the policy schema the agent is running.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3.3 KOI ships its own Python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bundled WinPython runtime is installed under the Default user profile. It is reachable by two paths that resolve to the same place — the second is a junction: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C:\Users\Default\AppData\Local\Koi\Python\WPy64-31290\python\python.exe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C:\Users\Default\Local Settings\Koi\Python\WPy64-31290\python\python.exe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This matters for interpreting inventory.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PyPI packages can appear in KOI on a host where nobody ever installed Python, because KOI is partly inventorying its own interpreter. Do not treat that as a false positive or as shadow IT.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4. How Each Data Point Is Collected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This section traces individual data points from disk to the KOI console. It exists so that when a value looks wrong, you can tell whether KOI is wrong or your comparison is.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4.1 Browser extensions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Source of truth on disk, per user profile: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C:\Users\&lt;user&gt;\AppData\Local\Google\Chrome\User Data\Default\Extensions\&lt;id&gt;\&lt;version&gt;_0\manifest.json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scanner walks every user profile, then for each extension reads the id from the directory name, the version from manifest.json, and the display name as described below.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The display name is usually not in manifest.json.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Chrome stores a localization placeholder there instead. Verified on a live host, three of four extensions resolved their name from a locale file, not the manifest: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160"/>
      </w:tblGrid>
      <w:tr>
        <w:trPr>
          <w:tblHeader/>
        </w:trPr>
        <w:tc>
          <w:tcPr>
            <w:tcW w:type="dxa" w:w="30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Extension</w:t>
            </w:r>
          </w:p>
        </w:tc>
        <w:tc>
          <w:tcPr>
            <w:tcW w:type="dxa" w:w="12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1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Where the display name came from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Google Translate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2.0.16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_locales\en\messages.json, key 8969005060131950570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Google Docs Offline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1.106.1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_locales\en\messages.json, key extName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Fireflies: AI meeting notes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6.3.1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manifest.json:name (literal — the exception)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Chrome Web Store Payments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1.0.0.6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_locales\en\messages.json, key APP_NAME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 a manifest.json whose name reads __MSG_8969005060131950570__ is not corruption. KOI resolves it through _locales\&lt;lang&gt;\messages.json exactly as Chrome does. Comparing KOI's display name against manifest.json:name alone will produce a false mismatch.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4.2 Installed software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Read from the registry uninstall hives. Both must be read — querying only the first misses every 32-bit application on a 64-bit host: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HKLM:\SOFTWARE\Microsoft\Windows\CurrentVersion\Uninstall\*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HKLM:\SOFTWARE\WOW6432Node\Microsoft\Windows\CurrentVersion\Uninstall\*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Only entries carrying a DisplayName are inventory candidates.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4.3 Code packages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PyPI and npm inventory comes from the package metadata of the interpreters and package managers present on the host — including KOI's own bundled Python described in section 3.3.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4.4 Configuration and policy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settings.json and agent_policies.json are not written locally by the scan. They are pulled from the backend on each run, which makes their modification time the single most useful signal on the endpoint — see section 6.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5. Verifying That a Scan Completed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Three independent checks, one per link in the chain. Run them in order; the first one that fails localises the fault.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5.1 Check 1 — did XSIAM dispatch and complete the script?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 the Job run's war room, the per-entry result should carry ok:true and an action_id. Then confirm the action itself: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!core-get-script-execution-results action_id="&lt;action_id&gt;"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on success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execution_status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COMPLETED_SUCCESSFULLY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_return_value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failed_files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endpoint_status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STATUS_010_CONNECTED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5.2 Check 2 — did the script run on the endpoint?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on-box proof. Both files should carry a modification time equal to the run: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dir C:\ProgramData\Koi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If check 1 passed but these timestamps are old, the script was dispatched and reported success without completing its work — look at the script itself, not at XSIAM.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5.3 Check 3 — did the data reach KOI?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authoritative check. Using the deviceId from agent_policies.json: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!koi-device-inventory-get device_id=&lt;deviceId&gt; limit=50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Every returned item carries a Last Seen. On a healthy host that timestamp matches the run time from checks 1 and 2. If checks 1 and 2 passed and this is stale, the endpoint could not reach the backend — go to section 6.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6. Verifying Backend Connectivity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Work outwards from the endpoint. Each step isolates a different failure.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6.1 Name resolution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nslookup &lt;your-koi-backend-host&gt;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KOI backend is fronted by a CDN, so expect the answer to resolve to a CDN hostname and address rather than to KOI directly. That is normal.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6.2 TLS and HTTP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Avoid Test-NetConnection through the XSIAM channel — see section 7.4. Use curl and write the headers to a file: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curl.exe -sS -m 20 -D C:\Windows\Temp\koihdr.txt -o NUL https://&lt;your-koi-backend-host&gt;/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type C:\Windows\Temp\koihdr.txt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Response headers prove DNS, routing, TLS and HTTP all work.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6.3 The check that actually matters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Reachability is not proof of a working agent.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settings.json and agent_policies.json are only rewritten after the agent authenticates and successfully pulls its configuration. A fresh modification time on those two files is the only evidence that the complete round trip — including credentials and enrolment — succeeded.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Read the two together: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Observation</w:t>
            </w:r>
          </w:p>
        </w:tc>
        <w:tc>
          <w:tcPr>
            <w:tcW w:type="dxa" w:w="59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Conclusion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Headers return, config files fresh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Fully healthy.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Headers return, config files stale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Network is fine. Suspect enrolment, credentials or the script failing before its config fetch.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 headers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Network path problem: egress filtering, proxy, TLS interception or DNS.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7. Symptom, Cause, Fix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Every entry below was observed in practice, not imagined.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7.1 The Job runs but nothing is ever scanned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most common failure, and the most misleading, because every run reports success and closes cleanly.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200"/>
        <w:gridCol w:w="3460"/>
      </w:tblGrid>
      <w:tr>
        <w:trPr>
          <w:tblHeader/>
        </w:trPr>
        <w:tc>
          <w:tcPr>
            <w:tcW w:type="dxa" w:w="27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2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34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Every entry reports SKIPPED, no failure email, run closes as Resolved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 connected, unisolated endpoint matches the entry's OS and group scope. This is the designed skipped state, deliberately silent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Compare group membership against connected status — see 7.2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Job never fires at all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Job disabled, or its schedule never reached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Check schedulingStatus and nextRunTime on the Job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Run parks in running for a long time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script's own timeout is longer than the Job interval, so runs overlap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Lengthen the interval or shorten the script timeout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7.2 The endpoint targeting trap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skipped run means the intersection of three conditions was empty. All three must hold simultaneously: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endpoint is a member of a group named in target.endpoint_groups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Its status is CONNECTED — not DISCONNECTED and not LOST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Its OS matches target.endpoint_os, and it is unisolated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classic case, seen live: the only member of the target group was disconnected, while the two connected machines that could have run the script were not in the group. Both facts are individually unremarkable; together they produce a job that runs forever and does nothing.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!core-get-endpoints group_name="&lt;group&gt;" status="connected" isolate="unisolated"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 empty result here is the whole explanation. Note that the endpoint list in the console shows group membership and status in separate columns — it is easy to confirm one and assume the other.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7.3 Cannot get a shell on the endpoint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200"/>
        <w:gridCol w:w="3460"/>
      </w:tblGrid>
      <w:tr>
        <w:trPr>
          <w:tblHeader/>
        </w:trPr>
        <w:tc>
          <w:tcPr>
            <w:tcW w:type="dxa" w:w="27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2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34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IAP tunnel: failed to connect to backend, port 22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firewall rule allowing IAP to 22 is scoped by network tag and the instance lacks that tag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Add the tag the rule targets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enable-windows-ssh metadata has no effect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Google guest agent is what consumes that metadata. If it is stopped or disabled, the flag is inert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Check the guest agent's state before trusting any metadata-driven mechanism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Password reset does not work either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Same root cause — that path is also handled by the guest agent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Install and configure an SSH server directly instead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Key is present but sshd rejects it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administrators_authorized_keys must have inheritance removed and grant only Administrators and SYSTEM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icacls &lt;file&gt; /inheritance:r /grant Administrators:F /grant SYSTEM:F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7.4 The tooling lies to you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Three behaviours that produce confidently wrong answers. Each cost real investigation time.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Behaviour</w:t>
            </w:r>
          </w:p>
        </w:tc>
        <w:tc>
          <w:tcPr>
            <w:tcW w:type="dxa" w:w="64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to do instead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powershell -Command - executes piped stdin line by line, so multi-line foreach and if blocks break apart. You get a header, no rows, and no error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Use -EncodedCommand with base64 UTF-16LE. This is the single most important tip in this guide: it turns silent wrong answers into correct ones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XSIAM script channel mangles pipe characters and nested quotes, so findstr filters return nothing and appear to prove absence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Return the unfiltered output and filter it locally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Get-ChildItem with -ErrorAction SilentlyContinue hides access and path errors, so a permissions problem looks like an empty directory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Drop the suppression while diagnosing, and confirm with Test-Path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7.5 Duplicate device records in KOI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host that has been re-enrolled can hold more than one record in KOI: an old one under the hostname, stale for weeks, and a current one under the device id the agent now reports.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Searching KOI by hostname finds the stale record and leads to exactly the wrong conclusion.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Always verify with the deviceId taken from agent_policies.json on the endpoint itself. If the id-based lookup is fresh and the hostname-based one is stale, the scan is working and the old record needs cleaning up.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8. Command Reference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8.1 XSIAM — Job and endpoint state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!core-get-endpoints group_name="&lt;group&gt;" status="connected" isolate="unisolated"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!core-run-script-execute-commands endpoint_ids="&lt;id&gt;" commands="&lt;cmd&gt;" timeout=600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!core-get-script-execution-results action_id="&lt;action_id&gt;"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8.2 KOI — what the backend believes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!koi-devices-list limit=50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!koi-device-inventory-get device_id=&lt;deviceId&gt; limit=50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!koi-users-list limit=1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8.3 On the endpoint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dir C:\ProgramData\Koi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type C:\ProgramData\Koi\agent_policies.json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sc query sshd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nslookup &lt;koi-backend-host&gt;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curl.exe -sS -m 20 -D C:\Windows\Temp\koihdr.txt -o NUL https://&lt;koi-backend-host&gt;/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8.4 Running PowerShell reliably over SSH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Encode the script rather than piping it, for the reason given in 7.4: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python3 -c "import base64;print(base64.b64encode(open('s.ps1').read().encode('utf-16-le')).decode())"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ssh -i &lt;key&gt; -p 2222 &lt;user&gt;@localhost "powershell -NoProfile -EncodedCommand &lt;base64&gt;"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8.5 Fast triage order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Is the Job enabled and did it run? Check schedulingStatus and lastRunTime.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Did each entry return ok:true, or SKIPPED? SKIPPED means targeting — go to 7.2.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Did the action complete? COMPLETED_SUCCESSFULLY with return value 0.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Are the endpoint's config files fresh? dir C:\ProgramData\Koi.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Is KOI's inventory fresh for the deviceId from agent_policies.json?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If not, test the backend path — section 6 — and remember reachability alone proves nothing.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KOI — Troubleshooting &amp; Data Provenance   ·  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/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E8551F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293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2026-07-20T14:40:19.976Z</dcterms:created>
  <dcterms:modified xsi:type="dcterms:W3CDTF">2026-07-20T14:40:19.981Z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