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YARA Scanner — Comprehensive Test &amp; Performance Report</w:t>
      </w:r>
    </w:p>
    <w:p>
      <w:pPr>
        <w:pStyle w:val="Author"/>
      </w:pPr>
      <w:r>
        <w:t xml:space="preserve">Cortex XDR edition (</w:t>
      </w:r>
      <w:r>
        <w:rPr>
          <w:rStyle w:val="VerbatimChar"/>
        </w:rPr>
        <w:t xml:space="preserve">xdr_yara_scanner.py</w:t>
      </w:r>
      <w:r>
        <w:t xml:space="preserve">, v2)</w:t>
      </w:r>
    </w:p>
    <w:p>
      <w:pPr>
        <w:pStyle w:val="Date"/>
      </w:pPr>
      <w:r>
        <w:t xml:space="preserve">2026-07-10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XDR YARA scanner was tested end-to-end on</w:t>
      </w:r>
      <w:r>
        <w:t xml:space="preserve"> </w:t>
      </w:r>
      <w:r>
        <w:rPr>
          <w:b/>
          <w:bCs/>
        </w:rPr>
        <w:t xml:space="preserve">two live Cortex agents</w:t>
      </w:r>
      <w:r>
        <w:t xml:space="preserve"> </w:t>
      </w:r>
      <w:r>
        <w:t xml:space="preserve">— a Windows and a</w:t>
      </w:r>
      <w:r>
        <w:t xml:space="preserve"> </w:t>
      </w:r>
      <w:r>
        <w:t xml:space="preserve">Linux endpoint — driven entirely through the Cortex XDR public API (</w:t>
      </w:r>
      <w:r>
        <w:rPr>
          <w:rStyle w:val="VerbatimChar"/>
        </w:rPr>
        <w:t xml:space="preserve">run_snippet_code_script</w:t>
      </w:r>
      <w:r>
        <w:t xml:space="preserve">),</w:t>
      </w:r>
      <w:r>
        <w:t xml:space="preserve"> </w:t>
      </w:r>
      <w:r>
        <w:t xml:space="preserve">with results verified both in XDR (datasets + alerts) and on the endpoints themselves (logs,</w:t>
      </w:r>
      <w:r>
        <w:t xml:space="preserve"> </w:t>
      </w:r>
      <w:r>
        <w:t xml:space="preserve">evidence, artifacts). The battery:</w:t>
      </w:r>
      <w:r>
        <w:t xml:space="preserve"> </w:t>
      </w:r>
      <w:r>
        <w:rPr>
          <w:b/>
          <w:bCs/>
        </w:rPr>
        <w:t xml:space="preserve">20 YARA rule files</w:t>
      </w:r>
      <w:r>
        <w:t xml:space="preserve"> </w:t>
      </w:r>
      <w:r>
        <w:t xml:space="preserve">spanning 1 to 500 rules and every rule</w:t>
      </w:r>
      <w:r>
        <w:t xml:space="preserve"> </w:t>
      </w:r>
      <w:r>
        <w:t xml:space="preserve">shape, a deterministic seeded corpus, a</w:t>
      </w:r>
      <w:r>
        <w:t xml:space="preserve"> </w:t>
      </w:r>
      <w:r>
        <w:rPr>
          <w:b/>
          <w:bCs/>
        </w:rPr>
        <w:t xml:space="preserve">52-action scan matrix</w:t>
      </w:r>
      <w:r>
        <w:t xml:space="preserve">, targeted concurrency</w:t>
      </w:r>
      <w:r>
        <w:t xml:space="preserve"> </w:t>
      </w:r>
      <w:r>
        <w:t xml:space="preserve">reproduction, and dedicated alert / logging / performance probes.</w:t>
      </w:r>
    </w:p>
    <w:p>
      <w:pPr>
        <w:pStyle w:val="BodyText"/>
      </w:pPr>
      <w:r>
        <w:rPr>
          <w:b/>
          <w:bCs/>
        </w:rPr>
        <w:t xml:space="preserve">Headline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Scanning correctness is excellent.</w:t>
      </w:r>
      <w:r>
        <w:t xml:space="preserve"> </w:t>
      </w:r>
      <w:r>
        <w:t xml:space="preserve">All 20 rule types matched correctly and</w:t>
      </w:r>
      <w:r>
        <w:t xml:space="preserve"> </w:t>
      </w:r>
      <w:r>
        <w:t xml:space="preserve">platform-appropriately (PE modules fire on Windows, ELF on Linux); module auto-injection,</w:t>
      </w:r>
      <w:r>
        <w:t xml:space="preserve"> </w:t>
      </w:r>
      <w:r>
        <w:t xml:space="preserve">duplicate-rule handling, failed-rule isolation, and 500-rule compilation all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dataset concurrency limitation is SOLVED,</w:t>
      </w:r>
      <w:r>
        <w:t xml:space="preserve"> </w:t>
      </w:r>
      <w:r>
        <w:t xml:space="preserve">not merely mitigated: per-writer dataset</w:t>
      </w:r>
      <w:r>
        <w:t xml:space="preserve"> </w:t>
      </w:r>
      <w:r>
        <w:t xml:space="preserve">sharding gives each endpoint its own lookup dataset, eliminating the server-side write race</w:t>
      </w:r>
      <w:r>
        <w:t xml:space="preserve"> </w:t>
      </w:r>
      <w:r>
        <w:t xml:space="preserve">(verified</w:t>
      </w:r>
      <w:r>
        <w:t xml:space="preserve"> </w:t>
      </w:r>
      <w:r>
        <w:rPr>
          <w:b/>
          <w:bCs/>
        </w:rPr>
        <w:t xml:space="preserve">8/8</w:t>
      </w:r>
      <w:r>
        <w:t xml:space="preserve"> </w:t>
      </w:r>
      <w:r>
        <w:t xml:space="preserve">landing under 8-way concurrency, vs ~2/8 before). Dashboards fan the shards</w:t>
      </w:r>
      <w:r>
        <w:t xml:space="preserve"> </w:t>
      </w:r>
      <w:r>
        <w:t xml:space="preserve">back in with a</w:t>
      </w:r>
      <w:r>
        <w:t xml:space="preserve"> </w:t>
      </w:r>
      <w:r>
        <w:rPr>
          <w:rStyle w:val="VerbatimChar"/>
        </w:rPr>
        <w:t xml:space="preserve">dataset = yara_scanner_matches* | …</w:t>
      </w:r>
      <w:r>
        <w:t xml:space="preserve"> </w:t>
      </w:r>
      <w:r>
        <w:t xml:space="preserve">wildcard.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 aggregation is now deliberate.</w:t>
      </w:r>
      <w:r>
        <w:t xml:space="preserve"> </w:t>
      </w:r>
      <w:r>
        <w:t xml:space="preserve">Alert identity is a stable per-finding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 + file@offset</w:t>
      </w:r>
      <w:r>
        <w:t xml:space="preserve">), so alerts are 1:1 with distinct matches within a scan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idempotent</w:t>
      </w:r>
      <w:r>
        <w:t xml:space="preserve"> </w:t>
      </w:r>
      <w:r>
        <w:t xml:space="preserve">across re-scans (a repeated scan adds 0 duplicate alerts).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Per-scan wall time roughly halved</w:t>
      </w:r>
      <w:r>
        <w:t xml:space="preserve"> </w:t>
      </w:r>
      <w:r>
        <w:t xml:space="preserve">(~45 s → ~22 s steady-state) by parallelizing the</w:t>
      </w:r>
      <w:r>
        <w:t xml:space="preserve"> </w:t>
      </w:r>
      <w:r>
        <w:t xml:space="preserve">end-of-scan dataset drain and failing hung connections fast.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 logging and dataset telemetry were enriched</w:t>
      </w:r>
      <w:r>
        <w:t xml:space="preserve"> </w:t>
      </w:r>
      <w:r>
        <w:t xml:space="preserve">(structured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payloads now</w:t>
      </w:r>
      <w:r>
        <w:t xml:space="preserve"> </w:t>
      </w:r>
      <w:r>
        <w:t xml:space="preserve">persisted, a machine-readable per-scan summary JSON, longer log retention,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matched_length</w:t>
      </w:r>
      <w:r>
        <w:t xml:space="preserve"> </w:t>
      </w:r>
      <w:r>
        <w:t xml:space="preserve">fields).</w:t>
      </w:r>
    </w:p>
    <w:p>
      <w:pPr>
        <w:pStyle w:val="FirstParagraph"/>
      </w:pPr>
      <w:r>
        <w:rPr>
          <w:b/>
          <w:bCs/>
        </w:rPr>
        <w:t xml:space="preserve">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  <w:tc>
          <w:tcPr/>
          <w:p>
            <w:pPr>
              <w:pStyle w:val="Compact"/>
            </w:pPr>
            <w:r>
              <w:t xml:space="preserve">Ubuntu 22.04 (GCP)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9.2.0.90</w:t>
            </w:r>
          </w:p>
        </w:tc>
        <w:tc>
          <w:tcPr/>
          <w:p>
            <w:pPr>
              <w:pStyle w:val="Compact"/>
            </w:pPr>
            <w:r>
              <w:t xml:space="preserve">9.2.0.134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Python</w:t>
            </w:r>
          </w:p>
        </w:tc>
        <w:tc>
          <w:tcPr/>
          <w:p>
            <w:pPr>
              <w:pStyle w:val="Compact"/>
            </w:pPr>
            <w:r>
              <w:t xml:space="preserve">3.12.4</w:t>
            </w:r>
          </w:p>
        </w:tc>
        <w:tc>
          <w:tcPr/>
          <w:p>
            <w:pPr>
              <w:pStyle w:val="Compact"/>
            </w:pPr>
            <w:r>
              <w:t xml:space="preserve">3.13.1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yara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3.11.0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yara modules present</w:t>
            </w:r>
          </w:p>
        </w:tc>
        <w:tc>
          <w:tcPr/>
          <w:p>
            <w:pPr>
              <w:pStyle w:val="Compact"/>
            </w:pPr>
            <w:r>
              <w:t xml:space="preserve">pe, elf, math, hash, time</w:t>
            </w:r>
          </w:p>
        </w:tc>
        <w:tc>
          <w:tcPr/>
          <w:p>
            <w:pPr>
              <w:pStyle w:val="Compact"/>
            </w:pPr>
            <w:r>
              <w:t xml:space="preserve">pe, elf, math, hash,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context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ethodology"/>
    <w:p>
      <w:pPr>
        <w:pStyle w:val="Heading1"/>
      </w:pPr>
      <w:r>
        <w:t xml:space="preserve">2. Methodology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tests/gen_rules.py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tests/yara_rules/*.yar</w:t>
      </w:r>
      <w:r>
        <w:t xml:space="preserve">): 20 files, 1–500 rules,</w:t>
      </w:r>
      <w:r>
        <w:t xml:space="preserve"> </w:t>
      </w:r>
      <w:r>
        <w:t xml:space="preserve">covering plain/wide/hex/regex strings,</w:t>
      </w:r>
      <w:r>
        <w:t xml:space="preserve"> </w:t>
      </w:r>
      <w:r>
        <w:rPr>
          <w:rStyle w:val="VerbatimChar"/>
        </w:rPr>
        <w:t xml:space="preserve">pe</w:t>
      </w:r>
      <w:r>
        <w:t xml:space="preserve">/</w:t>
      </w:r>
      <w:r>
        <w:rPr>
          <w:rStyle w:val="VerbatimChar"/>
        </w:rPr>
        <w:t xml:space="preserve">elf</w:t>
      </w:r>
      <w:r>
        <w:t xml:space="preserve">/</w:t>
      </w:r>
      <w:r>
        <w:rPr>
          <w:rStyle w:val="VerbatimChar"/>
        </w:rPr>
        <w:t xml:space="preserve">math</w:t>
      </w:r>
      <w:r>
        <w:t xml:space="preserve">/</w:t>
      </w:r>
      <w:r>
        <w:rPr>
          <w:rStyle w:val="VerbatimChar"/>
        </w:rPr>
        <w:t xml:space="preserve">hash</w:t>
      </w:r>
      <w:r>
        <w:t xml:space="preserve"> </w:t>
      </w:r>
      <w:r>
        <w:t xml:space="preserve">modules, meta severity, module</w:t>
      </w:r>
      <w:r>
        <w:t xml:space="preserve"> </w:t>
      </w:r>
      <w:r>
        <w:t xml:space="preserve">auto-injection, deliberately-failing rules, cuckoo-skip, condition-only, external variables,</w:t>
      </w:r>
      <w:r>
        <w:t xml:space="preserve"> </w:t>
      </w:r>
      <w:r>
        <w:t xml:space="preserve">duplicate rule names, a 200-string single rule, and a no-match pack.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tests/seed_corpus.py</w:t>
      </w:r>
      <w:r>
        <w:t xml:space="preserve">): decoy detection strings (mimikatz, ransomware, LOLBin,</w:t>
      </w:r>
      <w:r>
        <w:t xml:space="preserve"> </w:t>
      </w:r>
      <w:r>
        <w:t xml:space="preserve">webshell, PowerShell, Cobalt Strike), EICAR, a UTF-16 file, a 1 MB high-entropy blob, real</w:t>
      </w:r>
      <w:r>
        <w:t xml:space="preserve"> </w:t>
      </w:r>
      <w:r>
        <w:t xml:space="preserve">PE/ELF binaries, and nested directories.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tests/run_matrix.py</w:t>
      </w:r>
      <w:r>
        <w:t xml:space="preserve">): 52 actions — every rule file + output-flag variants +</w:t>
      </w:r>
      <w:r>
        <w:t xml:space="preserve"> </w:t>
      </w:r>
      <w:r>
        <w:t xml:space="preserve">throttle modes + a large-folder throughput scan — each a</w:t>
      </w:r>
      <w:r>
        <w:t xml:space="preserve"> </w:t>
      </w:r>
      <w:r>
        <w:rPr>
          <w:b/>
          <w:bCs/>
        </w:rPr>
        <w:t xml:space="preserve">separate XDR action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Concurrency probes:</w:t>
      </w:r>
      <w:r>
        <w:t xml:space="preserve"> </w:t>
      </w:r>
      <w:r>
        <w:t xml:space="preserve">repeated N-way concurrent scans with unique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markers,</w:t>
      </w:r>
      <w:r>
        <w:t xml:space="preserve"> </w:t>
      </w:r>
      <w:r>
        <w:t xml:space="preserve">counting landed rows in the lookup datasets and alerts, across shared-dataset, jittered, and</w:t>
      </w:r>
      <w:r>
        <w:t xml:space="preserve"> </w:t>
      </w:r>
      <w:r>
        <w:t xml:space="preserve">per-writer-sharded strategies.</w:t>
      </w:r>
    </w:p>
    <w:p>
      <w:pPr>
        <w:pStyle w:val="Compact"/>
        <w:numPr>
          <w:ilvl w:val="0"/>
          <w:numId w:val="1002"/>
        </w:numPr>
      </w:pPr>
      <w:r>
        <w:t xml:space="preserve">All orchestration went through</w:t>
      </w:r>
      <w:r>
        <w:t xml:space="preserve"> </w:t>
      </w:r>
      <w:r>
        <w:rPr>
          <w:rStyle w:val="VerbatimChar"/>
          <w:b/>
          <w:bCs/>
        </w:rPr>
        <w:t xml:space="preserve">xdr_action_center.py</w:t>
      </w:r>
      <w:r>
        <w:t xml:space="preserve">, the unified API toolkit.</w:t>
      </w:r>
    </w:p>
    <w:p>
      <w:pPr>
        <w:pStyle w:val="BlockText"/>
      </w:pPr>
      <w:r>
        <w:t xml:space="preserve">Wall-clock timings include per-action agent scheduling/startup overhead; treat them as relative.</w:t>
      </w:r>
    </w:p>
    <w:p>
      <w:r>
        <w:pict>
          <v:rect style="width:0;height:1.5pt" o:hralign="center" o:hrstd="t" o:hr="t"/>
        </w:pict>
      </w:r>
    </w:p>
    <w:bookmarkEnd w:id="10"/>
    <w:bookmarkStart w:id="11" w:name="correctness-results"/>
    <w:p>
      <w:pPr>
        <w:pStyle w:val="Heading1"/>
      </w:pPr>
      <w:r>
        <w:t xml:space="preserve">3. Correctness results</w:t>
      </w:r>
    </w:p>
    <w:p>
      <w:pPr>
        <w:pStyle w:val="FirstParagraph"/>
      </w:pPr>
      <w:r>
        <w:t xml:space="preserve">All actions completed with</w:t>
      </w:r>
      <w:r>
        <w:t xml:space="preserve"> </w:t>
      </w:r>
      <w:r>
        <w:rPr>
          <w:b/>
          <w:bCs/>
        </w:rPr>
        <w:t xml:space="preserve">zero execution errors</w:t>
      </w:r>
      <w:r>
        <w:t xml:space="preserve">. Representative confirmations: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926"/>
        <w:gridCol w:w="149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file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Confirms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01_single</w:t>
            </w:r>
            <w:r>
              <w:t xml:space="preserve"> </w:t>
            </w:r>
            <w:r>
              <w:t xml:space="preserve">(1 rule)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basic string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03_hex</w:t>
            </w:r>
          </w:p>
        </w:tc>
        <w:tc>
          <w:tcPr/>
          <w:p>
            <w:pPr>
              <w:pStyle w:val="Compact"/>
            </w:pPr>
            <w:r>
              <w:t xml:space="preserve">2 (PE MZ)</w:t>
            </w:r>
          </w:p>
        </w:tc>
        <w:tc>
          <w:tcPr/>
          <w:p>
            <w:pPr>
              <w:pStyle w:val="Compact"/>
            </w:pPr>
            <w:r>
              <w:t xml:space="preserve">3 (ELF magic)</w:t>
            </w:r>
          </w:p>
        </w:tc>
        <w:tc>
          <w:tcPr/>
          <w:p>
            <w:pPr>
              <w:pStyle w:val="Compact"/>
            </w:pPr>
            <w:r>
              <w:t xml:space="preserve">byte-pattern + platform specificity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05_wide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UTF-16 wide strings (incl. inside notepad.exe)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06_module_pe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</w:t>
            </w:r>
            <w:r>
              <w:t xml:space="preserve"> </w:t>
            </w:r>
            <w:r>
              <w:t xml:space="preserve">module — Windows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07_module_elf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elf</w:t>
            </w:r>
            <w:r>
              <w:t xml:space="preserve"> </w:t>
            </w:r>
            <w:r>
              <w:t xml:space="preserve">module — Linux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08_module_math_hash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auto-injection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11_externals</w:t>
            </w:r>
          </w:p>
        </w:tc>
        <w:tc>
          <w:tcPr/>
          <w:p>
            <w:pPr>
              <w:pStyle w:val="Compact"/>
            </w:pPr>
            <w:r>
              <w:t xml:space="preserve">14–15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/</w:t>
            </w: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externals (</w:t>
            </w:r>
            <w:r>
              <w:rPr>
                <w:b/>
                <w:bCs/>
              </w:rPr>
              <w:t xml:space="preserve">after fix</w:t>
            </w:r>
            <w:r>
              <w:t xml:space="preserve">; was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12_mixed_failing</w:t>
            </w:r>
          </w:p>
        </w:tc>
        <w:tc>
          <w:tcPr/>
          <w:p>
            <w:pPr>
              <w:pStyle w:val="Compact"/>
            </w:pPr>
            <w:r>
              <w:t xml:space="preserve">3 match / 2 failed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failed rules isolated, scan continues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18_dup_names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duplicate rule names namespaced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15_big_500</w:t>
            </w:r>
            <w:r>
              <w:t xml:space="preserve"> </w:t>
            </w:r>
            <w:r>
              <w:t xml:space="preserve">(500 rules)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large-set compilation +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20_no_match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clean-scan path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11_externals</w:t>
      </w:r>
      <w:r>
        <w:t xml:space="preserve"> </w:t>
      </w:r>
      <w:r>
        <w:t xml:space="preserve">is a filename/path-matching rule, so its exact count tracks the precise corpus</w:t>
      </w:r>
      <w:r>
        <w:t xml:space="preserve"> </w:t>
      </w:r>
      <w:r>
        <w:t xml:space="preserve">contents on the host (which drifted by one file across many test runs). The telemetry/schema</w:t>
      </w:r>
      <w:r>
        <w:t xml:space="preserve"> </w:t>
      </w:r>
      <w:r>
        <w:t xml:space="preserve">changes made in this pass touch only how matches are</w:t>
      </w:r>
      <w:r>
        <w:t xml:space="preserve"> </w:t>
      </w:r>
      <w:r>
        <w:rPr>
          <w:b/>
          <w:bCs/>
        </w:rPr>
        <w:t xml:space="preserve">recorded</w:t>
      </w:r>
      <w:r>
        <w:t xml:space="preserve">, never how they are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—</w:t>
      </w:r>
      <w:r>
        <w:t xml:space="preserve"> </w:t>
      </w:r>
      <w:r>
        <w:t xml:space="preserve">detection counting is separated from the upload layer.</w:t>
      </w:r>
    </w:p>
    <w:p>
      <w:r>
        <w:pict>
          <v:rect style="width:0;height:1.5pt" o:hralign="center" o:hrstd="t" o:hr="t"/>
        </w:pict>
      </w:r>
    </w:p>
    <w:bookmarkEnd w:id="11"/>
    <w:bookmarkStart w:id="16" w:name="performance"/>
    <w:p>
      <w:pPr>
        <w:pStyle w:val="Heading1"/>
      </w:pPr>
      <w:r>
        <w:t xml:space="preserve">4. Performance</w:t>
      </w:r>
    </w:p>
    <w:bookmarkStart w:id="12" w:name="Xf49bb6eafc7e7eec22f8d37eb73a9eed262d0e1"/>
    <w:p>
      <w:pPr>
        <w:pStyle w:val="Heading2"/>
      </w:pPr>
      <w:r>
        <w:t xml:space="preserve">4.1 Compilation is cheap; wall time is dominated by delivery, not compile</w:t>
      </w:r>
    </w:p>
    <w:p>
      <w:pPr>
        <w:pStyle w:val="FirstParagraph"/>
      </w:pPr>
      <w:r>
        <w:t xml:space="preserve">An early read of the concurrency-4 matrix suggested compile time scaled steeply with rule count</w:t>
      </w:r>
      <w:r>
        <w:t xml:space="preserve"> </w:t>
      </w:r>
      <w:r>
        <w:t xml:space="preserve">(500-rule scans ran ~110–122 s wall vs ~40 s for one rule).</w:t>
      </w:r>
      <w:r>
        <w:t xml:space="preserve"> </w:t>
      </w:r>
      <w:r>
        <w:rPr>
          <w:b/>
          <w:bCs/>
        </w:rPr>
        <w:t xml:space="preserve">Direct measurement corrected this:</w:t>
      </w:r>
      <w:r>
        <w:t xml:space="preserve"> </w:t>
      </w:r>
      <w:r>
        <w:t xml:space="preserve">with the scanner now reporting</w:t>
      </w:r>
      <w:r>
        <w:t xml:space="preserve"> </w:t>
      </w:r>
      <w:r>
        <w:rPr>
          <w:rStyle w:val="VerbatimChar"/>
        </w:rPr>
        <w:t xml:space="preserve">compile_seconds</w:t>
      </w:r>
      <w:r>
        <w:t xml:space="preserve"> </w:t>
      </w:r>
      <w:r>
        <w:t xml:space="preserve">in the scan summary, a</w:t>
      </w:r>
      <w:r>
        <w:t xml:space="preserve"> </w:t>
      </w:r>
      <w:r>
        <w:rPr>
          <w:b/>
          <w:bCs/>
        </w:rPr>
        <w:t xml:space="preserve">500-rule pack compiles</w:t>
      </w:r>
      <w:r>
        <w:rPr>
          <w:b/>
          <w:bCs/>
        </w:rPr>
        <w:t xml:space="preserve"> </w:t>
      </w:r>
      <w:r>
        <w:rPr>
          <w:b/>
          <w:bCs/>
        </w:rPr>
        <w:t xml:space="preserve">in ~0.17 s</w:t>
      </w:r>
      <w:r>
        <w:t xml:space="preserve"> </w:t>
      </w:r>
      <w:r>
        <w:t xml:space="preserve">(measured on Linux/yara 3.11); the pack’s whole cold run is ~27 s wall. The earlier</w:t>
      </w:r>
      <w:r>
        <w:t xml:space="preserve"> </w:t>
      </w:r>
      <w:r>
        <w:t xml:space="preserve">80-second spread was</w:t>
      </w:r>
      <w:r>
        <w:t xml:space="preserve"> </w:t>
      </w:r>
      <w:r>
        <w:rPr>
          <w:b/>
          <w:bCs/>
        </w:rPr>
        <w:t xml:space="preserve">add_data delivery latency and agent overhead under the old sequential</w:t>
      </w:r>
      <w:r>
        <w:rPr>
          <w:b/>
          <w:bCs/>
        </w:rPr>
        <w:t xml:space="preserve"> </w:t>
      </w:r>
      <w:r>
        <w:rPr>
          <w:b/>
          <w:bCs/>
        </w:rPr>
        <w:t xml:space="preserve">drain</w:t>
      </w:r>
      <w:r>
        <w:t xml:space="preserve">, not compilation. For the simple string/hex/regex rules in the test packs, compile is not</w:t>
      </w:r>
      <w:r>
        <w:t xml:space="preserve"> </w:t>
      </w:r>
      <w:r>
        <w:t xml:space="preserve">the bottleneck at any size up to 500.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Fresh compile (measured)</w:t>
            </w:r>
          </w:p>
        </w:tc>
        <w:tc>
          <w:tcPr/>
          <w:p>
            <w:pPr>
              <w:pStyle w:val="Compact"/>
            </w:pPr>
            <w:r>
              <w:t xml:space="preserve">Cached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(simple)</w:t>
            </w:r>
          </w:p>
        </w:tc>
        <w:tc>
          <w:tcPr/>
          <w:p>
            <w:pPr>
              <w:pStyle w:val="Compact"/>
            </w:pPr>
            <w:r>
              <w:t xml:space="preserve">~0.17 s</w:t>
            </w:r>
          </w:p>
        </w:tc>
        <w:tc>
          <w:tcPr/>
          <w:p>
            <w:pPr>
              <w:pStyle w:val="Compact"/>
            </w:pPr>
            <w:r>
              <w:t xml:space="preserve">~0.02 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disk rule-cache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rules.save()</w:t>
      </w:r>
      <w:r>
        <w:t xml:space="preserve">/</w:t>
      </w:r>
      <w:r>
        <w:rPr>
          <w:rStyle w:val="VerbatimChar"/>
        </w:rPr>
        <w:t xml:space="preserve">yara.load()</w:t>
      </w:r>
      <w:r>
        <w:t xml:space="preserve">, content+version-keyed) was still added — it is</w:t>
      </w:r>
      <w:r>
        <w:t xml:space="preserve"> </w:t>
      </w:r>
      <w:r>
        <w:t xml:space="preserve">near-free, falls back safely on any load failure, and pays off for genuinely expensive compiles</w:t>
      </w:r>
      <w:r>
        <w:t xml:space="preserve"> </w:t>
      </w:r>
      <w:r>
        <w:t xml:space="preserve">(very large or regex-heavy packs). For the test corpus its benefit is marginal because compile was</w:t>
      </w:r>
      <w:r>
        <w:t xml:space="preserve"> </w:t>
      </w:r>
      <w:r>
        <w:t xml:space="preserve">already sub-second.</w:t>
      </w:r>
      <w:r>
        <w:t xml:space="preserve"> </w:t>
      </w:r>
      <w:r>
        <w:rPr>
          <w:rStyle w:val="VerbatimChar"/>
        </w:rPr>
        <w:t xml:space="preserve">compile_source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fresh</w:t>
      </w:r>
      <w:r>
        <w:t xml:space="preserve">|</w:t>
      </w:r>
      <w:r>
        <w:rPr>
          <w:rStyle w:val="VerbatimChar"/>
        </w:rPr>
        <w:t xml:space="preserve">cache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compile_seconds</w:t>
      </w:r>
      <w:r>
        <w:t xml:space="preserve"> </w:t>
      </w:r>
      <w:r>
        <w:t xml:space="preserve">are in every scan</w:t>
      </w:r>
      <w:r>
        <w:t xml:space="preserve"> </w:t>
      </w:r>
      <w:r>
        <w:t xml:space="preserve">summary so the effect is measurable per run.</w:t>
      </w:r>
    </w:p>
    <w:bookmarkEnd w:id="12"/>
    <w:bookmarkStart w:id="13" w:name="throughput-on-a-large-folder"/>
    <w:p>
      <w:pPr>
        <w:pStyle w:val="Heading2"/>
      </w:pPr>
      <w:r>
        <w:t xml:space="preserve">4.2 Throughput on a large folder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Files/s (incl. 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  <w:r>
              <w:t xml:space="preserve"> </w:t>
            </w:r>
            <w:r>
              <w:rPr>
                <w:rStyle w:val="VerbatimChar"/>
              </w:rPr>
              <w:t xml:space="preserve">C:\Windows\System32</w:t>
            </w:r>
          </w:p>
        </w:tc>
        <w:tc>
          <w:tcPr/>
          <w:p>
            <w:pPr>
              <w:pStyle w:val="Compact"/>
            </w:pPr>
            <w:r>
              <w:t xml:space="preserve">14,962</w:t>
            </w:r>
          </w:p>
        </w:tc>
        <w:tc>
          <w:tcPr/>
          <w:p>
            <w:pPr>
              <w:pStyle w:val="Compact"/>
            </w:pPr>
            <w:r>
              <w:t xml:space="preserve">70 s</w:t>
            </w:r>
          </w:p>
        </w:tc>
        <w:tc>
          <w:tcPr/>
          <w:p>
            <w:pPr>
              <w:pStyle w:val="Compact"/>
            </w:pPr>
            <w:r>
              <w:t xml:space="preserve">~214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</w:pPr>
            <w:r>
              <w:t xml:space="preserve">985</w:t>
            </w:r>
          </w:p>
        </w:tc>
        <w:tc>
          <w:tcPr/>
          <w:p>
            <w:pPr>
              <w:pStyle w:val="Compact"/>
            </w:pPr>
            <w:r>
              <w:t xml:space="preserve">43 s</w:t>
            </w:r>
          </w:p>
        </w:tc>
        <w:tc>
          <w:tcPr/>
          <w:p>
            <w:pPr>
              <w:pStyle w:val="Compact"/>
            </w:pPr>
            <w:r>
              <w:t xml:space="preserve">~23</w:t>
            </w:r>
          </w:p>
        </w:tc>
      </w:tr>
    </w:tbl>
    <w:p>
      <w:pPr>
        <w:pStyle w:val="BodyText"/>
      </w:pPr>
      <w:r>
        <w:t xml:space="preserve">The Linux figure is</w:t>
      </w:r>
      <w:r>
        <w:t xml:space="preserve"> </w:t>
      </w:r>
      <w:r>
        <w:rPr>
          <w:b/>
          <w:bCs/>
        </w:rPr>
        <w:t xml:space="preserve">byte-bound, not file-bound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/usr/bin</w:t>
      </w:r>
      <w:r>
        <w:t xml:space="preserve"> </w:t>
      </w:r>
      <w:r>
        <w:t xml:space="preserve">holds fewer but much larger ELF</w:t>
      </w:r>
      <w:r>
        <w:t xml:space="preserve"> </w:t>
      </w:r>
      <w:r>
        <w:t xml:space="preserve">binaries). Both stayed within the light-profile CPU envelope (</w:t>
      </w:r>
      <w:r>
        <w:rPr>
          <w:rStyle w:val="VerbatimChar"/>
        </w:rPr>
        <w:t xml:space="preserve">paused=0 s</w:t>
      </w:r>
      <w:r>
        <w:t xml:space="preserve">).</w:t>
      </w:r>
    </w:p>
    <w:bookmarkEnd w:id="13"/>
    <w:bookmarkStart w:id="14" w:name="X959f7291fef663a8c874cd8134d5e0ec910b0b1"/>
    <w:p>
      <w:pPr>
        <w:pStyle w:val="Heading2"/>
      </w:pPr>
      <w:r>
        <w:t xml:space="preserve">4.3 Per-scan finalization cost — investigated and halved</w:t>
      </w:r>
    </w:p>
    <w:p>
      <w:pPr>
        <w:pStyle w:val="FirstParagraph"/>
      </w:pPr>
      <w:r>
        <w:t xml:space="preserve">A trivial 10-file scan was taking ~45 s wall even though the</w:t>
      </w:r>
      <w:r>
        <w:t xml:space="preserve"> </w:t>
      </w:r>
      <w:r>
        <w:rPr>
          <w:b/>
          <w:bCs/>
        </w:rPr>
        <w:t xml:space="preserve">scan itself finished in &lt;1 s</w:t>
      </w:r>
      <w:r>
        <w:t xml:space="preserve">.</w:t>
      </w:r>
      <w:r>
        <w:t xml:space="preserve"> </w:t>
      </w:r>
      <w:r>
        <w:t xml:space="preserve">Merging the endpoint logs by timestamp pinpointed the cost: it is</w:t>
      </w:r>
      <w:r>
        <w:t xml:space="preserve"> </w:t>
      </w:r>
      <w:r>
        <w:rPr>
          <w:b/>
          <w:bCs/>
        </w:rPr>
        <w:t xml:space="preserve">entirely in the lookup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add_data</w:t>
      </w:r>
      <w:r>
        <w:rPr>
          <w:b/>
          <w:bCs/>
        </w:rPr>
        <w:t xml:space="preserve"> </w:t>
      </w:r>
      <w:r>
        <w:rPr>
          <w:b/>
          <w:bCs/>
        </w:rPr>
        <w:t xml:space="preserve">POSTs</w:t>
      </w:r>
      <w:r>
        <w:t xml:space="preserve">, not the scan. Each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merge is</w:t>
      </w:r>
      <w:r>
        <w:t xml:space="preserve"> </w:t>
      </w:r>
      <w:r>
        <w:rPr>
          <w:b/>
          <w:bCs/>
        </w:rPr>
        <w:t xml:space="preserve">~10 s server-side</w:t>
      </w:r>
      <w:r>
        <w:t xml:space="preserve">, and a single</w:t>
      </w:r>
      <w:r>
        <w:t xml:space="preserve"> </w:t>
      </w:r>
      <w:r>
        <w:t xml:space="preserve">hung TCP connection burned another ~22 s before retry.</w:t>
      </w:r>
    </w:p>
    <w:p>
      <w:pPr>
        <w:pStyle w:val="BodyText"/>
      </w:pPr>
      <w:r>
        <w:t xml:space="preserve">Two client-side fixes were applied: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drain.</w:t>
      </w:r>
      <w:r>
        <w:t xml:space="preserve"> </w:t>
      </w:r>
      <w:r>
        <w:t xml:space="preserve">The matches and scans datasets are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datasets, so their two slow</w:t>
      </w:r>
      <w:r>
        <w:t xml:space="preserve"> </w:t>
      </w:r>
      <w:r>
        <w:t xml:space="preserve">POSTs are now flushed concurrently at shutdown instead of back-to-back.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Fast-fail connect timeout.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now uses a</w:t>
      </w:r>
      <w:r>
        <w:t xml:space="preserve"> </w:t>
      </w:r>
      <w:r>
        <w:rPr>
          <w:rStyle w:val="VerbatimChar"/>
        </w:rPr>
        <w:t xml:space="preserve">(connect=5 s, read=30 s)</w:t>
      </w:r>
      <w:r>
        <w:t xml:space="preserve"> </w:t>
      </w:r>
      <w:r>
        <w:t xml:space="preserve">timeout so a</w:t>
      </w:r>
      <w:r>
        <w:t xml:space="preserve"> </w:t>
      </w:r>
      <w:r>
        <w:t xml:space="preserve">hung connection retries in seconds while still tolerating the slow merge.</w:t>
      </w:r>
    </w:p>
    <w:p>
      <w:pPr>
        <w:pStyle w:val="FirstParagraph"/>
      </w:pPr>
      <w:r>
        <w:rPr>
          <w:b/>
          <w:bCs/>
        </w:rPr>
        <w:t xml:space="preserve">Result: steady-state per-scan wall ~45 s → ~22 s.</w:t>
      </w:r>
      <w:r>
        <w:t xml:space="preserve"> </w:t>
      </w:r>
      <w:r>
        <w:t xml:space="preserve">The first scan on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endpoint is a bit</w:t>
      </w:r>
      <w:r>
        <w:t xml:space="preserve"> </w:t>
      </w:r>
      <w:r>
        <w:t xml:space="preserve">higher (~32–50 s) because it also pays a one-time</w:t>
      </w:r>
      <w:r>
        <w:t xml:space="preserve"> </w:t>
      </w:r>
      <w:r>
        <w:rPr>
          <w:rStyle w:val="VerbatimChar"/>
        </w:rPr>
        <w:t xml:space="preserve">add_dataset</w:t>
      </w:r>
      <w:r>
        <w:t xml:space="preserve"> </w:t>
      </w:r>
      <w:r>
        <w:t xml:space="preserve">creation (~10 s); every subsequent</w:t>
      </w:r>
      <w:r>
        <w:t xml:space="preserve"> </w:t>
      </w:r>
      <w:r>
        <w:t xml:space="preserve">scan reuses the dataset.</w:t>
      </w:r>
    </w:p>
    <w:bookmarkEnd w:id="14"/>
    <w:bookmarkStart w:id="15" w:name="throttle"/>
    <w:p>
      <w:pPr>
        <w:pStyle w:val="Heading2"/>
      </w:pPr>
      <w:r>
        <w:t xml:space="preserve">4.4 Throttle</w:t>
      </w:r>
    </w:p>
    <w:p>
      <w:pPr>
        <w:pStyle w:val="FirstParagraph"/>
      </w:pPr>
      <w:r>
        <w:t xml:space="preserve">Under the (idle) test hosts no CPU pressure occurred, so</w:t>
      </w:r>
      <w:r>
        <w:t xml:space="preserve"> </w:t>
      </w:r>
      <w:r>
        <w:rPr>
          <w:rStyle w:val="VerbatimChar"/>
        </w:rPr>
        <w:t xml:space="preserve">total_paused_secs=0</w:t>
      </w:r>
      <w:r>
        <w:t xml:space="preserve"> </w:t>
      </w:r>
      <w:r>
        <w:t xml:space="preserve">across all modes;</w:t>
      </w:r>
      <w:r>
        <w:t xml:space="preserve"> </w:t>
      </w:r>
      <w:r>
        <w:rPr>
          <w:rStyle w:val="VerbatimChar"/>
        </w:rPr>
        <w:t xml:space="preserve">throttle_mode=os</w:t>
      </w:r>
      <w:r>
        <w:t xml:space="preserve">/</w:t>
      </w:r>
      <w:r>
        <w:rPr>
          <w:rStyle w:val="VerbatimChar"/>
        </w:rPr>
        <w:t xml:space="preserve">off</w:t>
      </w:r>
      <w:r>
        <w:t xml:space="preserve"> </w:t>
      </w:r>
      <w:r>
        <w:t xml:space="preserve">completed identically to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bugs-found-fixes"/>
    <w:p>
      <w:pPr>
        <w:pStyle w:val="Heading1"/>
      </w:pPr>
      <w:r>
        <w:t xml:space="preserve">5. Bugs found &amp; fixes</w:t>
      </w:r>
    </w:p>
    <w:bookmarkStart w:id="17" w:name="Xfbe20bb33d529e5898304eaf483d3ddbf612c10"/>
    <w:p>
      <w:pPr>
        <w:pStyle w:val="Heading2"/>
      </w:pPr>
      <w:r>
        <w:t xml:space="preserve">5.1 FIXED —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externals were non-functional</w:t>
      </w:r>
    </w:p>
    <w:p>
      <w:pPr>
        <w:pStyle w:val="FirstParagraph"/>
      </w:pPr>
      <w:r>
        <w:rPr>
          <w:rStyle w:val="VerbatimChar"/>
        </w:rPr>
        <w:t xml:space="preserve">YARA_COMPILE_EXTERNALS</w:t>
      </w:r>
      <w:r>
        <w:t xml:space="preserve"> </w:t>
      </w:r>
      <w:r>
        <w:t xml:space="preserve">declared only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 and the match call never populated it.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declare both externals and pass</w:t>
      </w:r>
      <w:r>
        <w:t xml:space="preserve"> </w:t>
      </w:r>
      <w:r>
        <w:rPr>
          <w:rStyle w:val="VerbatimChar"/>
        </w:rPr>
        <w:t xml:space="preserve">externals={"filepath": path, "filename": basename}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rules.match()</w:t>
      </w:r>
      <w:r>
        <w:t xml:space="preserve">. Verified:</w:t>
      </w:r>
      <w:r>
        <w:t xml:space="preserve"> </w:t>
      </w:r>
      <w:r>
        <w:rPr>
          <w:rStyle w:val="VerbatimChar"/>
        </w:rPr>
        <w:t xml:space="preserve">11_externals</w:t>
      </w:r>
      <w:r>
        <w:t xml:space="preserve"> </w:t>
      </w:r>
      <w:r>
        <w:t xml:space="preserve">went from</w:t>
      </w:r>
      <w:r>
        <w:t xml:space="preserve"> </w:t>
      </w:r>
      <w:r>
        <w:rPr>
          <w:b/>
          <w:bCs/>
        </w:rPr>
        <w:t xml:space="preserve">0 → 14–15 matches</w:t>
      </w:r>
      <w:r>
        <w:t xml:space="preserve">.</w:t>
      </w:r>
    </w:p>
    <w:bookmarkEnd w:id="17"/>
    <w:bookmarkStart w:id="18" w:name="Xe05c7318425c66a06ca525c16b91726289fd2e3"/>
    <w:p>
      <w:pPr>
        <w:pStyle w:val="Heading2"/>
      </w:pPr>
      <w:r>
        <w:t xml:space="preserve">5.2 SOLVED — lookup-dataset row loss under concurrent writes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XDR’s</w:t>
      </w:r>
      <w:r>
        <w:t xml:space="preserve"> </w:t>
      </w:r>
      <w:r>
        <w:rPr>
          <w:rStyle w:val="VerbatimChar"/>
        </w:rPr>
        <w:t xml:space="preserve">lookups/add_data</w:t>
      </w:r>
      <w:r>
        <w:t xml:space="preserve"> </w:t>
      </w:r>
      <w:r>
        <w:t xml:space="preserve">stages each write through a per-write BigQuery clone table</w:t>
      </w:r>
      <w:r>
        <w:t xml:space="preserve"> </w:t>
      </w:r>
      <w:r>
        <w:t xml:space="preserve">and holds the dataset through a slow merge; concurrent writes to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dataset collide with</w:t>
      </w:r>
      <w:r>
        <w:t xml:space="preserve"> </w:t>
      </w:r>
      <w:r>
        <w:rPr>
          <w:rStyle w:val="VerbatimChar"/>
        </w:rPr>
        <w:t xml:space="preserve">HTTP 500 … clone was not found</w:t>
      </w:r>
      <w:r>
        <w:t xml:space="preserve">. Time-spreading can’t fix it — even</w:t>
      </w:r>
      <w:r>
        <w:t xml:space="preserve"> </w:t>
      </w:r>
      <w:r>
        <w:rPr>
          <w:b/>
          <w:bCs/>
        </w:rPr>
        <w:t xml:space="preserve">45 s of pre-write jitter</w:t>
      </w:r>
      <w:r>
        <w:rPr>
          <w:b/>
          <w:bCs/>
        </w:rPr>
        <w:t xml:space="preserve"> </w:t>
      </w:r>
      <w:r>
        <w:rPr>
          <w:b/>
          <w:bCs/>
        </w:rPr>
        <w:t xml:space="preserve">across 8 writers still lost 7/8</w:t>
      </w:r>
      <w:r>
        <w:t xml:space="preserve">, because a single write’s merge conflicts for a long window.</w:t>
      </w:r>
    </w:p>
    <w:p>
      <w:pPr>
        <w:pStyle w:val="BodyText"/>
      </w:pPr>
      <w:r>
        <w:rPr>
          <w:b/>
          <w:bCs/>
        </w:rPr>
        <w:t xml:space="preserve">The fix — per-writer dataset sharding.</w:t>
      </w:r>
      <w:r>
        <w:t xml:space="preserve"> </w:t>
      </w:r>
      <w:r>
        <w:t xml:space="preserve">Each endpoint writes its own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yara_scanner_matches_v2_&lt;host&gt;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yara_scanner_scans_v2_&lt;host&gt;</w:t>
      </w:r>
      <w:r>
        <w:t xml:space="preserve">), so no two writers ever touch</w:t>
      </w:r>
      <w:r>
        <w:t xml:space="preserve"> </w:t>
      </w:r>
      <w:r>
        <w:t xml:space="preserve">the same dataset. Verified landing: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8-way concurrent landing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dataset</w:t>
            </w:r>
          </w:p>
        </w:tc>
        <w:tc>
          <w:tcPr/>
          <w:p>
            <w:pPr>
              <w:pStyle w:val="Compact"/>
            </w:pPr>
            <w:r>
              <w:t xml:space="preserve">~2/8 (25%)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+ 45 s jitter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Per-writer shard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8/8 (100%)</w:t>
            </w:r>
            <w:r>
              <w:t xml:space="preserve">, and</w:t>
            </w:r>
            <w:r>
              <w:t xml:space="preserve"> </w:t>
            </w:r>
            <w:r>
              <w:rPr>
                <w:i/>
                <w:iCs/>
              </w:rPr>
              <w:t xml:space="preserve">faster</w:t>
            </w:r>
            <w:r>
              <w:t xml:space="preserve"> </w:t>
            </w:r>
            <w:r>
              <w:t xml:space="preserve">(no retries)</w:t>
            </w:r>
          </w:p>
        </w:tc>
      </w:tr>
    </w:tbl>
    <w:p>
      <w:pPr>
        <w:pStyle w:val="BodyText"/>
      </w:pPr>
      <w:r>
        <w:t xml:space="preserve">Dashboards fan the shards back in with a wildcard —</w:t>
      </w:r>
      <w:r>
        <w:t xml:space="preserve"> </w:t>
      </w:r>
      <w:r>
        <w:rPr>
          <w:b/>
          <w:bCs/>
        </w:rPr>
        <w:t xml:space="preserve">verified that XDR XQL supports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dataset = yara_scanner_matches*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union</w:t>
      </w:r>
      <w:r>
        <w:t xml:space="preserve"> </w:t>
      </w:r>
      <w:r>
        <w:t xml:space="preserve">— so fleet-wide views are unchanged. The</w:t>
      </w:r>
      <w:r>
        <w:t xml:space="preserve"> </w:t>
      </w:r>
      <w:r>
        <w:t xml:space="preserve">per-endpoint model gives exactly one writer per dataset because an endpoint runs its scans</w:t>
      </w:r>
      <w:r>
        <w:t xml:space="preserve"> </w:t>
      </w:r>
      <w:r>
        <w:t xml:space="preserve">serially. Sharding is configurable (</w:t>
      </w:r>
      <w:r>
        <w:rPr>
          <w:rStyle w:val="VerbatimChar"/>
        </w:rPr>
        <w:t xml:space="preserve">lookup_shard</w:t>
      </w:r>
      <w:r>
        <w:t xml:space="preserve"> </w:t>
      </w:r>
      <w:r>
        <w:t xml:space="preserve">option /</w:t>
      </w:r>
      <w:r>
        <w:t xml:space="preserve"> </w:t>
      </w:r>
      <w:r>
        <w:rPr>
          <w:rStyle w:val="VerbatimChar"/>
        </w:rPr>
        <w:t xml:space="preserve">YARA_LOOKUP_SHARD</w:t>
      </w:r>
      <w:r>
        <w:t xml:space="preserve">):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(legacy shared), or a literal wave/site label. Light client-side insurance</w:t>
      </w:r>
      <w:r>
        <w:t xml:space="preserve"> </w:t>
      </w:r>
      <w:r>
        <w:t xml:space="preserve">(bigger batches, small pre-write jitter, full-jitter retries) remains for the rare case of two</w:t>
      </w:r>
      <w:r>
        <w:t xml:space="preserve"> </w:t>
      </w:r>
      <w:r>
        <w:t xml:space="preserve">scans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host.</w:t>
      </w:r>
    </w:p>
    <w:bookmarkEnd w:id="18"/>
    <w:bookmarkStart w:id="19" w:name="Xa5d1b7177421f79077964a26c331d872cba111c"/>
    <w:p>
      <w:pPr>
        <w:pStyle w:val="Heading2"/>
      </w:pPr>
      <w:r>
        <w:t xml:space="preserve">5.3 FIXED — alert aggregation not 1:1 with matches</w:t>
      </w:r>
    </w:p>
    <w:p>
      <w:pPr>
        <w:pStyle w:val="FirstParagraph"/>
      </w:pPr>
      <w:r>
        <w:t xml:space="preserve">Alert identity embedded the scan timestamp, which (a) collapsed distinct matches sharing a</w:t>
      </w:r>
      <w:r>
        <w:t xml:space="preserve"> </w:t>
      </w:r>
      <w:r>
        <w:t xml:space="preserve">millisecond and (b) minted brand-new alerts on every re-scan.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alert identity is now a</w:t>
      </w:r>
      <w:r>
        <w:t xml:space="preserve"> </w:t>
      </w:r>
      <w:r>
        <w:t xml:space="preserve">stable per-finding key (</w:t>
      </w:r>
      <w:r>
        <w:rPr>
          <w:rStyle w:val="VerbatimChar"/>
        </w:rPr>
        <w:t xml:space="preserve">YARA Match: &lt;rule&gt; | &lt;file&gt;@&lt;offset&gt; | Host: &lt;host&gt;</w:t>
      </w:r>
      <w:r>
        <w:t xml:space="preserve">). Verified: 2</w:t>
      </w:r>
      <w:r>
        <w:t xml:space="preserve"> </w:t>
      </w:r>
      <w:r>
        <w:t xml:space="preserve">distinct files → 2 distinct alerts;</w:t>
      </w:r>
      <w:r>
        <w:t xml:space="preserve"> </w:t>
      </w:r>
      <w:r>
        <w:rPr>
          <w:b/>
          <w:bCs/>
        </w:rPr>
        <w:t xml:space="preserve">re-scanning the same files added 0 new alerts</w:t>
      </w:r>
      <w:r>
        <w:t xml:space="preserve"> </w:t>
      </w:r>
      <w:r>
        <w:t xml:space="preserve">(XDR updates</w:t>
      </w:r>
      <w:r>
        <w:t xml:space="preserve"> </w:t>
      </w:r>
      <w:r>
        <w:t xml:space="preserve">the existing alert instead of duplicating). Aggregation is now a deliberate, controllable property.</w:t>
      </w:r>
    </w:p>
    <w:bookmarkEnd w:id="19"/>
    <w:bookmarkStart w:id="20" w:name="Xc8108a4b5f18805df81feb197e9b83e8fda0b15"/>
    <w:p>
      <w:pPr>
        <w:pStyle w:val="Heading2"/>
      </w:pPr>
      <w:r>
        <w:t xml:space="preserve">5.4 FIXED — schema changes silently dropped rows</w:t>
      </w:r>
    </w:p>
    <w:p>
      <w:pPr>
        <w:pStyle w:val="FirstParagraph"/>
      </w:pPr>
      <w:r>
        <w:t xml:space="preserve">XDR lookup datasets have a fixed schema;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rPr>
          <w:b/>
          <w:bCs/>
        </w:rPr>
        <w:t xml:space="preserve">silently skips</w:t>
      </w:r>
      <w:r>
        <w:t xml:space="preserve"> </w:t>
      </w:r>
      <w:r>
        <w:t xml:space="preserve">rows carrying fields the</w:t>
      </w:r>
      <w:r>
        <w:t xml:space="preserve"> </w:t>
      </w:r>
      <w:r>
        <w:t xml:space="preserve">existing dataset doesn’t know about (observed</w:t>
      </w:r>
      <w:r>
        <w:t xml:space="preserve"> </w:t>
      </w:r>
      <w:r>
        <w:rPr>
          <w:rStyle w:val="VerbatimChar"/>
        </w:rPr>
        <w:t xml:space="preserve">records_skipped=4, records_added=0</w:t>
      </w:r>
      <w:r>
        <w:t xml:space="preserve">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t xml:space="preserve">dataset name carries a schema-version tag (</w:t>
      </w:r>
      <w:r>
        <w:rPr>
          <w:rStyle w:val="VerbatimChar"/>
        </w:rPr>
        <w:t xml:space="preserve">…_v2_…</w:t>
      </w:r>
      <w:r>
        <w:t xml:space="preserve">); bumping it on any schema edit creates a fresh</w:t>
      </w:r>
      <w:r>
        <w:t xml:space="preserve"> </w:t>
      </w:r>
      <w:r>
        <w:t xml:space="preserve">dataset with the new shape, while the dashboards’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 still spans old and new versions.</w:t>
      </w:r>
    </w:p>
    <w:bookmarkEnd w:id="20"/>
    <w:bookmarkStart w:id="21" w:name="Xf91f955ef90ed8f2ead23ddaad265532b8e7972"/>
    <w:p>
      <w:pPr>
        <w:pStyle w:val="Heading2"/>
      </w:pPr>
      <w:r>
        <w:t xml:space="preserve">5.5 MINOR (documented) — unavailable-module rule counted as</w:t>
      </w:r>
      <w:r>
        <w:t xml:space="preserve"> </w:t>
      </w:r>
      <w:r>
        <w:t xml:space="preserve">“failed”</w:t>
      </w:r>
      <w:r>
        <w:t xml:space="preserve"> </w:t>
      </w:r>
      <w:r>
        <w:t xml:space="preserve">not</w:t>
      </w:r>
      <w:r>
        <w:t xml:space="preserve"> </w:t>
      </w:r>
      <w:r>
        <w:t xml:space="preserve">“skipped”</w:t>
      </w:r>
    </w:p>
    <w:p>
      <w:pPr>
        <w:pStyle w:val="FirstParagraph"/>
      </w:pPr>
      <w:r>
        <w:t xml:space="preserve">A rule using an unavailable module via a top-level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cuckoo</w:t>
      </w:r>
      <w:r>
        <w:t xml:space="preserve">) is reported under</w:t>
      </w:r>
      <w:r>
        <w:t xml:space="preserve"> </w:t>
      </w:r>
      <w:r>
        <w:t xml:space="preserve">“failed compilation”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“skipped”</w:t>
      </w:r>
      <w:r>
        <w:t xml:space="preserve">. The rule correctly does not run either way; cosmetic.</w:t>
      </w:r>
    </w:p>
    <w:bookmarkEnd w:id="21"/>
    <w:bookmarkStart w:id="22" w:name="X13a1b7ad3d725411fd4064ba138c5a493388144"/>
    <w:p>
      <w:pPr>
        <w:pStyle w:val="Heading2"/>
      </w:pPr>
      <w:r>
        <w:t xml:space="preserve">5.6 Second-pass adversarial review — 9 fixes + 3 enhancements</w:t>
      </w:r>
    </w:p>
    <w:p>
      <w:pPr>
        <w:pStyle w:val="FirstParagraph"/>
      </w:pPr>
      <w:r>
        <w:t xml:space="preserve">A multi-agent adversarial review of the telemetry/concurrency/perf changes surfaced (and</w:t>
      </w:r>
      <w:r>
        <w:t xml:space="preserve"> </w:t>
      </w:r>
      <w:r>
        <w:t xml:space="preserve">independently verified) nine real defects, all fixed and re-tested live: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/ CLI examples queried bare dataset names</w:t>
      </w:r>
      <w:r>
        <w:t xml:space="preserve"> </w:t>
      </w:r>
      <w:r>
        <w:t xml:space="preserve">— after sharding,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and the docs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yara_scanner_matches</w:t>
      </w:r>
      <w:r>
        <w:t xml:space="preserve"> </w:t>
      </w:r>
      <w:r>
        <w:t xml:space="preserve">(which no longer receives rows) instead of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wildcard, so they</w:t>
      </w:r>
      <w:r>
        <w:t xml:space="preserve"> </w:t>
      </w:r>
      <w:r>
        <w:t xml:space="preserve">reported 0 rows for scans that actually landed. Fixed to</w:t>
      </w:r>
      <w:r>
        <w:t xml:space="preserve"> </w:t>
      </w:r>
      <w:r>
        <w:rPr>
          <w:rStyle w:val="VerbatimChar"/>
        </w:rPr>
        <w:t xml:space="preserve">yara_scanner_matches*</w:t>
      </w:r>
      <w:r>
        <w:t xml:space="preserve"> </w:t>
      </w:r>
      <w:r>
        <w:t xml:space="preserve">(verified: 4</w:t>
      </w:r>
      <w:r>
        <w:t xml:space="preserve"> </w:t>
      </w:r>
      <w:r>
        <w:t xml:space="preserve">matches + 4 scan rows now surface).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crashed scan was recorded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outcome:"completed"</w:t>
      </w:r>
      <w:r>
        <w:t xml:space="preserve"> </w:t>
      </w:r>
      <w:r>
        <w:t xml:space="preserve">in the summary JSON (the critical-error</w:t>
      </w:r>
      <w:r>
        <w:t xml:space="preserve"> </w:t>
      </w:r>
      <w:r>
        <w:t xml:space="preserve">path never set</w:t>
      </w:r>
      <w:r>
        <w:t xml:space="preserve"> </w:t>
      </w:r>
      <w:r>
        <w:rPr>
          <w:rStyle w:val="VerbatimChar"/>
        </w:rPr>
        <w:t xml:space="preserve">scan_failed</w:t>
      </w:r>
      <w:r>
        <w:t xml:space="preserve">). Fixed so a crash records</w:t>
      </w:r>
      <w:r>
        <w:t xml:space="preserve"> </w:t>
      </w:r>
      <w:r>
        <w:rPr>
          <w:rStyle w:val="VerbatimChar"/>
        </w:rPr>
        <w:t xml:space="preserve">outcome:"failed"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Alert identity collapsed same-basename files</w:t>
      </w:r>
      <w:r>
        <w:t xml:space="preserve"> </w:t>
      </w:r>
      <w:r>
        <w:t xml:space="preserve">— two different files sharing a basename merged</w:t>
      </w:r>
      <w:r>
        <w:t xml:space="preserve"> </w:t>
      </w:r>
      <w:r>
        <w:t xml:space="preserve">into one alert. Fixed by folding a stable full-path hash into the identity.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matched_length</w:t>
      </w:r>
      <w:r>
        <w:rPr>
          <w:b/>
          <w:bCs/>
        </w:rPr>
        <w:t xml:space="preserve"> </w:t>
      </w:r>
      <w:r>
        <w:rPr>
          <w:b/>
          <w:bCs/>
        </w:rPr>
        <w:t xml:space="preserve">used the rendered string length</w:t>
      </w:r>
      <w:r>
        <w:t xml:space="preserve"> </w:t>
      </w:r>
      <w:r>
        <w:t xml:space="preserve">(hex doubles, wide halves). Fixed to the</w:t>
      </w:r>
      <w:r>
        <w:t xml:space="preserve"> </w:t>
      </w:r>
      <w:r>
        <w:t xml:space="preserve">match byte length.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Drain deadline &lt; single-batch retry budget</w:t>
      </w:r>
      <w:r>
        <w:t xml:space="preserve"> </w:t>
      </w:r>
      <w:r>
        <w:t xml:space="preserve">— under a hung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endpoint the drain</w:t>
      </w:r>
      <w:r>
        <w:t xml:space="preserve"> </w:t>
      </w:r>
      <w:r>
        <w:t xml:space="preserve">thread could be killed mid-POST, losing a batch</w:t>
      </w:r>
      <w:r>
        <w:t xml:space="preserve"> </w:t>
      </w:r>
      <w:r>
        <w:rPr>
          <w:i/>
          <w:iCs/>
        </w:rPr>
        <w:t xml:space="preserve">silently</w:t>
      </w:r>
      <w:r>
        <w:t xml:space="preserve">. Fixed with a wall-clock deadline so</w:t>
      </w:r>
      <w:r>
        <w:t xml:space="preserve"> </w:t>
      </w:r>
      <w:r>
        <w:t xml:space="preserve">loss is accounted and logged.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Producer-side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queued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dropped</w:t>
      </w:r>
      <w:r>
        <w:rPr>
          <w:b/>
          <w:bCs/>
        </w:rPr>
        <w:t xml:space="preserve"> </w:t>
      </w:r>
      <w:r>
        <w:rPr>
          <w:b/>
          <w:bCs/>
        </w:rPr>
        <w:t xml:space="preserve">counters</w:t>
      </w:r>
      <w:r>
        <w:t xml:space="preserve"> </w:t>
      </w:r>
      <w:r>
        <w:t xml:space="preserve">were unlocked;</w:t>
      </w:r>
      <w:r>
        <w:t xml:space="preserve"> </w:t>
      </w:r>
      <w:r>
        <w:rPr>
          <w:b/>
          <w:bCs/>
        </w:rPr>
        <w:t xml:space="preserve">orphaned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.json.tmp</w:t>
      </w:r>
      <w:r>
        <w:t xml:space="preserve"> </w:t>
      </w:r>
      <w:r>
        <w:t xml:space="preserve">summaries</w:t>
      </w:r>
      <w:r>
        <w:t xml:space="preserve"> </w:t>
      </w:r>
      <w:r>
        <w:t xml:space="preserve">were never pruned — both fixed.</w:t>
      </w:r>
    </w:p>
    <w:p>
      <w:pPr>
        <w:pStyle w:val="FirstParagraph"/>
      </w:pPr>
      <w:r>
        <w:t xml:space="preserve">Three enhancements were designed, built, and verified: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Cuckoo skip-vs-fail</w:t>
      </w:r>
      <w:r>
        <w:t xml:space="preserve"> </w:t>
      </w:r>
      <w:r>
        <w:t xml:space="preserve">— a rule using an unavailable module (e.g. </w:t>
      </w:r>
      <w:r>
        <w:rPr>
          <w:rStyle w:val="VerbatimChar"/>
        </w:rPr>
        <w:t xml:space="preserve">cuckoo</w:t>
      </w:r>
      <w:r>
        <w:t xml:space="preserve">) is now counted as</w:t>
      </w:r>
      <w:r>
        <w:t xml:space="preserve"> </w:t>
      </w:r>
      <w:r>
        <w:rPr>
          <w:i/>
          <w:iCs/>
        </w:rPr>
        <w:t xml:space="preserve">skipped</w:t>
      </w:r>
      <w:r>
        <w:t xml:space="preserve">, not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13_cuckoo_skip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failed=0</w:t>
      </w:r>
      <w:r>
        <w:t xml:space="preserve">, was 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Rule-compile disk cache</w:t>
      </w:r>
      <w:r>
        <w:t xml:space="preserve"> </w:t>
      </w:r>
      <w:r>
        <w:t xml:space="preserve">— content+version-keyed</w:t>
      </w:r>
      <w:r>
        <w:t xml:space="preserve"> </w:t>
      </w:r>
      <w:r>
        <w:rPr>
          <w:rStyle w:val="VerbatimChar"/>
        </w:rPr>
        <w:t xml:space="preserve">save</w:t>
      </w:r>
      <w:r>
        <w:t xml:space="preserve">/</w:t>
      </w:r>
      <w:r>
        <w:rPr>
          <w:rStyle w:val="VerbatimChar"/>
        </w:rPr>
        <w:t xml:space="preserve">load</w:t>
      </w:r>
      <w:r>
        <w:t xml:space="preserve"> </w:t>
      </w:r>
      <w:r>
        <w:t xml:space="preserve">with a counts sidecar; verified</w:t>
      </w:r>
      <w:r>
        <w:t xml:space="preserve"> </w:t>
      </w:r>
      <w:r>
        <w:t xml:space="preserve">cold→</w:t>
      </w:r>
      <w:r>
        <w:rPr>
          <w:rStyle w:val="VerbatimChar"/>
        </w:rPr>
        <w:t xml:space="preserve">fresh</w:t>
      </w:r>
      <w:r>
        <w:t xml:space="preserve">, warm→</w:t>
      </w:r>
      <w:r>
        <w:rPr>
          <w:rStyle w:val="VerbatimChar"/>
        </w:rPr>
        <w:t xml:space="preserve">cache</w:t>
      </w:r>
      <w:r>
        <w:t xml:space="preserve">, identical matches.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prune-datasets</w:t>
      </w:r>
      <w:r>
        <w:rPr>
          <w:b/>
          <w:bCs/>
        </w:rP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— XDR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expose</w:t>
      </w:r>
      <w:r>
        <w:t xml:space="preserve"> </w:t>
      </w:r>
      <w:r>
        <w:rPr>
          <w:rStyle w:val="VerbatimChar"/>
        </w:rPr>
        <w:t xml:space="preserve">delete_dataset</w:t>
      </w:r>
      <w:r>
        <w:t xml:space="preserve"> </w:t>
      </w:r>
      <w:r>
        <w:t xml:space="preserve">(v2) and</w:t>
      </w:r>
      <w:r>
        <w:t xml:space="preserve"> </w:t>
      </w:r>
      <w:r>
        <w:rPr>
          <w:rStyle w:val="VerbatimChar"/>
        </w:rPr>
        <w:t xml:space="preserve">remove_data</w:t>
      </w:r>
      <w:r>
        <w:t xml:space="preserve"> </w:t>
      </w:r>
      <w:r>
        <w:t xml:space="preserve">(v1); the new</w:t>
      </w:r>
      <w:r>
        <w:t xml:space="preserve"> </w:t>
      </w:r>
      <w:r>
        <w:t xml:space="preserve">subcommand classifies current-vs-legacy datasets and cleans up legacy/old ones (dry-run by</w:t>
      </w:r>
      <w:r>
        <w:t xml:space="preserve"> </w:t>
      </w:r>
      <w:r>
        <w:t xml:space="preserve">default;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to execute).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lemetry-logging-enhancements"/>
    <w:p>
      <w:pPr>
        <w:pStyle w:val="Heading1"/>
      </w:pPr>
      <w:r>
        <w:t xml:space="preserve">6. Telemetry &amp; logging enhancements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log payloads persisted.</w:t>
      </w:r>
      <w:r>
        <w:t xml:space="preserve"> </w:t>
      </w:r>
      <w:r>
        <w:t xml:space="preserve">Log call sites passed a</w:t>
      </w:r>
      <w:r>
        <w:t xml:space="preserve"> </w:t>
      </w:r>
      <w:r>
        <w:rPr>
          <w:rStyle w:val="VerbatimChar"/>
        </w:rPr>
        <w:t xml:space="preserve">data=</w:t>
      </w:r>
      <w:r>
        <w:t xml:space="preserve"> </w:t>
      </w:r>
      <w:r>
        <w:t xml:space="preserve">dict that was previously</w:t>
      </w:r>
      <w:r>
        <w:t xml:space="preserve"> </w:t>
      </w:r>
      <w:r>
        <w:rPr>
          <w:b/>
          <w:bCs/>
        </w:rPr>
        <w:t xml:space="preserve">dropped</w:t>
      </w:r>
      <w:r>
        <w:t xml:space="preserve">; it is now serialized (capped) onto the line, so error types, failure reasons, worker</w:t>
      </w:r>
      <w:r>
        <w:t xml:space="preserve"> </w:t>
      </w:r>
      <w:r>
        <w:t xml:space="preserve">stats, and scan scope survive in the logs.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Machine-readable per-scan summary.</w:t>
      </w:r>
      <w:r>
        <w:t xml:space="preserve"> </w:t>
      </w:r>
      <w:r>
        <w:t xml:space="preserve">Each run writes one</w:t>
      </w:r>
      <w:r>
        <w:t xml:space="preserve"> </w:t>
      </w:r>
      <w:r>
        <w:rPr>
          <w:rStyle w:val="VerbatimChar"/>
        </w:rPr>
        <w:t xml:space="preserve">scan_summary_&lt;run_id&gt;.json</w:t>
      </w:r>
      <w:r>
        <w:t xml:space="preserve"> </w:t>
      </w:r>
      <w:r>
        <w:t xml:space="preserve">(outcome, duration, files, matches, rules, scan rate, throttle,</w:t>
      </w:r>
      <w:r>
        <w:t xml:space="preserve"> </w:t>
      </w:r>
      <w:r>
        <w:rPr>
          <w:b/>
          <w:bCs/>
        </w:rPr>
        <w:t xml:space="preserve">alert + dataset delivery</w:t>
      </w:r>
      <w:r>
        <w:rPr>
          <w:b/>
          <w:bCs/>
        </w:rPr>
        <w:t xml:space="preserve"> </w:t>
      </w:r>
      <w:r>
        <w:rPr>
          <w:b/>
          <w:bCs/>
        </w:rPr>
        <w:t xml:space="preserve">counts</w:t>
      </w:r>
      <w:r>
        <w:t xml:space="preserve">, top rules, and the resolved shard dataset names) — one file for tools to read instead</w:t>
      </w:r>
      <w:r>
        <w:t xml:space="preserve"> </w:t>
      </w:r>
      <w:r>
        <w:t xml:space="preserve">of grepping six text logs. Written after the uploaders drain so delivery counts are final.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Longer, safer log retention.</w:t>
      </w:r>
      <w:r>
        <w:t xml:space="preserve"> </w:t>
      </w:r>
      <w:r>
        <w:t xml:space="preserve">Retention raised from 2 → 10 scans (configurable via</w:t>
      </w:r>
      <w:r>
        <w:t xml:space="preserve"> </w:t>
      </w:r>
      <w:r>
        <w:rPr>
          <w:rStyle w:val="VerbatimChar"/>
        </w:rPr>
        <w:t xml:space="preserve">YARA_LOG_KEEP</w:t>
      </w:r>
      <w:r>
        <w:t xml:space="preserve">) and now prunes the JSON summaries alongside the logs.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Richer dataset rows.</w:t>
      </w:r>
      <w:r>
        <w:t xml:space="preserve"> </w:t>
      </w:r>
      <w:r>
        <w:t xml:space="preserve">Matches gained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matched_length</w:t>
      </w:r>
      <w:r>
        <w:t xml:space="preserve">;</w:t>
      </w:r>
      <w:r>
        <w:t xml:space="preserve"> </w:t>
      </w:r>
      <w:r>
        <w:t xml:space="preserve">scan-lifecycle rows gained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 </w:t>
      </w:r>
      <w:r>
        <w:t xml:space="preserve">— enabling OS-segmented and scope-aware</w:t>
      </w:r>
      <w:r>
        <w:t xml:space="preserve"> </w:t>
      </w:r>
      <w:r>
        <w:t xml:space="preserve">dashboards without string-parsing</w:t>
      </w:r>
      <w:r>
        <w:t xml:space="preserve"> </w:t>
      </w:r>
      <w:r>
        <w:rPr>
          <w:rStyle w:val="VerbatimChar"/>
        </w:rPr>
        <w:t xml:space="preserve">os_info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ations"/>
    <w:p>
      <w:pPr>
        <w:pStyle w:val="Heading1"/>
      </w:pPr>
      <w:r>
        <w:t xml:space="preserve">7.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 with per-endpoint sharding (default).</w:t>
      </w:r>
      <w:r>
        <w:t xml:space="preserve"> </w:t>
      </w:r>
      <w:r>
        <w:t xml:space="preserve">It makes both detections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dashboards</w:t>
      </w:r>
      <w:r>
        <w:t xml:space="preserve"> </w:t>
      </w:r>
      <w:r>
        <w:t xml:space="preserve">reliable at any fleet scale with no server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Point dashboards at the wildcard datasets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yara_scanner_matches*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yara_scanner_scans*</w:t>
      </w:r>
      <w:r>
        <w:t xml:space="preserve">),</w:t>
      </w:r>
      <w:r>
        <w:t xml:space="preserve"> </w:t>
      </w:r>
      <w:r>
        <w:t xml:space="preserve">as the shipped widgets now 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Detections remain alert-first.</w:t>
      </w:r>
      <w:r>
        <w:t xml:space="preserve"> </w:t>
      </w:r>
      <w:r>
        <w:rPr>
          <w:rStyle w:val="VerbatimChar"/>
        </w:rPr>
        <w:t xml:space="preserve">create_alerts=on</w:t>
      </w:r>
      <w:r>
        <w:t xml:space="preserve"> </w:t>
      </w:r>
      <w:r>
        <w:t xml:space="preserve">(default) feeds XDR incidents reliably and</w:t>
      </w:r>
      <w:r>
        <w:t xml:space="preserve"> </w:t>
      </w:r>
      <w:r>
        <w:t xml:space="preserve">is concurrency-robust; the sharded datasets add fleet trend/hunting visibility.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Compile is cheap</w:t>
      </w:r>
      <w:r>
        <w:t xml:space="preserve"> </w:t>
      </w:r>
      <w:r>
        <w:t xml:space="preserve">(~0.17 s for 500 simple rules); the disk rule-cache is a near-free safeguard</w:t>
      </w:r>
      <w:r>
        <w:t xml:space="preserve"> </w:t>
      </w:r>
      <w:r>
        <w:t xml:space="preserve">that only matters for very large or regex-heavy packs. Per-scan wall is dominated by the ~10 s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delivery, not compilation.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 ~10 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add_data</w:t>
      </w:r>
      <w:r>
        <w:rPr>
          <w:b/>
          <w:bCs/>
        </w:rPr>
        <w:t xml:space="preserve"> </w:t>
      </w:r>
      <w:r>
        <w:rPr>
          <w:b/>
          <w:bCs/>
        </w:rPr>
        <w:t xml:space="preserve">latency per dataset per scan.</w:t>
      </w:r>
      <w:r>
        <w:t xml:space="preserve"> </w:t>
      </w:r>
      <w:r>
        <w:t xml:space="preserve">For latency-sensitive fleets,</w:t>
      </w:r>
      <w:r>
        <w:t xml:space="preserve"> </w:t>
      </w:r>
      <w:r>
        <w:rPr>
          <w:rStyle w:val="VerbatimChar"/>
        </w:rPr>
        <w:t xml:space="preserve">write_dataset=false</w:t>
      </w:r>
      <w:r>
        <w:t xml:space="preserve"> </w:t>
      </w:r>
      <w:r>
        <w:t xml:space="preserve">skips lookup writes entirely and relies on alerts; bump</w:t>
      </w:r>
      <w:r>
        <w:t xml:space="preserve"> </w:t>
      </w:r>
      <w:r>
        <w:rPr>
          <w:rStyle w:val="VerbatimChar"/>
        </w:rPr>
        <w:t xml:space="preserve">YARA_LOOKUP_SCHEMA_VER</w:t>
      </w:r>
      <w:r>
        <w:t xml:space="preserve"> </w:t>
      </w:r>
      <w:r>
        <w:t xml:space="preserve">only when the row shape changes.</w:t>
      </w:r>
    </w:p>
    <w:p>
      <w:r>
        <w:pict>
          <v:rect style="width:0;height:1.5pt" o:hralign="center" o:hrstd="t" o:hr="t"/>
        </w:pict>
      </w:r>
    </w:p>
    <w:bookmarkEnd w:id="25"/>
    <w:bookmarkStart w:id="26" w:name="reproducing-this-report"/>
    <w:p>
      <w:pPr>
        <w:pStyle w:val="Heading1"/>
      </w:pPr>
      <w:r>
        <w:t xml:space="preserve">8. Reproducing this report</w:t>
      </w:r>
    </w:p>
    <w:p>
      <w:pPr>
        <w:pStyle w:val="FirstParagraph"/>
      </w:pPr>
      <w:r>
        <w:t xml:space="preserve">Everything is scripted and re-runnable (see</w:t>
      </w:r>
      <w:r>
        <w:t xml:space="preserve"> </w:t>
      </w:r>
      <w:r>
        <w:rPr>
          <w:rStyle w:val="VerbatimChar"/>
        </w:rPr>
        <w:t xml:space="preserve">tests/README.md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XDR_CA_BUNDLE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.claude/skills/xdr-yara-scan-test/scripts/make_ca_bundle.sh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tests/gen_rules.py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xdr_action_center.py run-snippet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--code-file tests/seed_corpus.py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tests/run_matrix.py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tests/analyze.py</w:t>
      </w:r>
    </w:p>
    <w:p>
      <w:pPr>
        <w:pStyle w:val="FirstParagraph"/>
      </w:pPr>
      <w:r>
        <w:t xml:space="preserve">The corpus and rules contain only benign detection</w:t>
      </w:r>
      <w:r>
        <w:t xml:space="preserve"> </w:t>
      </w:r>
      <w:r>
        <w:rPr>
          <w:i/>
          <w:iCs/>
        </w:rPr>
        <w:t xml:space="preserve">signatures</w:t>
      </w:r>
      <w:r>
        <w:t xml:space="preserve"> </w:t>
      </w:r>
      <w:r>
        <w:t xml:space="preserve">(mimikatz strings, EICAR) as plain</w:t>
      </w:r>
      <w:r>
        <w:t xml:space="preserve"> </w:t>
      </w:r>
      <w:r>
        <w:t xml:space="preserve">text — there is no live malware. All identifiers in this report are generic; no tenant, endpoint,</w:t>
      </w:r>
      <w:r>
        <w:t xml:space="preserve"> </w:t>
      </w:r>
      <w:r>
        <w:t xml:space="preserve">or credential values are included.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YARA Scanner — Comprehensive Test &amp; Performance Report</dc:title>
  <dc:creator>Cortex XDR edition (xdr_yara_scanner.py, v2)</dc:creator>
  <cp:keywords/>
  <dcterms:created xsi:type="dcterms:W3CDTF">2026-07-10T14:23:13Z</dcterms:created>
  <dcterms:modified xsi:type="dcterms:W3CDTF">2026-07-10T14:23:13Z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2026-07-10</vt:lpwstr>
  </property>
</Properties>
</file>