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DD2" w:rsidRPr="00D001AE" w:rsidRDefault="00F05DD2" w:rsidP="00F05DD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r w:rsidRPr="005468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Rapport</w:t>
      </w:r>
      <w:r w:rsidRPr="00D001A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 :</w:t>
      </w:r>
      <w:bookmarkStart w:id="0" w:name="_GoBack"/>
      <w:bookmarkEnd w:id="0"/>
    </w:p>
    <w:p w:rsidR="005468C1" w:rsidRPr="005468C1" w:rsidRDefault="005468C1" w:rsidP="00546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68C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Rapport sur la base de données (Fichier : bibliotheque.sql)</w:t>
      </w:r>
    </w:p>
    <w:p w:rsidR="005468C1" w:rsidRPr="005468C1" w:rsidRDefault="005468C1" w:rsidP="00546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L'intérêt principal des règles (contraintes) mises en place dans le fichier </w:t>
      </w:r>
      <w:r w:rsidRPr="005468C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bibliotheque.sql</w:t>
      </w: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d'empêcher les erreurs humaines et de garder des informations propres.</w:t>
      </w:r>
    </w:p>
    <w:p w:rsidR="005468C1" w:rsidRPr="005468C1" w:rsidRDefault="005468C1" w:rsidP="00546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68C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Éviter les informations fausses (Clés Étrangères)</w:t>
      </w: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flèches entre les tables (comme dans votre image) garantissent que tout est lié.</w:t>
      </w:r>
    </w:p>
    <w:p w:rsidR="005468C1" w:rsidRPr="005468C1" w:rsidRDefault="005468C1" w:rsidP="00546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68C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:</w:t>
      </w: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ne peut pas attribuer un livre à un auteur qui n'existe pas.</w:t>
      </w:r>
    </w:p>
    <w:p w:rsidR="005468C1" w:rsidRPr="005468C1" w:rsidRDefault="005468C1" w:rsidP="00546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68C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:</w:t>
      </w: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on supprime un auteur, ses livres disparaissent aussi (</w:t>
      </w:r>
      <w:r w:rsidRPr="005468C1">
        <w:rPr>
          <w:rFonts w:ascii="Courier New" w:eastAsia="Times New Roman" w:hAnsi="Courier New" w:cs="Courier New"/>
          <w:sz w:val="20"/>
          <w:szCs w:val="20"/>
          <w:lang w:eastAsia="fr-FR"/>
        </w:rPr>
        <w:t>CASCADE</w:t>
      </w: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>), ce qui évite d'avoir des livres "fantômes" dans la base.</w:t>
      </w:r>
    </w:p>
    <w:p w:rsidR="005468C1" w:rsidRPr="005468C1" w:rsidRDefault="005468C1" w:rsidP="00546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68C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Empêcher les dates impossibles (Contrainte CHECK)</w:t>
      </w: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table </w:t>
      </w:r>
      <w:r w:rsidRPr="005468C1">
        <w:rPr>
          <w:rFonts w:ascii="Courier New" w:eastAsia="Times New Roman" w:hAnsi="Courier New" w:cs="Courier New"/>
          <w:sz w:val="20"/>
          <w:szCs w:val="20"/>
          <w:lang w:eastAsia="fr-FR"/>
        </w:rPr>
        <w:t>emprunt</w:t>
      </w: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>, nous avons ajouté une règle de sécurité : la date de retour ne peut pas être avant la date de départ. Sans cela, le système pourrait dire qu'un élève a rendu un livre hier alors qu'il ne l'a emprunté que demain.</w:t>
      </w:r>
    </w:p>
    <w:p w:rsidR="005468C1" w:rsidRPr="005468C1" w:rsidRDefault="005468C1" w:rsidP="00546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68C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Pas de doublons (Clé Primaire et UNIQUE)</w:t>
      </w:r>
    </w:p>
    <w:p w:rsidR="005468C1" w:rsidRPr="005468C1" w:rsidRDefault="005468C1" w:rsidP="00546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livre et chaque abonné possède un numéro unique (</w:t>
      </w:r>
      <w:r w:rsidRPr="005468C1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>). On ne peut pas avoir deux fois le même.</w:t>
      </w:r>
    </w:p>
    <w:p w:rsidR="005468C1" w:rsidRPr="005468C1" w:rsidRDefault="005468C1" w:rsidP="00546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>L'adresse e-mail doit aussi être unique pour éviter de créer deux fois le même compte pour un élève.</w:t>
      </w:r>
    </w:p>
    <w:p w:rsidR="005468C1" w:rsidRPr="005468C1" w:rsidRDefault="005468C1" w:rsidP="00546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68C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 Protéger les livres (RESTRICT)</w:t>
      </w:r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un livre est actuellement prêté à un élève, le système interdit de supprimer ce livre de la base de données. Cela force la bibliothèque à attendre que </w:t>
      </w:r>
      <w:proofErr w:type="gramStart"/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5468C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livre soit rendu avant de le retirer officiellement du stock.</w:t>
      </w:r>
    </w:p>
    <w:p w:rsidR="002B4425" w:rsidRDefault="002B4425"/>
    <w:sectPr w:rsidR="002B44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B6E9C"/>
    <w:multiLevelType w:val="multilevel"/>
    <w:tmpl w:val="507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C6E8C"/>
    <w:multiLevelType w:val="multilevel"/>
    <w:tmpl w:val="5BC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C1"/>
    <w:rsid w:val="002B4425"/>
    <w:rsid w:val="005468C1"/>
    <w:rsid w:val="00D001AE"/>
    <w:rsid w:val="00F0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A22AC"/>
  <w15:chartTrackingRefBased/>
  <w15:docId w15:val="{70A4851D-1611-498D-BCD8-87944B9B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46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468C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46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468C1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546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5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sakyoud</dc:creator>
  <cp:keywords/>
  <dc:description/>
  <cp:lastModifiedBy>ayman sakyoud</cp:lastModifiedBy>
  <cp:revision>1</cp:revision>
  <dcterms:created xsi:type="dcterms:W3CDTF">2026-01-06T12:22:00Z</dcterms:created>
  <dcterms:modified xsi:type="dcterms:W3CDTF">2026-01-06T12:26:00Z</dcterms:modified>
</cp:coreProperties>
</file>