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BFA54" w14:textId="223B4456" w:rsidR="00DE111D" w:rsidRDefault="00120C2A">
      <w:r>
        <w:t>##This is markdown file.</w:t>
      </w:r>
    </w:p>
    <w:sectPr w:rsidR="00DE1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1D"/>
    <w:rsid w:val="00120C2A"/>
    <w:rsid w:val="00DE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328E"/>
  <w15:chartTrackingRefBased/>
  <w15:docId w15:val="{5761C9A1-6CE2-4620-AD79-5A066FCD1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Fatima</dc:creator>
  <cp:keywords/>
  <dc:description/>
  <cp:lastModifiedBy>Ayman Fatima</cp:lastModifiedBy>
  <cp:revision>2</cp:revision>
  <dcterms:created xsi:type="dcterms:W3CDTF">2020-05-14T11:36:00Z</dcterms:created>
  <dcterms:modified xsi:type="dcterms:W3CDTF">2020-05-14T11:38:00Z</dcterms:modified>
</cp:coreProperties>
</file>