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Alpinia Galanga Rhizome Extract</w:t>
      </w:r>
    </w:p>
    <w:p>
      <w:pPr>
        <w:pStyle w:val="Heading2"/>
      </w:pPr>
      <w:r>
        <w:t>Overview</w:t>
      </w:r>
    </w:p>
    <w:p>
      <w:r>
        <w:t>Alpinia Galanga Rhizome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Alpinia Galanga Rhizome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03/12/2026</w:t>
      </w:r>
    </w:p>
    <w:p>
      <w:pPr>
        <w:pStyle w:val="Heading2"/>
      </w:pPr>
      <w:r>
        <w:t>Manufacturer &amp; Country of Origin</w:t>
      </w:r>
    </w:p>
    <w:p>
      <w:r>
        <w:t>Manufacturer: AnalytiCon Discovery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Alpinia Galanga Rhizome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AnalytiCon Discovery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