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CANNABIS SATIVA ROOT EXTRACT</w:t>
      </w:r>
    </w:p>
    <w:p>
      <w:pPr>
        <w:pStyle w:val="Heading2"/>
      </w:pPr>
      <w:r>
        <w:t>Overview</w:t>
      </w:r>
    </w:p>
    <w:p>
      <w:r>
        <w:t>CANNABIS SATIVA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CANNABIS SATIVA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CANNABIS SATIVA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