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Calophyllum Inophyllum Seed Oil</w:t>
      </w:r>
    </w:p>
    <w:p>
      <w:pPr>
        <w:pStyle w:val="Heading2"/>
      </w:pPr>
      <w:r>
        <w:t>Overview</w:t>
      </w:r>
    </w:p>
    <w:p>
      <w:r>
        <w:t>Calophyllum Inophyllum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Calophyllum Inophyllum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Calophyllum Inophyllum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