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Flexuosus Leaf Oil</w:t>
      </w:r>
    </w:p>
    <w:p>
      <w:pPr>
        <w:pStyle w:val="Heading2"/>
      </w:pPr>
      <w:r>
        <w:t>Overview</w:t>
      </w:r>
    </w:p>
    <w:p>
      <w:r>
        <w:t>Cymbopogon Flexuosus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Flexuosus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25/07/2026</w:t>
      </w:r>
    </w:p>
    <w:p>
      <w:pPr>
        <w:pStyle w:val="Heading2"/>
      </w:pPr>
      <w:r>
        <w:t>Manufacturer &amp; Country of Origin</w:t>
      </w:r>
    </w:p>
    <w:p>
      <w:r>
        <w:t>Manufacturer: Ashland Specialties Deutschland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Flexuosus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 Deutschland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