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Dextrin Isostearate</w:t>
      </w:r>
    </w:p>
    <w:p>
      <w:pPr>
        <w:pStyle w:val="Heading2"/>
      </w:pPr>
      <w:r>
        <w:t>Overview</w:t>
      </w:r>
    </w:p>
    <w:p>
      <w:r>
        <w:t>Dextrin Isostearate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Dextrin Isostearate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19/01/2026</w:t>
      </w:r>
    </w:p>
    <w:p>
      <w:pPr>
        <w:pStyle w:val="Heading2"/>
      </w:pPr>
      <w:r>
        <w:t>Manufacturer &amp; Country of Origin</w:t>
      </w:r>
    </w:p>
    <w:p>
      <w:r>
        <w:t>Manufacturer: Miyoshi Europe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Dextrin Isostearate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Miyoshi Europe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