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Fragaria Ananassa Seed Oil</w:t>
      </w:r>
    </w:p>
    <w:p>
      <w:pPr>
        <w:pStyle w:val="Heading2"/>
      </w:pPr>
      <w:r>
        <w:t>Overview</w:t>
      </w:r>
    </w:p>
    <w:p>
      <w:r>
        <w:t>Fragaria Ananassa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Fragaria Ananassa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Fragaria Ananassa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