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Hamamelis Virginiana Leaf Extract</w:t>
      </w:r>
    </w:p>
    <w:p>
      <w:pPr>
        <w:pStyle w:val="Heading2"/>
      </w:pPr>
      <w:r>
        <w:t>Overview</w:t>
      </w:r>
    </w:p>
    <w:p>
      <w:r>
        <w:t>Hamamelis Virginiana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Hamamelis Virginiana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Hamamelis Virginiana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