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Helichrysum Angustifolium Flower Extract</w:t>
      </w:r>
    </w:p>
    <w:p>
      <w:pPr>
        <w:pStyle w:val="Heading2"/>
      </w:pPr>
      <w:r>
        <w:t>Overview</w:t>
      </w:r>
    </w:p>
    <w:p>
      <w:r>
        <w:t>Helichrysum Angustifolium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Helichrysum Angustifolium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Helichrysum Angustifolium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